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Layout w:type="fixed"/>
        <w:tblCellMar>
          <w:left w:w="0" w:type="dxa"/>
          <w:right w:w="0" w:type="dxa"/>
        </w:tblCellMar>
        <w:tblLook w:val="04A0" w:firstRow="1" w:lastRow="0" w:firstColumn="1" w:lastColumn="0" w:noHBand="0" w:noVBand="1"/>
      </w:tblPr>
      <w:tblGrid>
        <w:gridCol w:w="2977"/>
        <w:gridCol w:w="7229"/>
      </w:tblGrid>
      <w:tr w:rsidR="009D27D9" w:rsidRPr="00D86415" w14:paraId="15591A0F" w14:textId="77777777" w:rsidTr="00010E78">
        <w:trPr>
          <w:trHeight w:hRule="exact" w:val="958"/>
          <w:tblHeader/>
        </w:trPr>
        <w:tc>
          <w:tcPr>
            <w:tcW w:w="10206" w:type="dxa"/>
            <w:gridSpan w:val="2"/>
            <w:shd w:val="clear" w:color="auto" w:fill="auto"/>
            <w:tcMar>
              <w:top w:w="0" w:type="dxa"/>
              <w:left w:w="0" w:type="dxa"/>
              <w:bottom w:w="0" w:type="dxa"/>
              <w:right w:w="0" w:type="dxa"/>
            </w:tcMar>
          </w:tcPr>
          <w:p w14:paraId="737973B7" w14:textId="49E7710D" w:rsidR="009D27D9" w:rsidRPr="00D86415" w:rsidRDefault="00887E95" w:rsidP="00F44D3F">
            <w:pPr>
              <w:pStyle w:val="Forsidetitel"/>
              <w:jc w:val="center"/>
              <w:rPr>
                <w:rFonts w:ascii="Arial" w:hAnsi="Arial" w:cs="Arial"/>
                <w:b/>
                <w:bCs/>
                <w:color w:val="002060"/>
              </w:rPr>
            </w:pPr>
            <w:bookmarkStart w:id="0" w:name="Forsidetitel" w:colFirst="0" w:colLast="0"/>
            <w:r w:rsidRPr="00D86415">
              <w:rPr>
                <w:rFonts w:ascii="Arial" w:hAnsi="Arial" w:cs="Arial"/>
                <w:b/>
                <w:bCs/>
                <w:color w:val="002060"/>
              </w:rPr>
              <w:t>Drift-, kontrol- og vedligehold af brandforhold</w:t>
            </w:r>
          </w:p>
        </w:tc>
      </w:tr>
      <w:bookmarkEnd w:id="0"/>
      <w:tr w:rsidR="009D27D9" w:rsidRPr="00D86415" w14:paraId="1C88BD8B" w14:textId="77777777" w:rsidTr="009D27D9">
        <w:trPr>
          <w:trHeight w:hRule="exact" w:val="10205"/>
          <w:tblHeader/>
        </w:trPr>
        <w:tc>
          <w:tcPr>
            <w:tcW w:w="10206" w:type="dxa"/>
            <w:gridSpan w:val="2"/>
            <w:shd w:val="clear" w:color="auto" w:fill="auto"/>
            <w:tcMar>
              <w:top w:w="0" w:type="dxa"/>
              <w:left w:w="0" w:type="dxa"/>
              <w:bottom w:w="0" w:type="dxa"/>
              <w:right w:w="0" w:type="dxa"/>
            </w:tcMar>
          </w:tcPr>
          <w:p w14:paraId="16497E8E" w14:textId="77777777" w:rsidR="009D27D9" w:rsidRPr="00D86415" w:rsidRDefault="009D27D9" w:rsidP="0005359C">
            <w:pPr>
              <w:rPr>
                <w:rFonts w:cs="Arial"/>
              </w:rPr>
            </w:pPr>
            <w:r w:rsidRPr="00D86415">
              <w:rPr>
                <w:rFonts w:cs="Arial"/>
              </w:rPr>
              <w:fldChar w:fldCharType="begin"/>
            </w:r>
            <w:r w:rsidRPr="00D86415">
              <w:rPr>
                <w:rFonts w:cs="Arial"/>
              </w:rPr>
              <w:instrText xml:space="preserve"> macrobutton "" </w:instrText>
            </w:r>
            <w:r w:rsidR="001B26DA" w:rsidRPr="00D86415">
              <w:rPr>
                <w:rFonts w:cs="Arial"/>
              </w:rPr>
              <w:instrText>[</w:instrText>
            </w:r>
            <w:r w:rsidRPr="00D86415">
              <w:rPr>
                <w:rFonts w:cs="Arial"/>
              </w:rPr>
              <w:instrText xml:space="preserve">Indsæt </w:instrText>
            </w:r>
            <w:r w:rsidR="008652A1" w:rsidRPr="00D86415">
              <w:rPr>
                <w:rFonts w:cs="Arial"/>
              </w:rPr>
              <w:instrText xml:space="preserve">evt. </w:instrText>
            </w:r>
            <w:r w:rsidRPr="00D86415">
              <w:rPr>
                <w:rFonts w:cs="Arial"/>
              </w:rPr>
              <w:instrText>foto (18 x 18 cm)</w:instrText>
            </w:r>
            <w:r w:rsidR="001B26DA" w:rsidRPr="00D86415">
              <w:rPr>
                <w:rFonts w:cs="Arial"/>
              </w:rPr>
              <w:instrText>]</w:instrText>
            </w:r>
            <w:r w:rsidRPr="00D86415">
              <w:rPr>
                <w:rFonts w:cs="Arial"/>
              </w:rPr>
              <w:instrText xml:space="preserve"> </w:instrText>
            </w:r>
            <w:r w:rsidRPr="00D86415">
              <w:rPr>
                <w:rFonts w:cs="Arial"/>
              </w:rPr>
              <w:fldChar w:fldCharType="end"/>
            </w:r>
          </w:p>
        </w:tc>
      </w:tr>
      <w:tr w:rsidR="009D27D9" w:rsidRPr="00D86415" w14:paraId="4FBF8193" w14:textId="77777777" w:rsidTr="00442296">
        <w:trPr>
          <w:trHeight w:hRule="exact" w:val="397"/>
          <w:tblHeader/>
        </w:trPr>
        <w:tc>
          <w:tcPr>
            <w:tcW w:w="10206" w:type="dxa"/>
            <w:gridSpan w:val="2"/>
            <w:shd w:val="clear" w:color="auto" w:fill="auto"/>
            <w:tcMar>
              <w:top w:w="397" w:type="dxa"/>
              <w:left w:w="0" w:type="dxa"/>
              <w:bottom w:w="0" w:type="dxa"/>
              <w:right w:w="0" w:type="dxa"/>
            </w:tcMar>
          </w:tcPr>
          <w:p w14:paraId="44DC3A90" w14:textId="77777777" w:rsidR="009D27D9" w:rsidRPr="00D86415" w:rsidRDefault="009D27D9" w:rsidP="0005359C">
            <w:pPr>
              <w:rPr>
                <w:rFonts w:cs="Arial"/>
              </w:rPr>
            </w:pPr>
          </w:p>
        </w:tc>
      </w:tr>
      <w:tr w:rsidR="009D27D9" w:rsidRPr="00D86415" w14:paraId="4088C843" w14:textId="77777777" w:rsidTr="00B74206">
        <w:trPr>
          <w:trHeight w:hRule="exact" w:val="1191"/>
          <w:tblHeader/>
        </w:trPr>
        <w:tc>
          <w:tcPr>
            <w:tcW w:w="2977" w:type="dxa"/>
            <w:shd w:val="clear" w:color="auto" w:fill="auto"/>
            <w:tcMar>
              <w:top w:w="0" w:type="dxa"/>
              <w:left w:w="0" w:type="dxa"/>
              <w:bottom w:w="0" w:type="dxa"/>
              <w:right w:w="0" w:type="dxa"/>
            </w:tcMar>
            <w:vAlign w:val="bottom"/>
          </w:tcPr>
          <w:p w14:paraId="00DAC763" w14:textId="1058534E" w:rsidR="009D27D9" w:rsidRPr="00D86415" w:rsidRDefault="009D27D9" w:rsidP="0005359C">
            <w:pPr>
              <w:pStyle w:val="Billedfelt"/>
              <w:rPr>
                <w:rFonts w:cs="Arial"/>
              </w:rPr>
            </w:pPr>
          </w:p>
        </w:tc>
        <w:tc>
          <w:tcPr>
            <w:tcW w:w="7229" w:type="dxa"/>
            <w:shd w:val="clear" w:color="auto" w:fill="auto"/>
            <w:vAlign w:val="bottom"/>
          </w:tcPr>
          <w:tbl>
            <w:tblPr>
              <w:tblW w:w="7229" w:type="dxa"/>
              <w:tblLayout w:type="fixed"/>
              <w:tblCellMar>
                <w:left w:w="0" w:type="dxa"/>
                <w:right w:w="0" w:type="dxa"/>
              </w:tblCellMar>
              <w:tblLook w:val="0000" w:firstRow="0" w:lastRow="0" w:firstColumn="0" w:lastColumn="0" w:noHBand="0" w:noVBand="0"/>
            </w:tblPr>
            <w:tblGrid>
              <w:gridCol w:w="6871"/>
              <w:gridCol w:w="358"/>
            </w:tblGrid>
            <w:tr w:rsidR="00F44D3F" w:rsidRPr="00D86415" w14:paraId="068BA704" w14:textId="77777777" w:rsidTr="0079597D">
              <w:tc>
                <w:tcPr>
                  <w:tcW w:w="6871" w:type="dxa"/>
                </w:tcPr>
                <w:p w14:paraId="641FD26A" w14:textId="77777777" w:rsidR="0079597D" w:rsidRPr="00D86415" w:rsidRDefault="0079597D" w:rsidP="0079597D">
                  <w:pPr>
                    <w:pStyle w:val="VersionForside"/>
                    <w:rPr>
                      <w:rFonts w:ascii="Arial" w:hAnsi="Arial" w:cs="Arial"/>
                      <w:color w:val="002060"/>
                    </w:rPr>
                  </w:pPr>
                  <w:r w:rsidRPr="00D86415">
                    <w:rPr>
                      <w:rFonts w:ascii="Arial" w:hAnsi="Arial" w:cs="Arial"/>
                      <w:color w:val="002060"/>
                    </w:rPr>
                    <w:t>VERSION</w:t>
                  </w:r>
                </w:p>
              </w:tc>
              <w:tc>
                <w:tcPr>
                  <w:tcW w:w="358" w:type="dxa"/>
                </w:tcPr>
                <w:p w14:paraId="33D82837" w14:textId="77777777" w:rsidR="0079597D" w:rsidRPr="00D86415" w:rsidRDefault="0079597D" w:rsidP="0005359C">
                  <w:pPr>
                    <w:pStyle w:val="Versionsnummer"/>
                    <w:rPr>
                      <w:rFonts w:ascii="Arial" w:hAnsi="Arial" w:cs="Arial"/>
                      <w:color w:val="002060"/>
                    </w:rPr>
                  </w:pPr>
                  <w:r w:rsidRPr="00D86415">
                    <w:rPr>
                      <w:rFonts w:ascii="Arial" w:hAnsi="Arial" w:cs="Arial"/>
                      <w:color w:val="002060"/>
                    </w:rPr>
                    <w:t>1</w:t>
                  </w:r>
                </w:p>
              </w:tc>
            </w:tr>
          </w:tbl>
          <w:sdt>
            <w:sdtPr>
              <w:rPr>
                <w:rFonts w:ascii="Arial" w:hAnsi="Arial" w:cs="Arial"/>
                <w:color w:val="002060"/>
              </w:rPr>
              <w:alias w:val="Vælg versionsdato"/>
              <w:tag w:val="Vælg versionsdato"/>
              <w:id w:val="78185008"/>
              <w:placeholder>
                <w:docPart w:val="FCDD8803BD244E5993F03C25D2FBDC1D"/>
              </w:placeholder>
              <w:showingPlcHdr/>
              <w:date>
                <w:dateFormat w:val="dd-MM-yyyy"/>
                <w:lid w:val="da-DK"/>
                <w:storeMappedDataAs w:val="dateTime"/>
                <w:calendar w:val="gregorian"/>
              </w:date>
            </w:sdtPr>
            <w:sdtEndPr/>
            <w:sdtContent>
              <w:p w14:paraId="3693008C" w14:textId="77777777" w:rsidR="009D27D9" w:rsidRPr="00D86415" w:rsidRDefault="001B26DA" w:rsidP="0005359C">
                <w:pPr>
                  <w:pStyle w:val="Dokumentdato"/>
                  <w:rPr>
                    <w:rFonts w:ascii="Arial" w:hAnsi="Arial" w:cs="Arial"/>
                  </w:rPr>
                </w:pPr>
                <w:r w:rsidRPr="00D86415">
                  <w:rPr>
                    <w:rStyle w:val="Pladsholdertekst"/>
                    <w:rFonts w:ascii="Arial" w:hAnsi="Arial" w:cs="Arial"/>
                    <w:color w:val="002060"/>
                  </w:rPr>
                  <w:t>[Klik og v</w:t>
                </w:r>
                <w:r w:rsidR="009D27D9" w:rsidRPr="00D86415">
                  <w:rPr>
                    <w:rStyle w:val="Pladsholdertekst"/>
                    <w:rFonts w:ascii="Arial" w:hAnsi="Arial" w:cs="Arial"/>
                    <w:color w:val="002060"/>
                  </w:rPr>
                  <w:t xml:space="preserve">ælg </w:t>
                </w:r>
                <w:r w:rsidR="003E45D5" w:rsidRPr="00D86415">
                  <w:rPr>
                    <w:rStyle w:val="Pladsholdertekst"/>
                    <w:rFonts w:ascii="Arial" w:hAnsi="Arial" w:cs="Arial"/>
                    <w:color w:val="002060"/>
                  </w:rPr>
                  <w:t>versions</w:t>
                </w:r>
                <w:r w:rsidR="009D27D9" w:rsidRPr="00D86415">
                  <w:rPr>
                    <w:rStyle w:val="Pladsholdertekst"/>
                    <w:rFonts w:ascii="Arial" w:hAnsi="Arial" w:cs="Arial"/>
                    <w:color w:val="002060"/>
                  </w:rPr>
                  <w:t>dato</w:t>
                </w:r>
                <w:r w:rsidRPr="00D86415">
                  <w:rPr>
                    <w:rStyle w:val="Pladsholdertekst"/>
                    <w:rFonts w:ascii="Arial" w:hAnsi="Arial" w:cs="Arial"/>
                    <w:color w:val="002060"/>
                  </w:rPr>
                  <w:t>]</w:t>
                </w:r>
              </w:p>
            </w:sdtContent>
          </w:sdt>
        </w:tc>
      </w:tr>
    </w:tbl>
    <w:p w14:paraId="5A777E2A" w14:textId="77777777" w:rsidR="009D27D9" w:rsidRPr="00D86415" w:rsidRDefault="009D27D9" w:rsidP="009D27D9">
      <w:pPr>
        <w:spacing w:after="0" w:line="20" w:lineRule="exact"/>
        <w:rPr>
          <w:rFonts w:cs="Arial"/>
          <w:sz w:val="2"/>
          <w:szCs w:val="2"/>
        </w:rPr>
        <w:sectPr w:rsidR="009D27D9" w:rsidRPr="00D86415" w:rsidSect="00442296">
          <w:headerReference w:type="even" r:id="rId11"/>
          <w:headerReference w:type="default" r:id="rId12"/>
          <w:footerReference w:type="even" r:id="rId13"/>
          <w:footerReference w:type="default" r:id="rId14"/>
          <w:headerReference w:type="first" r:id="rId15"/>
          <w:footerReference w:type="first" r:id="rId16"/>
          <w:pgSz w:w="11900" w:h="16840" w:code="9"/>
          <w:pgMar w:top="2920" w:right="851" w:bottom="425" w:left="851" w:header="709" w:footer="170" w:gutter="0"/>
          <w:cols w:space="708"/>
          <w:docGrid w:linePitch="360"/>
        </w:sectPr>
      </w:pPr>
    </w:p>
    <w:p w14:paraId="35300A91" w14:textId="77777777" w:rsidR="00A73880" w:rsidRPr="00D86415" w:rsidRDefault="00A73880" w:rsidP="00A73880">
      <w:pPr>
        <w:pStyle w:val="Hjlpetekst"/>
        <w:rPr>
          <w:rFonts w:cs="Arial"/>
        </w:rPr>
      </w:pPr>
      <w:r w:rsidRPr="00D86415">
        <w:rPr>
          <w:rFonts w:cs="Arial"/>
        </w:rPr>
        <w:lastRenderedPageBreak/>
        <w:t xml:space="preserve">OBS: </w:t>
      </w:r>
      <w:r w:rsidR="003E45D5" w:rsidRPr="00D86415">
        <w:rPr>
          <w:rFonts w:cs="Arial"/>
        </w:rPr>
        <w:t xml:space="preserve"> </w:t>
      </w:r>
      <w:r w:rsidRPr="00D86415">
        <w:rPr>
          <w:rFonts w:cs="Arial"/>
        </w:rPr>
        <w:t xml:space="preserve">”Sag”, ”Dokumentnavn”, ”Versionsdato” og ”Version” opdateres automatisk </w:t>
      </w:r>
      <w:r w:rsidR="00C80D39" w:rsidRPr="00D86415">
        <w:rPr>
          <w:rFonts w:cs="Arial"/>
        </w:rPr>
        <w:t xml:space="preserve">i tabellen nedenfor </w:t>
      </w:r>
      <w:r w:rsidRPr="00D86415">
        <w:rPr>
          <w:rFonts w:cs="Arial"/>
        </w:rPr>
        <w:t>fra forsiden, når dokumentet gemmes</w:t>
      </w:r>
      <w:r w:rsidR="0005229E" w:rsidRPr="00D86415">
        <w:rPr>
          <w:rFonts w:cs="Arial"/>
        </w:rPr>
        <w:t xml:space="preserve">. </w:t>
      </w:r>
      <w:r w:rsidR="0005229E" w:rsidRPr="00D86415">
        <w:rPr>
          <w:rFonts w:cs="Arial"/>
          <w:b/>
          <w:bCs/>
        </w:rPr>
        <w:t>T</w:t>
      </w:r>
      <w:r w:rsidR="00A8140E" w:rsidRPr="00D86415">
        <w:rPr>
          <w:rFonts w:cs="Arial"/>
          <w:b/>
          <w:bCs/>
        </w:rPr>
        <w:t xml:space="preserve">ryk </w:t>
      </w:r>
      <w:r w:rsidRPr="00D86415">
        <w:rPr>
          <w:rFonts w:cs="Arial"/>
          <w:b/>
          <w:bCs/>
        </w:rPr>
        <w:t>Ctrl+S</w:t>
      </w:r>
      <w:r w:rsidR="00A8140E" w:rsidRPr="00D86415">
        <w:rPr>
          <w:rFonts w:cs="Arial"/>
          <w:b/>
          <w:bCs/>
        </w:rPr>
        <w:t xml:space="preserve"> for at gemme </w:t>
      </w:r>
      <w:r w:rsidR="0005229E" w:rsidRPr="00D86415">
        <w:rPr>
          <w:rFonts w:cs="Arial"/>
          <w:b/>
          <w:bCs/>
        </w:rPr>
        <w:t xml:space="preserve">dokumentet </w:t>
      </w:r>
      <w:r w:rsidR="00A8140E" w:rsidRPr="00D86415">
        <w:rPr>
          <w:rFonts w:cs="Arial"/>
          <w:b/>
          <w:bCs/>
        </w:rPr>
        <w:t>og opdatere</w:t>
      </w:r>
      <w:r w:rsidR="0005229E" w:rsidRPr="00D86415">
        <w:rPr>
          <w:rFonts w:cs="Arial"/>
          <w:b/>
          <w:bCs/>
        </w:rPr>
        <w:t xml:space="preserve"> tabellen</w:t>
      </w:r>
      <w:r w:rsidR="00C80D39" w:rsidRPr="00D86415">
        <w:rPr>
          <w:rFonts w:cs="Arial"/>
        </w:rPr>
        <w:t xml:space="preserve">. Husk derfor altid kun at foretage ændringer i disse </w:t>
      </w:r>
      <w:r w:rsidR="003E45D5" w:rsidRPr="00D86415">
        <w:rPr>
          <w:rFonts w:cs="Arial"/>
        </w:rPr>
        <w:t xml:space="preserve">4 </w:t>
      </w:r>
      <w:r w:rsidR="00C80D39" w:rsidRPr="00D86415">
        <w:rPr>
          <w:rFonts w:cs="Arial"/>
        </w:rPr>
        <w:t>oplysninger på forsiden, fx når du ændrer versionsdato og versionsnummer.</w:t>
      </w:r>
      <w:r w:rsidR="003E45D5" w:rsidRPr="00D86415">
        <w:rPr>
          <w:rFonts w:cs="Arial"/>
        </w:rPr>
        <w:t xml:space="preserve"> </w:t>
      </w:r>
    </w:p>
    <w:p w14:paraId="0F123971" w14:textId="77777777" w:rsidR="009528BE" w:rsidRPr="00D86415" w:rsidRDefault="009528BE" w:rsidP="00A73880">
      <w:pPr>
        <w:pStyle w:val="Hjlpetekst"/>
        <w:rPr>
          <w:rFonts w:cs="Arial"/>
        </w:rPr>
      </w:pPr>
    </w:p>
    <w:p w14:paraId="49325295" w14:textId="77777777" w:rsidR="00DD0C9C" w:rsidRPr="00D86415" w:rsidRDefault="00DD0C9C" w:rsidP="00DD0C9C">
      <w:pPr>
        <w:pStyle w:val="Hjlpetekst"/>
        <w:rPr>
          <w:rFonts w:cs="Arial"/>
          <w:b/>
          <w:bCs/>
        </w:rPr>
      </w:pPr>
      <w:r w:rsidRPr="00D86415">
        <w:rPr>
          <w:rFonts w:cs="Arial"/>
          <w:b/>
          <w:bCs/>
        </w:rPr>
        <w:t>Sidst opdateret i uge 24, 2022.</w:t>
      </w:r>
    </w:p>
    <w:p w14:paraId="2A96F040" w14:textId="77777777" w:rsidR="00DD0C9C" w:rsidRPr="00D86415" w:rsidRDefault="00DD0C9C" w:rsidP="00A73880">
      <w:pPr>
        <w:pStyle w:val="Hjlpetekst"/>
        <w:rPr>
          <w:rFonts w:cs="Arial"/>
        </w:rPr>
      </w:pPr>
    </w:p>
    <w:tbl>
      <w:tblPr>
        <w:tblStyle w:val="Skabelontabel"/>
        <w:tblW w:w="8505" w:type="dxa"/>
        <w:tblLayout w:type="fixed"/>
        <w:tblLook w:val="04A0" w:firstRow="1" w:lastRow="0" w:firstColumn="1" w:lastColumn="0" w:noHBand="0" w:noVBand="1"/>
      </w:tblPr>
      <w:tblGrid>
        <w:gridCol w:w="1985"/>
        <w:gridCol w:w="709"/>
        <w:gridCol w:w="3402"/>
        <w:gridCol w:w="2409"/>
      </w:tblGrid>
      <w:tr w:rsidR="009D27D9" w:rsidRPr="00D86415" w14:paraId="4A8D8E8F" w14:textId="77777777" w:rsidTr="00F44D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bottom w:val="single" w:sz="4" w:space="0" w:color="auto"/>
            </w:tcBorders>
          </w:tcPr>
          <w:p w14:paraId="7B8BA415" w14:textId="77777777" w:rsidR="009D27D9" w:rsidRPr="00D86415" w:rsidRDefault="009D27D9" w:rsidP="006D5DC4">
            <w:pPr>
              <w:pStyle w:val="Tabelkolonneoverskrift"/>
            </w:pPr>
            <w:r w:rsidRPr="00D86415">
              <w:t>Sag:</w:t>
            </w:r>
          </w:p>
        </w:tc>
        <w:tc>
          <w:tcPr>
            <w:tcW w:w="6520" w:type="dxa"/>
            <w:gridSpan w:val="3"/>
            <w:tcBorders>
              <w:bottom w:val="single" w:sz="4" w:space="0" w:color="auto"/>
            </w:tcBorders>
          </w:tcPr>
          <w:p w14:paraId="3722BBDB" w14:textId="46F9E619" w:rsidR="009D27D9" w:rsidRPr="00D86415" w:rsidRDefault="00A57A6C" w:rsidP="00847D1E">
            <w:pPr>
              <w:pStyle w:val="Sagsnavn"/>
              <w:cnfStyle w:val="100000000000" w:firstRow="1" w:lastRow="0" w:firstColumn="0" w:lastColumn="0" w:oddVBand="0" w:evenVBand="0" w:oddHBand="0" w:evenHBand="0" w:firstRowFirstColumn="0" w:firstRowLastColumn="0" w:lastRowFirstColumn="0" w:lastRowLastColumn="0"/>
              <w:rPr>
                <w:rFonts w:cs="Arial"/>
              </w:rPr>
            </w:pPr>
            <w:r w:rsidRPr="00D86415">
              <w:rPr>
                <w:rFonts w:cs="Arial"/>
              </w:rPr>
              <w:fldChar w:fldCharType="begin"/>
            </w:r>
            <w:r w:rsidRPr="00D86415">
              <w:rPr>
                <w:rFonts w:cs="Arial"/>
              </w:rPr>
              <w:instrText xml:space="preserve"> styleref "Forsideprojekt"</w:instrText>
            </w:r>
            <w:r w:rsidR="00A73880" w:rsidRPr="00D86415">
              <w:rPr>
                <w:rFonts w:cs="Arial"/>
              </w:rPr>
              <w:instrText>\* FirstCap</w:instrText>
            </w:r>
            <w:r w:rsidRPr="00D86415">
              <w:rPr>
                <w:rFonts w:cs="Arial"/>
              </w:rPr>
              <w:instrText xml:space="preserve"> </w:instrText>
            </w:r>
            <w:r w:rsidRPr="00D86415">
              <w:rPr>
                <w:rFonts w:cs="Arial"/>
              </w:rPr>
              <w:fldChar w:fldCharType="separate"/>
            </w:r>
            <w:r w:rsidR="0024235E" w:rsidRPr="00D86415">
              <w:rPr>
                <w:rFonts w:cs="Arial"/>
                <w:b w:val="0"/>
                <w:bCs/>
                <w:noProof/>
              </w:rPr>
              <w:t>Fejl! Ingen tekst med den anførte typografi i dokumentet.</w:t>
            </w:r>
            <w:r w:rsidRPr="00D86415">
              <w:rPr>
                <w:rFonts w:cs="Arial"/>
              </w:rPr>
              <w:fldChar w:fldCharType="end"/>
            </w:r>
          </w:p>
        </w:tc>
      </w:tr>
      <w:tr w:rsidR="009D27D9" w:rsidRPr="00D86415" w14:paraId="6C896F8E" w14:textId="77777777" w:rsidTr="00F44D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auto"/>
              <w:right w:val="single" w:sz="4" w:space="0" w:color="auto"/>
            </w:tcBorders>
          </w:tcPr>
          <w:p w14:paraId="33A2E129" w14:textId="77777777" w:rsidR="009D27D9" w:rsidRPr="00D86415" w:rsidRDefault="009D27D9" w:rsidP="00847D1E">
            <w:pPr>
              <w:pStyle w:val="Tabelrkkeoverskrift"/>
              <w:rPr>
                <w:rFonts w:cs="Arial"/>
              </w:rPr>
            </w:pPr>
            <w:r w:rsidRPr="00D86415">
              <w:rPr>
                <w:rFonts w:cs="Arial"/>
              </w:rPr>
              <w:t>Projektadresse</w:t>
            </w:r>
          </w:p>
        </w:tc>
        <w:tc>
          <w:tcPr>
            <w:tcW w:w="6520" w:type="dxa"/>
            <w:gridSpan w:val="3"/>
            <w:tcBorders>
              <w:top w:val="single" w:sz="4" w:space="0" w:color="auto"/>
              <w:left w:val="single" w:sz="4" w:space="0" w:color="auto"/>
            </w:tcBorders>
          </w:tcPr>
          <w:p w14:paraId="0AA4BA3D" w14:textId="77777777" w:rsidR="009D27D9" w:rsidRPr="00D86415" w:rsidRDefault="009D27D9" w:rsidP="005B71DE">
            <w:pPr>
              <w:pStyle w:val="Adresse"/>
              <w:cnfStyle w:val="000000100000" w:firstRow="0" w:lastRow="0" w:firstColumn="0" w:lastColumn="0" w:oddVBand="0" w:evenVBand="0" w:oddHBand="1" w:evenHBand="0" w:firstRowFirstColumn="0" w:firstRowLastColumn="0" w:lastRowFirstColumn="0" w:lastRowLastColumn="0"/>
              <w:rPr>
                <w:rFonts w:cs="Arial"/>
              </w:rPr>
            </w:pPr>
            <w:r w:rsidRPr="00D86415">
              <w:rPr>
                <w:rFonts w:cs="Arial"/>
              </w:rPr>
              <w:fldChar w:fldCharType="begin"/>
            </w:r>
            <w:r w:rsidRPr="00D86415">
              <w:rPr>
                <w:rFonts w:cs="Arial"/>
              </w:rPr>
              <w:instrText xml:space="preserve"> macrobutton "" </w:instrText>
            </w:r>
            <w:r w:rsidR="001B26DA" w:rsidRPr="00D86415">
              <w:rPr>
                <w:rFonts w:cs="Arial"/>
              </w:rPr>
              <w:instrText>[</w:instrText>
            </w:r>
            <w:r w:rsidRPr="00D86415">
              <w:rPr>
                <w:rFonts w:cs="Arial"/>
              </w:rPr>
              <w:instrText>Adresse</w:instrText>
            </w:r>
            <w:r w:rsidR="001B26DA" w:rsidRPr="00D86415">
              <w:rPr>
                <w:rFonts w:cs="Arial"/>
              </w:rPr>
              <w:instrText>]</w:instrText>
            </w:r>
            <w:r w:rsidRPr="00D86415">
              <w:rPr>
                <w:rFonts w:cs="Arial"/>
              </w:rPr>
              <w:instrText xml:space="preserve"> </w:instrText>
            </w:r>
            <w:r w:rsidRPr="00D86415">
              <w:rPr>
                <w:rFonts w:cs="Arial"/>
              </w:rPr>
              <w:fldChar w:fldCharType="end"/>
            </w:r>
          </w:p>
        </w:tc>
      </w:tr>
      <w:tr w:rsidR="009D27D9" w:rsidRPr="00D86415" w14:paraId="094C43C0" w14:textId="77777777" w:rsidTr="00F44D3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right w:val="single" w:sz="4" w:space="0" w:color="auto"/>
            </w:tcBorders>
          </w:tcPr>
          <w:p w14:paraId="6F8979AB" w14:textId="77777777" w:rsidR="009D27D9" w:rsidRPr="00D86415" w:rsidRDefault="009D27D9" w:rsidP="00847D1E">
            <w:pPr>
              <w:pStyle w:val="Tabelrkkeoverskrift"/>
              <w:rPr>
                <w:rFonts w:cs="Arial"/>
              </w:rPr>
            </w:pPr>
            <w:r w:rsidRPr="00D86415">
              <w:rPr>
                <w:rFonts w:cs="Arial"/>
              </w:rPr>
              <w:t xml:space="preserve">Matrikel nr. </w:t>
            </w:r>
          </w:p>
        </w:tc>
        <w:tc>
          <w:tcPr>
            <w:tcW w:w="6520" w:type="dxa"/>
            <w:gridSpan w:val="3"/>
            <w:tcBorders>
              <w:left w:val="single" w:sz="4" w:space="0" w:color="auto"/>
            </w:tcBorders>
          </w:tcPr>
          <w:p w14:paraId="080D824C" w14:textId="77777777" w:rsidR="009D27D9" w:rsidRPr="00D86415" w:rsidRDefault="009D27D9" w:rsidP="005B71DE">
            <w:pPr>
              <w:pStyle w:val="Matrikelnr"/>
              <w:cnfStyle w:val="000000010000" w:firstRow="0" w:lastRow="0" w:firstColumn="0" w:lastColumn="0" w:oddVBand="0" w:evenVBand="0" w:oddHBand="0" w:evenHBand="1" w:firstRowFirstColumn="0" w:firstRowLastColumn="0" w:lastRowFirstColumn="0" w:lastRowLastColumn="0"/>
              <w:rPr>
                <w:rFonts w:cs="Arial"/>
              </w:rPr>
            </w:pPr>
            <w:r w:rsidRPr="00D86415">
              <w:rPr>
                <w:rFonts w:cs="Arial"/>
              </w:rPr>
              <w:fldChar w:fldCharType="begin"/>
            </w:r>
            <w:r w:rsidRPr="00D86415">
              <w:rPr>
                <w:rFonts w:cs="Arial"/>
              </w:rPr>
              <w:instrText xml:space="preserve"> macrobutton "" </w:instrText>
            </w:r>
            <w:r w:rsidR="001B26DA" w:rsidRPr="00D86415">
              <w:rPr>
                <w:rFonts w:cs="Arial"/>
              </w:rPr>
              <w:instrText>[</w:instrText>
            </w:r>
            <w:r w:rsidRPr="00D86415">
              <w:rPr>
                <w:rFonts w:cs="Arial"/>
              </w:rPr>
              <w:instrText>Matrikel nr.</w:instrText>
            </w:r>
            <w:r w:rsidR="001B26DA" w:rsidRPr="00D86415">
              <w:rPr>
                <w:rFonts w:cs="Arial"/>
              </w:rPr>
              <w:instrText>]</w:instrText>
            </w:r>
            <w:r w:rsidRPr="00D86415">
              <w:rPr>
                <w:rFonts w:cs="Arial"/>
              </w:rPr>
              <w:instrText xml:space="preserve"> </w:instrText>
            </w:r>
            <w:r w:rsidRPr="00D86415">
              <w:rPr>
                <w:rFonts w:cs="Arial"/>
              </w:rPr>
              <w:fldChar w:fldCharType="end"/>
            </w:r>
          </w:p>
        </w:tc>
      </w:tr>
      <w:tr w:rsidR="009D27D9" w:rsidRPr="00D86415" w14:paraId="36163CF0" w14:textId="77777777" w:rsidTr="00F44D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right w:val="single" w:sz="4" w:space="0" w:color="auto"/>
            </w:tcBorders>
          </w:tcPr>
          <w:p w14:paraId="4DCFE1AF" w14:textId="77777777" w:rsidR="009D27D9" w:rsidRPr="00D86415" w:rsidRDefault="009D27D9" w:rsidP="00847D1E">
            <w:pPr>
              <w:pStyle w:val="Tabelrkkeoverskrift"/>
              <w:rPr>
                <w:rFonts w:cs="Arial"/>
              </w:rPr>
            </w:pPr>
            <w:r w:rsidRPr="00D86415">
              <w:rPr>
                <w:rFonts w:cs="Arial"/>
              </w:rPr>
              <w:t>Dokumentnavn:</w:t>
            </w:r>
          </w:p>
        </w:tc>
        <w:tc>
          <w:tcPr>
            <w:tcW w:w="6520" w:type="dxa"/>
            <w:gridSpan w:val="3"/>
            <w:tcBorders>
              <w:left w:val="single" w:sz="4" w:space="0" w:color="auto"/>
            </w:tcBorders>
          </w:tcPr>
          <w:p w14:paraId="3B11D49C" w14:textId="3760F936" w:rsidR="009D27D9" w:rsidRPr="00D86415" w:rsidRDefault="0038666C" w:rsidP="006D5DC4">
            <w:pPr>
              <w:pStyle w:val="Tabelindhold"/>
              <w:cnfStyle w:val="000000100000" w:firstRow="0" w:lastRow="0" w:firstColumn="0" w:lastColumn="0" w:oddVBand="0" w:evenVBand="0" w:oddHBand="1"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styleref "</w:instrText>
            </w:r>
            <w:r w:rsidR="00A57A6C" w:rsidRPr="00D86415">
              <w:rPr>
                <w:rFonts w:ascii="Arial" w:hAnsi="Arial" w:cs="Arial"/>
              </w:rPr>
              <w:instrText>Forsidetitel</w:instrText>
            </w:r>
            <w:r w:rsidRPr="00D86415">
              <w:rPr>
                <w:rFonts w:ascii="Arial" w:hAnsi="Arial" w:cs="Arial"/>
              </w:rPr>
              <w:instrText>"</w:instrText>
            </w:r>
            <w:r w:rsidR="00A73880" w:rsidRPr="00D86415">
              <w:rPr>
                <w:rFonts w:ascii="Arial" w:hAnsi="Arial" w:cs="Arial"/>
              </w:rPr>
              <w:instrText xml:space="preserve"> \* FirstCap</w:instrText>
            </w:r>
            <w:r w:rsidRPr="00D86415">
              <w:rPr>
                <w:rFonts w:ascii="Arial" w:hAnsi="Arial" w:cs="Arial"/>
              </w:rPr>
              <w:instrText xml:space="preserve"> </w:instrText>
            </w:r>
            <w:r w:rsidRPr="00D86415">
              <w:rPr>
                <w:rFonts w:ascii="Arial" w:hAnsi="Arial" w:cs="Arial"/>
              </w:rPr>
              <w:fldChar w:fldCharType="separate"/>
            </w:r>
            <w:r w:rsidR="0024235E" w:rsidRPr="00D86415">
              <w:rPr>
                <w:rFonts w:ascii="Arial" w:hAnsi="Arial" w:cs="Arial"/>
                <w:noProof/>
              </w:rPr>
              <w:t>Drift-, kontrol- og vedligehold af brandforhold</w:t>
            </w:r>
            <w:r w:rsidRPr="00D86415">
              <w:rPr>
                <w:rFonts w:ascii="Arial" w:hAnsi="Arial" w:cs="Arial"/>
                <w:noProof/>
              </w:rPr>
              <w:fldChar w:fldCharType="end"/>
            </w:r>
          </w:p>
        </w:tc>
      </w:tr>
      <w:tr w:rsidR="009D27D9" w:rsidRPr="00D86415" w14:paraId="2A2937E7" w14:textId="77777777" w:rsidTr="00F44D3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right w:val="single" w:sz="4" w:space="0" w:color="auto"/>
            </w:tcBorders>
          </w:tcPr>
          <w:p w14:paraId="0E2C9BFB" w14:textId="77777777" w:rsidR="009D27D9" w:rsidRPr="00D86415" w:rsidRDefault="009D27D9" w:rsidP="00847D1E">
            <w:pPr>
              <w:pStyle w:val="Tabelrkkeoverskrift"/>
              <w:rPr>
                <w:rFonts w:cs="Arial"/>
              </w:rPr>
            </w:pPr>
            <w:r w:rsidRPr="00D86415">
              <w:rPr>
                <w:rFonts w:cs="Arial"/>
              </w:rPr>
              <w:t>Dokument ID</w:t>
            </w:r>
          </w:p>
        </w:tc>
        <w:tc>
          <w:tcPr>
            <w:tcW w:w="6520" w:type="dxa"/>
            <w:gridSpan w:val="3"/>
            <w:tcBorders>
              <w:left w:val="single" w:sz="4" w:space="0" w:color="auto"/>
            </w:tcBorders>
          </w:tcPr>
          <w:p w14:paraId="6068A906" w14:textId="77777777" w:rsidR="009D27D9" w:rsidRPr="00D86415" w:rsidRDefault="00CF0835" w:rsidP="006D5DC4">
            <w:pPr>
              <w:pStyle w:val="Tabelindhold"/>
              <w:cnfStyle w:val="000000010000" w:firstRow="0" w:lastRow="0" w:firstColumn="0" w:lastColumn="0" w:oddVBand="0" w:evenVBand="0" w:oddHBand="0" w:evenHBand="1" w:firstRowFirstColumn="0" w:firstRowLastColumn="0" w:lastRowFirstColumn="0" w:lastRowLastColumn="0"/>
              <w:rPr>
                <w:rFonts w:ascii="Arial" w:hAnsi="Arial" w:cs="Arial"/>
              </w:rPr>
            </w:pPr>
            <w:r w:rsidRPr="00D86415">
              <w:rPr>
                <w:rFonts w:ascii="Arial" w:hAnsi="Arial" w:cs="Arial"/>
              </w:rPr>
              <w:t>XSAGNRX_M08_C08_DKV</w:t>
            </w:r>
          </w:p>
        </w:tc>
      </w:tr>
      <w:tr w:rsidR="009D27D9" w:rsidRPr="00D86415" w14:paraId="4C24CFCB" w14:textId="77777777" w:rsidTr="00F44D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right w:val="single" w:sz="4" w:space="0" w:color="auto"/>
            </w:tcBorders>
          </w:tcPr>
          <w:p w14:paraId="0A5261E7" w14:textId="77777777" w:rsidR="009D27D9" w:rsidRPr="00D86415" w:rsidRDefault="009D27D9" w:rsidP="00847D1E">
            <w:pPr>
              <w:pStyle w:val="Tabelrkkeoverskrift"/>
              <w:rPr>
                <w:rFonts w:cs="Arial"/>
              </w:rPr>
            </w:pPr>
            <w:r w:rsidRPr="00D86415">
              <w:rPr>
                <w:rFonts w:cs="Arial"/>
              </w:rPr>
              <w:t>Projektfase:</w:t>
            </w:r>
          </w:p>
        </w:tc>
        <w:tc>
          <w:tcPr>
            <w:tcW w:w="6520" w:type="dxa"/>
            <w:gridSpan w:val="3"/>
            <w:tcBorders>
              <w:left w:val="single" w:sz="4" w:space="0" w:color="auto"/>
            </w:tcBorders>
          </w:tcPr>
          <w:p w14:paraId="15828B40" w14:textId="77777777" w:rsidR="009D27D9" w:rsidRPr="00D86415" w:rsidRDefault="009D27D9" w:rsidP="006D5DC4">
            <w:pPr>
              <w:pStyle w:val="Tabelindhold"/>
              <w:cnfStyle w:val="000000100000" w:firstRow="0" w:lastRow="0" w:firstColumn="0" w:lastColumn="0" w:oddVBand="0" w:evenVBand="0" w:oddHBand="1"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macrobutton "" </w:instrText>
            </w:r>
            <w:r w:rsidR="001B26DA" w:rsidRPr="00D86415">
              <w:rPr>
                <w:rFonts w:ascii="Arial" w:hAnsi="Arial" w:cs="Arial"/>
              </w:rPr>
              <w:instrText>[</w:instrText>
            </w:r>
            <w:r w:rsidRPr="00D86415">
              <w:rPr>
                <w:rFonts w:ascii="Arial" w:hAnsi="Arial" w:cs="Arial"/>
              </w:rPr>
              <w:instrText>Projektfase</w:instrText>
            </w:r>
            <w:r w:rsidR="001B26DA" w:rsidRPr="00D86415">
              <w:rPr>
                <w:rFonts w:ascii="Arial" w:hAnsi="Arial" w:cs="Arial"/>
              </w:rPr>
              <w:instrText>]</w:instrText>
            </w:r>
            <w:r w:rsidRPr="00D86415">
              <w:rPr>
                <w:rFonts w:ascii="Arial" w:hAnsi="Arial" w:cs="Arial"/>
              </w:rPr>
              <w:instrText xml:space="preserve"> </w:instrText>
            </w:r>
            <w:r w:rsidRPr="00D86415">
              <w:rPr>
                <w:rFonts w:ascii="Arial" w:hAnsi="Arial" w:cs="Arial"/>
              </w:rPr>
              <w:fldChar w:fldCharType="end"/>
            </w:r>
          </w:p>
        </w:tc>
      </w:tr>
      <w:tr w:rsidR="009D27D9" w:rsidRPr="00D86415" w14:paraId="17F1DCA9" w14:textId="77777777" w:rsidTr="00F44D3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right w:val="single" w:sz="4" w:space="0" w:color="auto"/>
            </w:tcBorders>
          </w:tcPr>
          <w:p w14:paraId="3B448BC4" w14:textId="77777777" w:rsidR="009D27D9" w:rsidRPr="00D86415" w:rsidRDefault="009D27D9" w:rsidP="00847D1E">
            <w:pPr>
              <w:pStyle w:val="Tabelrkkeoverskrift"/>
              <w:rPr>
                <w:rFonts w:cs="Arial"/>
              </w:rPr>
            </w:pPr>
            <w:r w:rsidRPr="00D86415">
              <w:rPr>
                <w:rFonts w:cs="Arial"/>
              </w:rPr>
              <w:t>Udgivelsesdato:</w:t>
            </w:r>
          </w:p>
        </w:tc>
        <w:tc>
          <w:tcPr>
            <w:tcW w:w="6520" w:type="dxa"/>
            <w:gridSpan w:val="3"/>
            <w:tcBorders>
              <w:left w:val="single" w:sz="4" w:space="0" w:color="auto"/>
            </w:tcBorders>
          </w:tcPr>
          <w:sdt>
            <w:sdtPr>
              <w:rPr>
                <w:rFonts w:ascii="Arial" w:hAnsi="Arial" w:cs="Arial"/>
              </w:rPr>
              <w:alias w:val="Vælg udgivelsesdato"/>
              <w:tag w:val="Vælg udgivelssesdato"/>
              <w:id w:val="-1854333992"/>
              <w:placeholder>
                <w:docPart w:val="1050F49B9DC04A2CA5274995C4BE417C"/>
              </w:placeholder>
              <w:showingPlcHdr/>
              <w:date>
                <w:dateFormat w:val="dd-MM-yyyy"/>
                <w:lid w:val="da-DK"/>
                <w:storeMappedDataAs w:val="dateTime"/>
                <w:calendar w:val="gregorian"/>
              </w:date>
            </w:sdtPr>
            <w:sdtEndPr/>
            <w:sdtContent>
              <w:p w14:paraId="4FB2C30E" w14:textId="77777777" w:rsidR="009D27D9" w:rsidRPr="00D86415" w:rsidRDefault="001B26DA" w:rsidP="006D5DC4">
                <w:pPr>
                  <w:pStyle w:val="Tabelindhold"/>
                  <w:cnfStyle w:val="000000010000" w:firstRow="0" w:lastRow="0" w:firstColumn="0" w:lastColumn="0" w:oddVBand="0" w:evenVBand="0" w:oddHBand="0" w:evenHBand="1" w:firstRowFirstColumn="0" w:firstRowLastColumn="0" w:lastRowFirstColumn="0" w:lastRowLastColumn="0"/>
                  <w:rPr>
                    <w:rFonts w:ascii="Arial" w:hAnsi="Arial" w:cs="Arial"/>
                  </w:rPr>
                </w:pPr>
                <w:r w:rsidRPr="00D86415">
                  <w:rPr>
                    <w:rStyle w:val="Pladsholdertekst"/>
                    <w:rFonts w:ascii="Arial" w:hAnsi="Arial" w:cs="Arial"/>
                  </w:rPr>
                  <w:t>[K</w:t>
                </w:r>
                <w:r w:rsidR="00DD5F07" w:rsidRPr="00D86415">
                  <w:rPr>
                    <w:rStyle w:val="Pladsholdertekst"/>
                    <w:rFonts w:ascii="Arial" w:hAnsi="Arial" w:cs="Arial"/>
                  </w:rPr>
                  <w:t>lik og v</w:t>
                </w:r>
                <w:r w:rsidR="009D27D9" w:rsidRPr="00D86415">
                  <w:rPr>
                    <w:rStyle w:val="Pladsholdertekst"/>
                    <w:rFonts w:ascii="Arial" w:hAnsi="Arial" w:cs="Arial"/>
                  </w:rPr>
                  <w:t xml:space="preserve">ælg </w:t>
                </w:r>
                <w:r w:rsidR="003E45D5" w:rsidRPr="00D86415">
                  <w:rPr>
                    <w:rStyle w:val="Pladsholdertekst"/>
                    <w:rFonts w:ascii="Arial" w:hAnsi="Arial" w:cs="Arial"/>
                  </w:rPr>
                  <w:t>udgivelses</w:t>
                </w:r>
                <w:r w:rsidR="009D27D9" w:rsidRPr="00D86415">
                  <w:rPr>
                    <w:rStyle w:val="Pladsholdertekst"/>
                    <w:rFonts w:ascii="Arial" w:hAnsi="Arial" w:cs="Arial"/>
                  </w:rPr>
                  <w:t>dato</w:t>
                </w:r>
                <w:r w:rsidRPr="00D86415">
                  <w:rPr>
                    <w:rStyle w:val="Pladsholdertekst"/>
                    <w:rFonts w:ascii="Arial" w:hAnsi="Arial" w:cs="Arial"/>
                  </w:rPr>
                  <w:t>]</w:t>
                </w:r>
              </w:p>
            </w:sdtContent>
          </w:sdt>
        </w:tc>
      </w:tr>
      <w:tr w:rsidR="009D27D9" w:rsidRPr="00D86415" w14:paraId="7684A7EB" w14:textId="77777777" w:rsidTr="00F44D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right w:val="single" w:sz="4" w:space="0" w:color="auto"/>
            </w:tcBorders>
          </w:tcPr>
          <w:p w14:paraId="34AAFA70" w14:textId="77777777" w:rsidR="009D27D9" w:rsidRPr="00D86415" w:rsidRDefault="009D27D9" w:rsidP="00847D1E">
            <w:pPr>
              <w:pStyle w:val="Tabelrkkeoverskrift"/>
              <w:rPr>
                <w:rFonts w:cs="Arial"/>
              </w:rPr>
            </w:pPr>
            <w:r w:rsidRPr="00D86415">
              <w:rPr>
                <w:rFonts w:cs="Arial"/>
              </w:rPr>
              <w:t>Versionsdato</w:t>
            </w:r>
          </w:p>
        </w:tc>
        <w:tc>
          <w:tcPr>
            <w:tcW w:w="6520" w:type="dxa"/>
            <w:gridSpan w:val="3"/>
            <w:tcBorders>
              <w:left w:val="single" w:sz="4" w:space="0" w:color="auto"/>
            </w:tcBorders>
          </w:tcPr>
          <w:p w14:paraId="1E5679A0" w14:textId="25206CCF" w:rsidR="009D27D9" w:rsidRPr="00D86415" w:rsidRDefault="00222626" w:rsidP="006D5DC4">
            <w:pPr>
              <w:pStyle w:val="Tabelindhold"/>
              <w:cnfStyle w:val="000000100000" w:firstRow="0" w:lastRow="0" w:firstColumn="0" w:lastColumn="0" w:oddVBand="0" w:evenVBand="0" w:oddHBand="1"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Styleref "Dokumentdato" </w:instrText>
            </w:r>
            <w:r w:rsidRPr="00D86415">
              <w:rPr>
                <w:rFonts w:ascii="Arial" w:hAnsi="Arial" w:cs="Arial"/>
              </w:rPr>
              <w:fldChar w:fldCharType="separate"/>
            </w:r>
            <w:r w:rsidR="0024235E" w:rsidRPr="00D86415">
              <w:rPr>
                <w:rFonts w:ascii="Arial" w:hAnsi="Arial" w:cs="Arial"/>
                <w:noProof/>
              </w:rPr>
              <w:t>[Klik og vælg versionsdato]</w:t>
            </w:r>
            <w:r w:rsidRPr="00D86415">
              <w:rPr>
                <w:rFonts w:ascii="Arial" w:hAnsi="Arial" w:cs="Arial"/>
                <w:noProof/>
              </w:rPr>
              <w:fldChar w:fldCharType="end"/>
            </w:r>
          </w:p>
        </w:tc>
      </w:tr>
      <w:tr w:rsidR="009D27D9" w:rsidRPr="00D86415" w14:paraId="6CE7D6DF" w14:textId="77777777" w:rsidTr="00F44D3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right w:val="single" w:sz="4" w:space="0" w:color="auto"/>
            </w:tcBorders>
          </w:tcPr>
          <w:p w14:paraId="5A2AD66F" w14:textId="77777777" w:rsidR="009D27D9" w:rsidRPr="00D86415" w:rsidRDefault="009D27D9" w:rsidP="00847D1E">
            <w:pPr>
              <w:pStyle w:val="Tabelrkkeoverskrift"/>
              <w:rPr>
                <w:rFonts w:cs="Arial"/>
              </w:rPr>
            </w:pPr>
            <w:r w:rsidRPr="00D86415">
              <w:rPr>
                <w:rFonts w:cs="Arial"/>
              </w:rPr>
              <w:t>Version</w:t>
            </w:r>
          </w:p>
        </w:tc>
        <w:tc>
          <w:tcPr>
            <w:tcW w:w="6520" w:type="dxa"/>
            <w:gridSpan w:val="3"/>
            <w:tcBorders>
              <w:left w:val="single" w:sz="4" w:space="0" w:color="auto"/>
            </w:tcBorders>
          </w:tcPr>
          <w:p w14:paraId="3871481A" w14:textId="24F33B35" w:rsidR="009D27D9" w:rsidRPr="00D86415" w:rsidRDefault="00A57A6C" w:rsidP="00A57A6C">
            <w:pPr>
              <w:pStyle w:val="Tabelindhold"/>
              <w:cnfStyle w:val="000000010000" w:firstRow="0" w:lastRow="0" w:firstColumn="0" w:lastColumn="0" w:oddVBand="0" w:evenVBand="0" w:oddHBand="0" w:evenHBand="1"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Styleref "Versionsnummer"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p>
        </w:tc>
      </w:tr>
      <w:tr w:rsidR="009D27D9" w:rsidRPr="00D86415" w14:paraId="5E4B0B7D" w14:textId="77777777" w:rsidTr="00F44D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right w:val="single" w:sz="4" w:space="0" w:color="auto"/>
            </w:tcBorders>
          </w:tcPr>
          <w:p w14:paraId="152B2984" w14:textId="77777777" w:rsidR="009D27D9" w:rsidRPr="00D86415" w:rsidRDefault="009D27D9" w:rsidP="00847D1E">
            <w:pPr>
              <w:pStyle w:val="Tabelrkkeoverskrift"/>
              <w:rPr>
                <w:rFonts w:cs="Arial"/>
              </w:rPr>
            </w:pPr>
            <w:r w:rsidRPr="00D86415">
              <w:rPr>
                <w:rFonts w:cs="Arial"/>
              </w:rPr>
              <w:t>Kunde:</w:t>
            </w:r>
          </w:p>
        </w:tc>
        <w:tc>
          <w:tcPr>
            <w:tcW w:w="6520" w:type="dxa"/>
            <w:gridSpan w:val="3"/>
            <w:tcBorders>
              <w:left w:val="single" w:sz="4" w:space="0" w:color="auto"/>
            </w:tcBorders>
          </w:tcPr>
          <w:p w14:paraId="33E47436" w14:textId="77777777" w:rsidR="009D27D9" w:rsidRPr="00D86415" w:rsidRDefault="009D27D9" w:rsidP="006D5DC4">
            <w:pPr>
              <w:pStyle w:val="Tabelindhold"/>
              <w:cnfStyle w:val="000000100000" w:firstRow="0" w:lastRow="0" w:firstColumn="0" w:lastColumn="0" w:oddVBand="0" w:evenVBand="0" w:oddHBand="1"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macrobutton "" </w:instrText>
            </w:r>
            <w:r w:rsidR="001B26DA" w:rsidRPr="00D86415">
              <w:rPr>
                <w:rFonts w:ascii="Arial" w:hAnsi="Arial" w:cs="Arial"/>
              </w:rPr>
              <w:instrText>[</w:instrText>
            </w:r>
            <w:r w:rsidRPr="00D86415">
              <w:rPr>
                <w:rFonts w:ascii="Arial" w:hAnsi="Arial" w:cs="Arial"/>
              </w:rPr>
              <w:instrText>Navn</w:instrText>
            </w:r>
            <w:r w:rsidR="001B26DA" w:rsidRPr="00D86415">
              <w:rPr>
                <w:rFonts w:ascii="Arial" w:hAnsi="Arial" w:cs="Arial"/>
              </w:rPr>
              <w:instrText>]</w:instrText>
            </w:r>
            <w:r w:rsidRPr="00D86415">
              <w:rPr>
                <w:rFonts w:ascii="Arial" w:hAnsi="Arial" w:cs="Arial"/>
              </w:rPr>
              <w:fldChar w:fldCharType="end"/>
            </w:r>
          </w:p>
        </w:tc>
      </w:tr>
      <w:tr w:rsidR="009D27D9" w:rsidRPr="00D86415" w14:paraId="4B3163EB" w14:textId="77777777" w:rsidTr="00F44D3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right w:val="single" w:sz="4" w:space="0" w:color="auto"/>
            </w:tcBorders>
          </w:tcPr>
          <w:p w14:paraId="0004AC61" w14:textId="77777777" w:rsidR="009D27D9" w:rsidRPr="00D86415" w:rsidRDefault="009D27D9" w:rsidP="00847D1E">
            <w:pPr>
              <w:pStyle w:val="Tabelrkkeoverskrift"/>
              <w:rPr>
                <w:rFonts w:cs="Arial"/>
              </w:rPr>
            </w:pPr>
            <w:r w:rsidRPr="00D86415">
              <w:rPr>
                <w:rFonts w:cs="Arial"/>
              </w:rPr>
              <w:t>Kontaktperson:</w:t>
            </w:r>
          </w:p>
        </w:tc>
        <w:tc>
          <w:tcPr>
            <w:tcW w:w="6520" w:type="dxa"/>
            <w:gridSpan w:val="3"/>
            <w:tcBorders>
              <w:left w:val="single" w:sz="4" w:space="0" w:color="auto"/>
            </w:tcBorders>
          </w:tcPr>
          <w:p w14:paraId="4E55C347" w14:textId="77777777" w:rsidR="009D27D9" w:rsidRPr="00D86415" w:rsidRDefault="009D27D9" w:rsidP="006D5DC4">
            <w:pPr>
              <w:pStyle w:val="Tabelindhold"/>
              <w:cnfStyle w:val="000000010000" w:firstRow="0" w:lastRow="0" w:firstColumn="0" w:lastColumn="0" w:oddVBand="0" w:evenVBand="0" w:oddHBand="0" w:evenHBand="1"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macrobutton "" </w:instrText>
            </w:r>
            <w:r w:rsidR="001B26DA" w:rsidRPr="00D86415">
              <w:rPr>
                <w:rFonts w:ascii="Arial" w:hAnsi="Arial" w:cs="Arial"/>
              </w:rPr>
              <w:instrText>[</w:instrText>
            </w:r>
            <w:r w:rsidRPr="00D86415">
              <w:rPr>
                <w:rFonts w:ascii="Arial" w:hAnsi="Arial" w:cs="Arial"/>
              </w:rPr>
              <w:instrText>Navn</w:instrText>
            </w:r>
            <w:r w:rsidR="001B26DA" w:rsidRPr="00D86415">
              <w:rPr>
                <w:rFonts w:ascii="Arial" w:hAnsi="Arial" w:cs="Arial"/>
              </w:rPr>
              <w:instrText>]</w:instrText>
            </w:r>
            <w:r w:rsidRPr="00D86415">
              <w:rPr>
                <w:rFonts w:ascii="Arial" w:hAnsi="Arial" w:cs="Arial"/>
              </w:rPr>
              <w:fldChar w:fldCharType="end"/>
            </w:r>
          </w:p>
        </w:tc>
      </w:tr>
      <w:tr w:rsidR="006D5DC4" w:rsidRPr="00D86415" w14:paraId="58061B07" w14:textId="77777777" w:rsidTr="00F44D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right w:val="single" w:sz="4" w:space="0" w:color="auto"/>
            </w:tcBorders>
          </w:tcPr>
          <w:p w14:paraId="40D31001" w14:textId="77777777" w:rsidR="009D27D9" w:rsidRPr="00D86415" w:rsidRDefault="009D27D9" w:rsidP="00847D1E">
            <w:pPr>
              <w:pStyle w:val="Tabelrkkeoverskrift"/>
              <w:rPr>
                <w:rFonts w:cs="Arial"/>
              </w:rPr>
            </w:pPr>
            <w:r w:rsidRPr="00D86415">
              <w:rPr>
                <w:rFonts w:cs="Arial"/>
              </w:rPr>
              <w:t>Udarbejdet af:</w:t>
            </w:r>
          </w:p>
        </w:tc>
        <w:tc>
          <w:tcPr>
            <w:tcW w:w="709" w:type="dxa"/>
            <w:tcBorders>
              <w:left w:val="single" w:sz="4" w:space="0" w:color="auto"/>
            </w:tcBorders>
          </w:tcPr>
          <w:p w14:paraId="7C19C3D6" w14:textId="77777777" w:rsidR="009D27D9" w:rsidRPr="00D86415" w:rsidRDefault="009D27D9" w:rsidP="006D5DC4">
            <w:pPr>
              <w:pStyle w:val="Tabelindhold"/>
              <w:cnfStyle w:val="000000100000" w:firstRow="0" w:lastRow="0" w:firstColumn="0" w:lastColumn="0" w:oddVBand="0" w:evenVBand="0" w:oddHBand="1"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macrobutton "" </w:instrText>
            </w:r>
            <w:r w:rsidR="001B26DA" w:rsidRPr="00D86415">
              <w:rPr>
                <w:rFonts w:ascii="Arial" w:hAnsi="Arial" w:cs="Arial"/>
              </w:rPr>
              <w:instrText>[</w:instrText>
            </w:r>
            <w:r w:rsidRPr="00D86415">
              <w:rPr>
                <w:rFonts w:ascii="Arial" w:hAnsi="Arial" w:cs="Arial"/>
              </w:rPr>
              <w:instrText>INIT</w:instrText>
            </w:r>
            <w:r w:rsidR="001B26DA" w:rsidRPr="00D86415">
              <w:rPr>
                <w:rFonts w:ascii="Arial" w:hAnsi="Arial" w:cs="Arial"/>
              </w:rPr>
              <w:instrText>]</w:instrText>
            </w:r>
            <w:r w:rsidRPr="00D86415">
              <w:rPr>
                <w:rFonts w:ascii="Arial" w:hAnsi="Arial" w:cs="Arial"/>
              </w:rPr>
              <w:instrText xml:space="preserve"> </w:instrText>
            </w:r>
            <w:r w:rsidRPr="00D86415">
              <w:rPr>
                <w:rFonts w:ascii="Arial" w:hAnsi="Arial" w:cs="Arial"/>
              </w:rPr>
              <w:fldChar w:fldCharType="end"/>
            </w:r>
          </w:p>
        </w:tc>
        <w:tc>
          <w:tcPr>
            <w:tcW w:w="3402" w:type="dxa"/>
          </w:tcPr>
          <w:p w14:paraId="037AE1E8" w14:textId="77777777" w:rsidR="009D27D9" w:rsidRPr="00D86415" w:rsidRDefault="001B26DA" w:rsidP="006D5DC4">
            <w:pPr>
              <w:pStyle w:val="Tabelindhold"/>
              <w:cnfStyle w:val="000000100000" w:firstRow="0" w:lastRow="0" w:firstColumn="0" w:lastColumn="0" w:oddVBand="0" w:evenVBand="0" w:oddHBand="1"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macrobutton "" [Navn]</w:instrText>
            </w:r>
            <w:r w:rsidRPr="00D86415">
              <w:rPr>
                <w:rFonts w:ascii="Arial" w:hAnsi="Arial" w:cs="Arial"/>
              </w:rPr>
              <w:fldChar w:fldCharType="end"/>
            </w:r>
          </w:p>
        </w:tc>
        <w:tc>
          <w:tcPr>
            <w:tcW w:w="2409" w:type="dxa"/>
          </w:tcPr>
          <w:p w14:paraId="1C3929D2" w14:textId="77777777" w:rsidR="009D27D9" w:rsidRPr="00D86415" w:rsidRDefault="009D27D9" w:rsidP="006D5DC4">
            <w:pPr>
              <w:pStyle w:val="Tabelindhold"/>
              <w:cnfStyle w:val="000000100000" w:firstRow="0" w:lastRow="0" w:firstColumn="0" w:lastColumn="0" w:oddVBand="0" w:evenVBand="0" w:oddHBand="1"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macrobutton "" </w:instrText>
            </w:r>
            <w:r w:rsidR="001B26DA" w:rsidRPr="00D86415">
              <w:rPr>
                <w:rFonts w:ascii="Arial" w:hAnsi="Arial" w:cs="Arial"/>
              </w:rPr>
              <w:instrText>[</w:instrText>
            </w:r>
            <w:r w:rsidRPr="00D86415">
              <w:rPr>
                <w:rFonts w:ascii="Arial" w:hAnsi="Arial" w:cs="Arial"/>
              </w:rPr>
              <w:instrText>Firmanavn</w:instrText>
            </w:r>
            <w:r w:rsidR="001B26DA" w:rsidRPr="00D86415">
              <w:rPr>
                <w:rFonts w:ascii="Arial" w:hAnsi="Arial" w:cs="Arial"/>
              </w:rPr>
              <w:instrText>]</w:instrText>
            </w:r>
            <w:r w:rsidRPr="00D86415">
              <w:rPr>
                <w:rFonts w:ascii="Arial" w:hAnsi="Arial" w:cs="Arial"/>
              </w:rPr>
              <w:instrText xml:space="preserve"> </w:instrText>
            </w:r>
            <w:r w:rsidRPr="00D86415">
              <w:rPr>
                <w:rFonts w:ascii="Arial" w:hAnsi="Arial" w:cs="Arial"/>
              </w:rPr>
              <w:fldChar w:fldCharType="end"/>
            </w:r>
          </w:p>
        </w:tc>
      </w:tr>
      <w:tr w:rsidR="006D5DC4" w:rsidRPr="00D86415" w14:paraId="373B38A4" w14:textId="77777777" w:rsidTr="00F44D3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right w:val="single" w:sz="4" w:space="0" w:color="auto"/>
            </w:tcBorders>
          </w:tcPr>
          <w:p w14:paraId="7D47CF27" w14:textId="77777777" w:rsidR="009D27D9" w:rsidRPr="00D86415" w:rsidRDefault="009D27D9" w:rsidP="00847D1E">
            <w:pPr>
              <w:pStyle w:val="Tabelrkkeoverskrift"/>
              <w:rPr>
                <w:rFonts w:cs="Arial"/>
              </w:rPr>
            </w:pPr>
            <w:r w:rsidRPr="00D86415">
              <w:rPr>
                <w:rFonts w:cs="Arial"/>
              </w:rPr>
              <w:t>Kontrolleret af:</w:t>
            </w:r>
          </w:p>
        </w:tc>
        <w:tc>
          <w:tcPr>
            <w:tcW w:w="709" w:type="dxa"/>
            <w:tcBorders>
              <w:left w:val="single" w:sz="4" w:space="0" w:color="auto"/>
            </w:tcBorders>
          </w:tcPr>
          <w:p w14:paraId="46E315C9" w14:textId="77777777" w:rsidR="009D27D9" w:rsidRPr="00D86415" w:rsidRDefault="009D27D9" w:rsidP="006D5DC4">
            <w:pPr>
              <w:pStyle w:val="Tabelindhold"/>
              <w:cnfStyle w:val="000000010000" w:firstRow="0" w:lastRow="0" w:firstColumn="0" w:lastColumn="0" w:oddVBand="0" w:evenVBand="0" w:oddHBand="0" w:evenHBand="1"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macrobutton "" </w:instrText>
            </w:r>
            <w:r w:rsidR="001B26DA" w:rsidRPr="00D86415">
              <w:rPr>
                <w:rFonts w:ascii="Arial" w:hAnsi="Arial" w:cs="Arial"/>
              </w:rPr>
              <w:instrText>[</w:instrText>
            </w:r>
            <w:r w:rsidRPr="00D86415">
              <w:rPr>
                <w:rFonts w:ascii="Arial" w:hAnsi="Arial" w:cs="Arial"/>
              </w:rPr>
              <w:instrText>INIT</w:instrText>
            </w:r>
            <w:r w:rsidR="001B26DA" w:rsidRPr="00D86415">
              <w:rPr>
                <w:rFonts w:ascii="Arial" w:hAnsi="Arial" w:cs="Arial"/>
              </w:rPr>
              <w:instrText>]</w:instrText>
            </w:r>
            <w:r w:rsidRPr="00D86415">
              <w:rPr>
                <w:rFonts w:ascii="Arial" w:hAnsi="Arial" w:cs="Arial"/>
              </w:rPr>
              <w:instrText xml:space="preserve"> </w:instrText>
            </w:r>
            <w:r w:rsidRPr="00D86415">
              <w:rPr>
                <w:rFonts w:ascii="Arial" w:hAnsi="Arial" w:cs="Arial"/>
              </w:rPr>
              <w:fldChar w:fldCharType="end"/>
            </w:r>
          </w:p>
        </w:tc>
        <w:tc>
          <w:tcPr>
            <w:tcW w:w="3402" w:type="dxa"/>
          </w:tcPr>
          <w:p w14:paraId="10C79B36" w14:textId="77777777" w:rsidR="009D27D9" w:rsidRPr="00D86415" w:rsidRDefault="001B26DA" w:rsidP="006D5DC4">
            <w:pPr>
              <w:pStyle w:val="Tabelindhold"/>
              <w:cnfStyle w:val="000000010000" w:firstRow="0" w:lastRow="0" w:firstColumn="0" w:lastColumn="0" w:oddVBand="0" w:evenVBand="0" w:oddHBand="0" w:evenHBand="1"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macrobutton "" [Navn]</w:instrText>
            </w:r>
            <w:r w:rsidRPr="00D86415">
              <w:rPr>
                <w:rFonts w:ascii="Arial" w:hAnsi="Arial" w:cs="Arial"/>
              </w:rPr>
              <w:fldChar w:fldCharType="end"/>
            </w:r>
          </w:p>
        </w:tc>
        <w:tc>
          <w:tcPr>
            <w:tcW w:w="2409" w:type="dxa"/>
          </w:tcPr>
          <w:p w14:paraId="549A1C44" w14:textId="77777777" w:rsidR="009D27D9" w:rsidRPr="00D86415" w:rsidRDefault="009D27D9" w:rsidP="006D5DC4">
            <w:pPr>
              <w:pStyle w:val="Tabelindhold"/>
              <w:cnfStyle w:val="000000010000" w:firstRow="0" w:lastRow="0" w:firstColumn="0" w:lastColumn="0" w:oddVBand="0" w:evenVBand="0" w:oddHBand="0" w:evenHBand="1"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macrobutton "" </w:instrText>
            </w:r>
            <w:r w:rsidR="001B26DA" w:rsidRPr="00D86415">
              <w:rPr>
                <w:rFonts w:ascii="Arial" w:hAnsi="Arial" w:cs="Arial"/>
              </w:rPr>
              <w:instrText>[</w:instrText>
            </w:r>
            <w:r w:rsidRPr="00D86415">
              <w:rPr>
                <w:rFonts w:ascii="Arial" w:hAnsi="Arial" w:cs="Arial"/>
              </w:rPr>
              <w:instrText>Firmanavn</w:instrText>
            </w:r>
            <w:r w:rsidR="001B26DA" w:rsidRPr="00D86415">
              <w:rPr>
                <w:rFonts w:ascii="Arial" w:hAnsi="Arial" w:cs="Arial"/>
              </w:rPr>
              <w:instrText>]</w:instrText>
            </w:r>
            <w:r w:rsidRPr="00D86415">
              <w:rPr>
                <w:rFonts w:ascii="Arial" w:hAnsi="Arial" w:cs="Arial"/>
              </w:rPr>
              <w:instrText xml:space="preserve"> </w:instrText>
            </w:r>
            <w:r w:rsidRPr="00D86415">
              <w:rPr>
                <w:rFonts w:ascii="Arial" w:hAnsi="Arial" w:cs="Arial"/>
              </w:rPr>
              <w:fldChar w:fldCharType="end"/>
            </w:r>
          </w:p>
        </w:tc>
      </w:tr>
    </w:tbl>
    <w:p w14:paraId="75F8C08B" w14:textId="77777777" w:rsidR="00213132" w:rsidRPr="00D86415" w:rsidRDefault="00213132" w:rsidP="00651453">
      <w:pPr>
        <w:suppressAutoHyphens w:val="0"/>
        <w:autoSpaceDN/>
        <w:spacing w:after="0" w:line="20" w:lineRule="exact"/>
        <w:jc w:val="left"/>
        <w:textAlignment w:val="auto"/>
        <w:rPr>
          <w:rFonts w:cs="Arial"/>
          <w:sz w:val="2"/>
          <w:szCs w:val="2"/>
        </w:rPr>
      </w:pPr>
      <w:r w:rsidRPr="00D86415">
        <w:rPr>
          <w:rFonts w:cs="Arial"/>
          <w:sz w:val="2"/>
          <w:szCs w:val="2"/>
        </w:rPr>
        <w:br w:type="page"/>
      </w:r>
    </w:p>
    <w:sdt>
      <w:sdtPr>
        <w:rPr>
          <w:rFonts w:eastAsia="Times New Roman" w:cs="Arial"/>
          <w:b w:val="0"/>
          <w:caps w:val="0"/>
          <w:color w:val="000000" w:themeColor="text1"/>
          <w:sz w:val="20"/>
          <w:szCs w:val="24"/>
        </w:rPr>
        <w:id w:val="-1601940129"/>
        <w:docPartObj>
          <w:docPartGallery w:val="Table of Contents"/>
          <w:docPartUnique/>
        </w:docPartObj>
      </w:sdtPr>
      <w:sdtEndPr>
        <w:rPr>
          <w:bCs/>
        </w:rPr>
      </w:sdtEndPr>
      <w:sdtContent>
        <w:p w14:paraId="62FF93F3" w14:textId="77777777" w:rsidR="005F476B" w:rsidRPr="00D86415" w:rsidRDefault="005F476B" w:rsidP="00C11A78">
          <w:pPr>
            <w:pStyle w:val="Overskriftejnum"/>
            <w:rPr>
              <w:rFonts w:cs="Arial"/>
            </w:rPr>
          </w:pPr>
          <w:r w:rsidRPr="00D86415">
            <w:rPr>
              <w:rFonts w:cs="Arial"/>
            </w:rPr>
            <w:t>Indholdsfortegnelse</w:t>
          </w:r>
        </w:p>
        <w:p w14:paraId="4350F58F" w14:textId="5DD4F83E" w:rsidR="005A7443" w:rsidRDefault="00165839">
          <w:pPr>
            <w:pStyle w:val="Indholdsfortegnelse1"/>
            <w:rPr>
              <w:rFonts w:asciiTheme="minorHAnsi" w:eastAsiaTheme="minorEastAsia" w:hAnsiTheme="minorHAnsi" w:cstheme="minorBidi"/>
              <w:b w:val="0"/>
              <w:caps w:val="0"/>
              <w:noProof/>
              <w:kern w:val="2"/>
              <w:sz w:val="24"/>
              <w:lang w:val="en-US" w:eastAsia="en-US"/>
              <w14:ligatures w14:val="standardContextual"/>
            </w:rPr>
          </w:pPr>
          <w:r w:rsidRPr="00D86415">
            <w:rPr>
              <w:rFonts w:ascii="Arial" w:hAnsi="Arial" w:cs="Arial"/>
              <w:b w:val="0"/>
              <w:caps w:val="0"/>
              <w:color w:val="EB6209" w:themeColor="accent1"/>
            </w:rPr>
            <w:fldChar w:fldCharType="begin"/>
          </w:r>
          <w:r w:rsidRPr="00D86415">
            <w:rPr>
              <w:rFonts w:ascii="Arial" w:hAnsi="Arial" w:cs="Arial"/>
              <w:b w:val="0"/>
              <w:caps w:val="0"/>
              <w:color w:val="EB6209" w:themeColor="accent1"/>
            </w:rPr>
            <w:instrText xml:space="preserve"> TOC \o "1-3" \h \z \u </w:instrText>
          </w:r>
          <w:r w:rsidRPr="00D86415">
            <w:rPr>
              <w:rFonts w:ascii="Arial" w:hAnsi="Arial" w:cs="Arial"/>
              <w:b w:val="0"/>
              <w:caps w:val="0"/>
              <w:color w:val="EB6209" w:themeColor="accent1"/>
            </w:rPr>
            <w:fldChar w:fldCharType="separate"/>
          </w:r>
          <w:hyperlink w:anchor="_Toc208215094" w:history="1">
            <w:r w:rsidR="005A7443" w:rsidRPr="00FF5BC5">
              <w:rPr>
                <w:rStyle w:val="Hyperlink"/>
                <w:rFonts w:cs="Arial"/>
                <w:noProof/>
              </w:rPr>
              <w:t>1</w:t>
            </w:r>
            <w:r w:rsidR="005A7443">
              <w:rPr>
                <w:rFonts w:asciiTheme="minorHAnsi" w:eastAsiaTheme="minorEastAsia" w:hAnsiTheme="minorHAnsi" w:cstheme="minorBidi"/>
                <w:b w:val="0"/>
                <w:caps w:val="0"/>
                <w:noProof/>
                <w:kern w:val="2"/>
                <w:sz w:val="24"/>
                <w:lang w:val="en-US" w:eastAsia="en-US"/>
                <w14:ligatures w14:val="standardContextual"/>
              </w:rPr>
              <w:tab/>
            </w:r>
            <w:r w:rsidR="005A7443" w:rsidRPr="00FF5BC5">
              <w:rPr>
                <w:rStyle w:val="Hyperlink"/>
                <w:rFonts w:cs="Arial"/>
                <w:noProof/>
              </w:rPr>
              <w:t>Indledning og opbygning</w:t>
            </w:r>
            <w:r w:rsidR="005A7443">
              <w:rPr>
                <w:noProof/>
                <w:webHidden/>
              </w:rPr>
              <w:tab/>
            </w:r>
            <w:r w:rsidR="005A7443">
              <w:rPr>
                <w:noProof/>
                <w:webHidden/>
              </w:rPr>
              <w:fldChar w:fldCharType="begin"/>
            </w:r>
            <w:r w:rsidR="005A7443">
              <w:rPr>
                <w:noProof/>
                <w:webHidden/>
              </w:rPr>
              <w:instrText xml:space="preserve"> PAGEREF _Toc208215094 \h </w:instrText>
            </w:r>
            <w:r w:rsidR="005A7443">
              <w:rPr>
                <w:noProof/>
                <w:webHidden/>
              </w:rPr>
            </w:r>
            <w:r w:rsidR="005A7443">
              <w:rPr>
                <w:noProof/>
                <w:webHidden/>
              </w:rPr>
              <w:fldChar w:fldCharType="separate"/>
            </w:r>
            <w:r w:rsidR="005A7443">
              <w:rPr>
                <w:noProof/>
                <w:webHidden/>
              </w:rPr>
              <w:t>6</w:t>
            </w:r>
            <w:r w:rsidR="005A7443">
              <w:rPr>
                <w:noProof/>
                <w:webHidden/>
              </w:rPr>
              <w:fldChar w:fldCharType="end"/>
            </w:r>
          </w:hyperlink>
        </w:p>
        <w:p w14:paraId="13E95335" w14:textId="2B3408CE"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095" w:history="1">
            <w:r w:rsidRPr="00FF5BC5">
              <w:rPr>
                <w:rStyle w:val="Hyperlink"/>
                <w:rFonts w:cs="Arial"/>
                <w:noProof/>
              </w:rPr>
              <w:t>1.1</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Digitalisering</w:t>
            </w:r>
            <w:r>
              <w:rPr>
                <w:noProof/>
                <w:webHidden/>
              </w:rPr>
              <w:tab/>
            </w:r>
            <w:r>
              <w:rPr>
                <w:noProof/>
                <w:webHidden/>
              </w:rPr>
              <w:fldChar w:fldCharType="begin"/>
            </w:r>
            <w:r>
              <w:rPr>
                <w:noProof/>
                <w:webHidden/>
              </w:rPr>
              <w:instrText xml:space="preserve"> PAGEREF _Toc208215095 \h </w:instrText>
            </w:r>
            <w:r>
              <w:rPr>
                <w:noProof/>
                <w:webHidden/>
              </w:rPr>
            </w:r>
            <w:r>
              <w:rPr>
                <w:noProof/>
                <w:webHidden/>
              </w:rPr>
              <w:fldChar w:fldCharType="separate"/>
            </w:r>
            <w:r>
              <w:rPr>
                <w:noProof/>
                <w:webHidden/>
              </w:rPr>
              <w:t>6</w:t>
            </w:r>
            <w:r>
              <w:rPr>
                <w:noProof/>
                <w:webHidden/>
              </w:rPr>
              <w:fldChar w:fldCharType="end"/>
            </w:r>
          </w:hyperlink>
        </w:p>
        <w:p w14:paraId="7929CD13" w14:textId="400D58B7"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096" w:history="1">
            <w:r w:rsidRPr="00FF5BC5">
              <w:rPr>
                <w:rStyle w:val="Hyperlink"/>
                <w:rFonts w:cs="Arial"/>
                <w:noProof/>
              </w:rPr>
              <w:t>1.2</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Ændrings- og versionslog</w:t>
            </w:r>
            <w:r>
              <w:rPr>
                <w:noProof/>
                <w:webHidden/>
              </w:rPr>
              <w:tab/>
            </w:r>
            <w:r>
              <w:rPr>
                <w:noProof/>
                <w:webHidden/>
              </w:rPr>
              <w:fldChar w:fldCharType="begin"/>
            </w:r>
            <w:r>
              <w:rPr>
                <w:noProof/>
                <w:webHidden/>
              </w:rPr>
              <w:instrText xml:space="preserve"> PAGEREF _Toc208215096 \h </w:instrText>
            </w:r>
            <w:r>
              <w:rPr>
                <w:noProof/>
                <w:webHidden/>
              </w:rPr>
            </w:r>
            <w:r>
              <w:rPr>
                <w:noProof/>
                <w:webHidden/>
              </w:rPr>
              <w:fldChar w:fldCharType="separate"/>
            </w:r>
            <w:r>
              <w:rPr>
                <w:noProof/>
                <w:webHidden/>
              </w:rPr>
              <w:t>8</w:t>
            </w:r>
            <w:r>
              <w:rPr>
                <w:noProof/>
                <w:webHidden/>
              </w:rPr>
              <w:fldChar w:fldCharType="end"/>
            </w:r>
          </w:hyperlink>
        </w:p>
        <w:p w14:paraId="53AD5447" w14:textId="41738BBC"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097" w:history="1">
            <w:r w:rsidRPr="00FF5BC5">
              <w:rPr>
                <w:rStyle w:val="Hyperlink"/>
                <w:rFonts w:cs="Arial"/>
                <w:noProof/>
              </w:rPr>
              <w:t>1.3</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Læsevejledning</w:t>
            </w:r>
            <w:r>
              <w:rPr>
                <w:noProof/>
                <w:webHidden/>
              </w:rPr>
              <w:tab/>
            </w:r>
            <w:r>
              <w:rPr>
                <w:noProof/>
                <w:webHidden/>
              </w:rPr>
              <w:fldChar w:fldCharType="begin"/>
            </w:r>
            <w:r>
              <w:rPr>
                <w:noProof/>
                <w:webHidden/>
              </w:rPr>
              <w:instrText xml:space="preserve"> PAGEREF _Toc208215097 \h </w:instrText>
            </w:r>
            <w:r>
              <w:rPr>
                <w:noProof/>
                <w:webHidden/>
              </w:rPr>
            </w:r>
            <w:r>
              <w:rPr>
                <w:noProof/>
                <w:webHidden/>
              </w:rPr>
              <w:fldChar w:fldCharType="separate"/>
            </w:r>
            <w:r>
              <w:rPr>
                <w:noProof/>
                <w:webHidden/>
              </w:rPr>
              <w:t>8</w:t>
            </w:r>
            <w:r>
              <w:rPr>
                <w:noProof/>
                <w:webHidden/>
              </w:rPr>
              <w:fldChar w:fldCharType="end"/>
            </w:r>
          </w:hyperlink>
        </w:p>
        <w:p w14:paraId="3B8703BB" w14:textId="75DE2543" w:rsidR="005A7443" w:rsidRDefault="005A7443">
          <w:pPr>
            <w:pStyle w:val="Indholdsfortegnelse1"/>
            <w:rPr>
              <w:rFonts w:asciiTheme="minorHAnsi" w:eastAsiaTheme="minorEastAsia" w:hAnsiTheme="minorHAnsi" w:cstheme="minorBidi"/>
              <w:b w:val="0"/>
              <w:caps w:val="0"/>
              <w:noProof/>
              <w:kern w:val="2"/>
              <w:sz w:val="24"/>
              <w:lang w:val="en-US" w:eastAsia="en-US"/>
              <w14:ligatures w14:val="standardContextual"/>
            </w:rPr>
          </w:pPr>
          <w:hyperlink w:anchor="_Toc208215098" w:history="1">
            <w:r w:rsidRPr="00FF5BC5">
              <w:rPr>
                <w:rStyle w:val="Hyperlink"/>
                <w:rFonts w:cs="Arial"/>
                <w:noProof/>
              </w:rPr>
              <w:t>2</w:t>
            </w:r>
            <w:r>
              <w:rPr>
                <w:rFonts w:asciiTheme="minorHAnsi" w:eastAsiaTheme="minorEastAsia" w:hAnsiTheme="minorHAnsi" w:cstheme="minorBidi"/>
                <w:b w:val="0"/>
                <w:caps w:val="0"/>
                <w:noProof/>
                <w:kern w:val="2"/>
                <w:sz w:val="24"/>
                <w:lang w:val="en-US" w:eastAsia="en-US"/>
                <w14:ligatures w14:val="standardContextual"/>
              </w:rPr>
              <w:tab/>
            </w:r>
            <w:r w:rsidRPr="00FF5BC5">
              <w:rPr>
                <w:rStyle w:val="Hyperlink"/>
                <w:rFonts w:cs="Arial"/>
                <w:noProof/>
              </w:rPr>
              <w:t>Generelle kontaktliste</w:t>
            </w:r>
            <w:r>
              <w:rPr>
                <w:noProof/>
                <w:webHidden/>
              </w:rPr>
              <w:tab/>
            </w:r>
            <w:r>
              <w:rPr>
                <w:noProof/>
                <w:webHidden/>
              </w:rPr>
              <w:fldChar w:fldCharType="begin"/>
            </w:r>
            <w:r>
              <w:rPr>
                <w:noProof/>
                <w:webHidden/>
              </w:rPr>
              <w:instrText xml:space="preserve"> PAGEREF _Toc208215098 \h </w:instrText>
            </w:r>
            <w:r>
              <w:rPr>
                <w:noProof/>
                <w:webHidden/>
              </w:rPr>
            </w:r>
            <w:r>
              <w:rPr>
                <w:noProof/>
                <w:webHidden/>
              </w:rPr>
              <w:fldChar w:fldCharType="separate"/>
            </w:r>
            <w:r>
              <w:rPr>
                <w:noProof/>
                <w:webHidden/>
              </w:rPr>
              <w:t>9</w:t>
            </w:r>
            <w:r>
              <w:rPr>
                <w:noProof/>
                <w:webHidden/>
              </w:rPr>
              <w:fldChar w:fldCharType="end"/>
            </w:r>
          </w:hyperlink>
        </w:p>
        <w:p w14:paraId="45A6F1E7" w14:textId="06EEC748"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099" w:history="1">
            <w:r w:rsidRPr="00FF5BC5">
              <w:rPr>
                <w:rStyle w:val="Hyperlink"/>
                <w:rFonts w:cs="Arial"/>
                <w:noProof/>
              </w:rPr>
              <w:t>2.1</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Ejer og hovedansvarlig for brandsikkerheden</w:t>
            </w:r>
            <w:r>
              <w:rPr>
                <w:noProof/>
                <w:webHidden/>
              </w:rPr>
              <w:tab/>
            </w:r>
            <w:r>
              <w:rPr>
                <w:noProof/>
                <w:webHidden/>
              </w:rPr>
              <w:fldChar w:fldCharType="begin"/>
            </w:r>
            <w:r>
              <w:rPr>
                <w:noProof/>
                <w:webHidden/>
              </w:rPr>
              <w:instrText xml:space="preserve"> PAGEREF _Toc208215099 \h </w:instrText>
            </w:r>
            <w:r>
              <w:rPr>
                <w:noProof/>
                <w:webHidden/>
              </w:rPr>
            </w:r>
            <w:r>
              <w:rPr>
                <w:noProof/>
                <w:webHidden/>
              </w:rPr>
              <w:fldChar w:fldCharType="separate"/>
            </w:r>
            <w:r>
              <w:rPr>
                <w:noProof/>
                <w:webHidden/>
              </w:rPr>
              <w:t>9</w:t>
            </w:r>
            <w:r>
              <w:rPr>
                <w:noProof/>
                <w:webHidden/>
              </w:rPr>
              <w:fldChar w:fldCharType="end"/>
            </w:r>
          </w:hyperlink>
        </w:p>
        <w:p w14:paraId="309B0402" w14:textId="20257D1B"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00" w:history="1">
            <w:r w:rsidRPr="00FF5BC5">
              <w:rPr>
                <w:rStyle w:val="Hyperlink"/>
                <w:rFonts w:cs="Arial"/>
                <w:noProof/>
              </w:rPr>
              <w:t>2.2</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Stedfortræder for driftsansvarlig</w:t>
            </w:r>
            <w:r>
              <w:rPr>
                <w:noProof/>
                <w:webHidden/>
              </w:rPr>
              <w:tab/>
            </w:r>
            <w:r>
              <w:rPr>
                <w:noProof/>
                <w:webHidden/>
              </w:rPr>
              <w:fldChar w:fldCharType="begin"/>
            </w:r>
            <w:r>
              <w:rPr>
                <w:noProof/>
                <w:webHidden/>
              </w:rPr>
              <w:instrText xml:space="preserve"> PAGEREF _Toc208215100 \h </w:instrText>
            </w:r>
            <w:r>
              <w:rPr>
                <w:noProof/>
                <w:webHidden/>
              </w:rPr>
            </w:r>
            <w:r>
              <w:rPr>
                <w:noProof/>
                <w:webHidden/>
              </w:rPr>
              <w:fldChar w:fldCharType="separate"/>
            </w:r>
            <w:r>
              <w:rPr>
                <w:noProof/>
                <w:webHidden/>
              </w:rPr>
              <w:t>10</w:t>
            </w:r>
            <w:r>
              <w:rPr>
                <w:noProof/>
                <w:webHidden/>
              </w:rPr>
              <w:fldChar w:fldCharType="end"/>
            </w:r>
          </w:hyperlink>
        </w:p>
        <w:p w14:paraId="45F59971" w14:textId="1E6F79F5"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01" w:history="1">
            <w:r w:rsidRPr="00FF5BC5">
              <w:rPr>
                <w:rStyle w:val="Hyperlink"/>
                <w:rFonts w:cs="Arial"/>
                <w:noProof/>
              </w:rPr>
              <w:t>2.3</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Kontakt ved fejl på aktive anlæg</w:t>
            </w:r>
            <w:r>
              <w:rPr>
                <w:noProof/>
                <w:webHidden/>
              </w:rPr>
              <w:tab/>
            </w:r>
            <w:r>
              <w:rPr>
                <w:noProof/>
                <w:webHidden/>
              </w:rPr>
              <w:fldChar w:fldCharType="begin"/>
            </w:r>
            <w:r>
              <w:rPr>
                <w:noProof/>
                <w:webHidden/>
              </w:rPr>
              <w:instrText xml:space="preserve"> PAGEREF _Toc208215101 \h </w:instrText>
            </w:r>
            <w:r>
              <w:rPr>
                <w:noProof/>
                <w:webHidden/>
              </w:rPr>
            </w:r>
            <w:r>
              <w:rPr>
                <w:noProof/>
                <w:webHidden/>
              </w:rPr>
              <w:fldChar w:fldCharType="separate"/>
            </w:r>
            <w:r>
              <w:rPr>
                <w:noProof/>
                <w:webHidden/>
              </w:rPr>
              <w:t>12</w:t>
            </w:r>
            <w:r>
              <w:rPr>
                <w:noProof/>
                <w:webHidden/>
              </w:rPr>
              <w:fldChar w:fldCharType="end"/>
            </w:r>
          </w:hyperlink>
        </w:p>
        <w:p w14:paraId="7A0C6049" w14:textId="4A33E8A8"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02" w:history="1">
            <w:r w:rsidRPr="00FF5BC5">
              <w:rPr>
                <w:rStyle w:val="Hyperlink"/>
                <w:rFonts w:cs="Arial"/>
                <w:noProof/>
              </w:rPr>
              <w:t>2.4</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Certificerede brandrådgiver</w:t>
            </w:r>
            <w:r>
              <w:rPr>
                <w:noProof/>
                <w:webHidden/>
              </w:rPr>
              <w:tab/>
            </w:r>
            <w:r>
              <w:rPr>
                <w:noProof/>
                <w:webHidden/>
              </w:rPr>
              <w:fldChar w:fldCharType="begin"/>
            </w:r>
            <w:r>
              <w:rPr>
                <w:noProof/>
                <w:webHidden/>
              </w:rPr>
              <w:instrText xml:space="preserve"> PAGEREF _Toc208215102 \h </w:instrText>
            </w:r>
            <w:r>
              <w:rPr>
                <w:noProof/>
                <w:webHidden/>
              </w:rPr>
            </w:r>
            <w:r>
              <w:rPr>
                <w:noProof/>
                <w:webHidden/>
              </w:rPr>
              <w:fldChar w:fldCharType="separate"/>
            </w:r>
            <w:r>
              <w:rPr>
                <w:noProof/>
                <w:webHidden/>
              </w:rPr>
              <w:t>14</w:t>
            </w:r>
            <w:r>
              <w:rPr>
                <w:noProof/>
                <w:webHidden/>
              </w:rPr>
              <w:fldChar w:fldCharType="end"/>
            </w:r>
          </w:hyperlink>
        </w:p>
        <w:p w14:paraId="47D6C15D" w14:textId="4C2D58B0" w:rsidR="005A7443" w:rsidRDefault="005A7443">
          <w:pPr>
            <w:pStyle w:val="Indholdsfortegnelse1"/>
            <w:rPr>
              <w:rFonts w:asciiTheme="minorHAnsi" w:eastAsiaTheme="minorEastAsia" w:hAnsiTheme="minorHAnsi" w:cstheme="minorBidi"/>
              <w:b w:val="0"/>
              <w:caps w:val="0"/>
              <w:noProof/>
              <w:kern w:val="2"/>
              <w:sz w:val="24"/>
              <w:lang w:val="en-US" w:eastAsia="en-US"/>
              <w14:ligatures w14:val="standardContextual"/>
            </w:rPr>
          </w:pPr>
          <w:hyperlink w:anchor="_Toc208215103" w:history="1">
            <w:r w:rsidRPr="00FF5BC5">
              <w:rPr>
                <w:rStyle w:val="Hyperlink"/>
                <w:rFonts w:cs="Arial"/>
                <w:noProof/>
              </w:rPr>
              <w:t>3</w:t>
            </w:r>
            <w:r>
              <w:rPr>
                <w:rFonts w:asciiTheme="minorHAnsi" w:eastAsiaTheme="minorEastAsia" w:hAnsiTheme="minorHAnsi" w:cstheme="minorBidi"/>
                <w:b w:val="0"/>
                <w:caps w:val="0"/>
                <w:noProof/>
                <w:kern w:val="2"/>
                <w:sz w:val="24"/>
                <w:lang w:val="en-US" w:eastAsia="en-US"/>
                <w14:ligatures w14:val="standardContextual"/>
              </w:rPr>
              <w:tab/>
            </w:r>
            <w:r w:rsidRPr="00FF5BC5">
              <w:rPr>
                <w:rStyle w:val="Hyperlink"/>
                <w:rFonts w:cs="Arial"/>
                <w:noProof/>
              </w:rPr>
              <w:t>Niv. 1: Plan for kontrol og vedligehold</w:t>
            </w:r>
            <w:r>
              <w:rPr>
                <w:noProof/>
                <w:webHidden/>
              </w:rPr>
              <w:tab/>
            </w:r>
            <w:r>
              <w:rPr>
                <w:noProof/>
                <w:webHidden/>
              </w:rPr>
              <w:fldChar w:fldCharType="begin"/>
            </w:r>
            <w:r>
              <w:rPr>
                <w:noProof/>
                <w:webHidden/>
              </w:rPr>
              <w:instrText xml:space="preserve"> PAGEREF _Toc208215103 \h </w:instrText>
            </w:r>
            <w:r>
              <w:rPr>
                <w:noProof/>
                <w:webHidden/>
              </w:rPr>
            </w:r>
            <w:r>
              <w:rPr>
                <w:noProof/>
                <w:webHidden/>
              </w:rPr>
              <w:fldChar w:fldCharType="separate"/>
            </w:r>
            <w:r>
              <w:rPr>
                <w:noProof/>
                <w:webHidden/>
              </w:rPr>
              <w:t>15</w:t>
            </w:r>
            <w:r>
              <w:rPr>
                <w:noProof/>
                <w:webHidden/>
              </w:rPr>
              <w:fldChar w:fldCharType="end"/>
            </w:r>
          </w:hyperlink>
        </w:p>
        <w:p w14:paraId="14C4D58B" w14:textId="3EB9F6B6" w:rsidR="005A7443" w:rsidRDefault="005A7443">
          <w:pPr>
            <w:pStyle w:val="Indholdsfortegnelse1"/>
            <w:rPr>
              <w:rFonts w:asciiTheme="minorHAnsi" w:eastAsiaTheme="minorEastAsia" w:hAnsiTheme="minorHAnsi" w:cstheme="minorBidi"/>
              <w:b w:val="0"/>
              <w:caps w:val="0"/>
              <w:noProof/>
              <w:kern w:val="2"/>
              <w:sz w:val="24"/>
              <w:lang w:val="en-US" w:eastAsia="en-US"/>
              <w14:ligatures w14:val="standardContextual"/>
            </w:rPr>
          </w:pPr>
          <w:hyperlink w:anchor="_Toc208215104" w:history="1">
            <w:r w:rsidRPr="00FF5BC5">
              <w:rPr>
                <w:rStyle w:val="Hyperlink"/>
                <w:rFonts w:cs="Arial"/>
                <w:noProof/>
              </w:rPr>
              <w:t>4</w:t>
            </w:r>
            <w:r>
              <w:rPr>
                <w:rFonts w:asciiTheme="minorHAnsi" w:eastAsiaTheme="minorEastAsia" w:hAnsiTheme="minorHAnsi" w:cstheme="minorBidi"/>
                <w:b w:val="0"/>
                <w:caps w:val="0"/>
                <w:noProof/>
                <w:kern w:val="2"/>
                <w:sz w:val="24"/>
                <w:lang w:val="en-US" w:eastAsia="en-US"/>
                <w14:ligatures w14:val="standardContextual"/>
              </w:rPr>
              <w:tab/>
            </w:r>
            <w:r w:rsidRPr="00FF5BC5">
              <w:rPr>
                <w:rStyle w:val="Hyperlink"/>
                <w:rFonts w:cs="Arial"/>
                <w:noProof/>
              </w:rPr>
              <w:t>Niv. 2: Kontrolskema</w:t>
            </w:r>
            <w:r>
              <w:rPr>
                <w:noProof/>
                <w:webHidden/>
              </w:rPr>
              <w:tab/>
            </w:r>
            <w:r>
              <w:rPr>
                <w:noProof/>
                <w:webHidden/>
              </w:rPr>
              <w:fldChar w:fldCharType="begin"/>
            </w:r>
            <w:r>
              <w:rPr>
                <w:noProof/>
                <w:webHidden/>
              </w:rPr>
              <w:instrText xml:space="preserve"> PAGEREF _Toc208215104 \h </w:instrText>
            </w:r>
            <w:r>
              <w:rPr>
                <w:noProof/>
                <w:webHidden/>
              </w:rPr>
            </w:r>
            <w:r>
              <w:rPr>
                <w:noProof/>
                <w:webHidden/>
              </w:rPr>
              <w:fldChar w:fldCharType="separate"/>
            </w:r>
            <w:r>
              <w:rPr>
                <w:noProof/>
                <w:webHidden/>
              </w:rPr>
              <w:t>17</w:t>
            </w:r>
            <w:r>
              <w:rPr>
                <w:noProof/>
                <w:webHidden/>
              </w:rPr>
              <w:fldChar w:fldCharType="end"/>
            </w:r>
          </w:hyperlink>
        </w:p>
        <w:p w14:paraId="5E40F748" w14:textId="030A5CA8"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05" w:history="1">
            <w:r w:rsidRPr="00FF5BC5">
              <w:rPr>
                <w:rStyle w:val="Hyperlink"/>
                <w:rFonts w:cs="Arial"/>
                <w:noProof/>
              </w:rPr>
              <w:t>4.1</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ABA-anlæg</w:t>
            </w:r>
            <w:r>
              <w:rPr>
                <w:noProof/>
                <w:webHidden/>
              </w:rPr>
              <w:tab/>
            </w:r>
            <w:r>
              <w:rPr>
                <w:noProof/>
                <w:webHidden/>
              </w:rPr>
              <w:fldChar w:fldCharType="begin"/>
            </w:r>
            <w:r>
              <w:rPr>
                <w:noProof/>
                <w:webHidden/>
              </w:rPr>
              <w:instrText xml:space="preserve"> PAGEREF _Toc208215105 \h </w:instrText>
            </w:r>
            <w:r>
              <w:rPr>
                <w:noProof/>
                <w:webHidden/>
              </w:rPr>
            </w:r>
            <w:r>
              <w:rPr>
                <w:noProof/>
                <w:webHidden/>
              </w:rPr>
              <w:fldChar w:fldCharType="separate"/>
            </w:r>
            <w:r>
              <w:rPr>
                <w:noProof/>
                <w:webHidden/>
              </w:rPr>
              <w:t>18</w:t>
            </w:r>
            <w:r>
              <w:rPr>
                <w:noProof/>
                <w:webHidden/>
              </w:rPr>
              <w:fldChar w:fldCharType="end"/>
            </w:r>
          </w:hyperlink>
        </w:p>
        <w:p w14:paraId="7D5B716D" w14:textId="42D7F86C"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06" w:history="1">
            <w:r w:rsidRPr="00FF5BC5">
              <w:rPr>
                <w:rStyle w:val="Hyperlink"/>
                <w:rFonts w:cs="Arial"/>
                <w:noProof/>
              </w:rPr>
              <w:t>4.2</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AVS-anlæg</w:t>
            </w:r>
            <w:r>
              <w:rPr>
                <w:noProof/>
                <w:webHidden/>
              </w:rPr>
              <w:tab/>
            </w:r>
            <w:r>
              <w:rPr>
                <w:noProof/>
                <w:webHidden/>
              </w:rPr>
              <w:fldChar w:fldCharType="begin"/>
            </w:r>
            <w:r>
              <w:rPr>
                <w:noProof/>
                <w:webHidden/>
              </w:rPr>
              <w:instrText xml:space="preserve"> PAGEREF _Toc208215106 \h </w:instrText>
            </w:r>
            <w:r>
              <w:rPr>
                <w:noProof/>
                <w:webHidden/>
              </w:rPr>
            </w:r>
            <w:r>
              <w:rPr>
                <w:noProof/>
                <w:webHidden/>
              </w:rPr>
              <w:fldChar w:fldCharType="separate"/>
            </w:r>
            <w:r>
              <w:rPr>
                <w:noProof/>
                <w:webHidden/>
              </w:rPr>
              <w:t>21</w:t>
            </w:r>
            <w:r>
              <w:rPr>
                <w:noProof/>
                <w:webHidden/>
              </w:rPr>
              <w:fldChar w:fldCharType="end"/>
            </w:r>
          </w:hyperlink>
        </w:p>
        <w:p w14:paraId="381B4E7F" w14:textId="369C2A1B"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07" w:history="1">
            <w:r w:rsidRPr="00FF5BC5">
              <w:rPr>
                <w:rStyle w:val="Hyperlink"/>
                <w:rFonts w:cs="Arial"/>
                <w:noProof/>
              </w:rPr>
              <w:t>4.3</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highlight w:val="red"/>
              </w:rPr>
              <w:t>AVA/IVA</w:t>
            </w:r>
            <w:r w:rsidRPr="00FF5BC5">
              <w:rPr>
                <w:rStyle w:val="Hyperlink"/>
                <w:rFonts w:cs="Arial"/>
                <w:noProof/>
              </w:rPr>
              <w:t>-anlæg</w:t>
            </w:r>
            <w:r>
              <w:rPr>
                <w:noProof/>
                <w:webHidden/>
              </w:rPr>
              <w:tab/>
            </w:r>
            <w:r>
              <w:rPr>
                <w:noProof/>
                <w:webHidden/>
              </w:rPr>
              <w:fldChar w:fldCharType="begin"/>
            </w:r>
            <w:r>
              <w:rPr>
                <w:noProof/>
                <w:webHidden/>
              </w:rPr>
              <w:instrText xml:space="preserve"> PAGEREF _Toc208215107 \h </w:instrText>
            </w:r>
            <w:r>
              <w:rPr>
                <w:noProof/>
                <w:webHidden/>
              </w:rPr>
            </w:r>
            <w:r>
              <w:rPr>
                <w:noProof/>
                <w:webHidden/>
              </w:rPr>
              <w:fldChar w:fldCharType="separate"/>
            </w:r>
            <w:r>
              <w:rPr>
                <w:noProof/>
                <w:webHidden/>
              </w:rPr>
              <w:t>24</w:t>
            </w:r>
            <w:r>
              <w:rPr>
                <w:noProof/>
                <w:webHidden/>
              </w:rPr>
              <w:fldChar w:fldCharType="end"/>
            </w:r>
          </w:hyperlink>
        </w:p>
        <w:p w14:paraId="0A9F2732" w14:textId="7202F2B3"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08" w:history="1">
            <w:r w:rsidRPr="00FF5BC5">
              <w:rPr>
                <w:rStyle w:val="Hyperlink"/>
                <w:rFonts w:cs="Arial"/>
                <w:noProof/>
              </w:rPr>
              <w:t>4.4</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Røgalarmanlæg</w:t>
            </w:r>
            <w:r>
              <w:rPr>
                <w:noProof/>
                <w:webHidden/>
              </w:rPr>
              <w:tab/>
            </w:r>
            <w:r>
              <w:rPr>
                <w:noProof/>
                <w:webHidden/>
              </w:rPr>
              <w:fldChar w:fldCharType="begin"/>
            </w:r>
            <w:r>
              <w:rPr>
                <w:noProof/>
                <w:webHidden/>
              </w:rPr>
              <w:instrText xml:space="preserve"> PAGEREF _Toc208215108 \h </w:instrText>
            </w:r>
            <w:r>
              <w:rPr>
                <w:noProof/>
                <w:webHidden/>
              </w:rPr>
            </w:r>
            <w:r>
              <w:rPr>
                <w:noProof/>
                <w:webHidden/>
              </w:rPr>
              <w:fldChar w:fldCharType="separate"/>
            </w:r>
            <w:r>
              <w:rPr>
                <w:noProof/>
                <w:webHidden/>
              </w:rPr>
              <w:t>26</w:t>
            </w:r>
            <w:r>
              <w:rPr>
                <w:noProof/>
                <w:webHidden/>
              </w:rPr>
              <w:fldChar w:fldCharType="end"/>
            </w:r>
          </w:hyperlink>
        </w:p>
        <w:p w14:paraId="16AF6077" w14:textId="210D0FDB"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09" w:history="1">
            <w:r w:rsidRPr="00FF5BC5">
              <w:rPr>
                <w:rStyle w:val="Hyperlink"/>
                <w:rFonts w:cs="Arial"/>
                <w:noProof/>
              </w:rPr>
              <w:t>4.5</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Flugtvejs- og panikbelysning</w:t>
            </w:r>
            <w:r>
              <w:rPr>
                <w:noProof/>
                <w:webHidden/>
              </w:rPr>
              <w:tab/>
            </w:r>
            <w:r>
              <w:rPr>
                <w:noProof/>
                <w:webHidden/>
              </w:rPr>
              <w:fldChar w:fldCharType="begin"/>
            </w:r>
            <w:r>
              <w:rPr>
                <w:noProof/>
                <w:webHidden/>
              </w:rPr>
              <w:instrText xml:space="preserve"> PAGEREF _Toc208215109 \h </w:instrText>
            </w:r>
            <w:r>
              <w:rPr>
                <w:noProof/>
                <w:webHidden/>
              </w:rPr>
            </w:r>
            <w:r>
              <w:rPr>
                <w:noProof/>
                <w:webHidden/>
              </w:rPr>
              <w:fldChar w:fldCharType="separate"/>
            </w:r>
            <w:r>
              <w:rPr>
                <w:noProof/>
                <w:webHidden/>
              </w:rPr>
              <w:t>27</w:t>
            </w:r>
            <w:r>
              <w:rPr>
                <w:noProof/>
                <w:webHidden/>
              </w:rPr>
              <w:fldChar w:fldCharType="end"/>
            </w:r>
          </w:hyperlink>
        </w:p>
        <w:p w14:paraId="61146AA7" w14:textId="0607F32B"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10" w:history="1">
            <w:r w:rsidRPr="00FF5BC5">
              <w:rPr>
                <w:rStyle w:val="Hyperlink"/>
                <w:rFonts w:cs="Arial"/>
                <w:noProof/>
              </w:rPr>
              <w:t>4.6</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Slangevinder</w:t>
            </w:r>
            <w:r>
              <w:rPr>
                <w:noProof/>
                <w:webHidden/>
              </w:rPr>
              <w:tab/>
            </w:r>
            <w:r>
              <w:rPr>
                <w:noProof/>
                <w:webHidden/>
              </w:rPr>
              <w:fldChar w:fldCharType="begin"/>
            </w:r>
            <w:r>
              <w:rPr>
                <w:noProof/>
                <w:webHidden/>
              </w:rPr>
              <w:instrText xml:space="preserve"> PAGEREF _Toc208215110 \h </w:instrText>
            </w:r>
            <w:r>
              <w:rPr>
                <w:noProof/>
                <w:webHidden/>
              </w:rPr>
            </w:r>
            <w:r>
              <w:rPr>
                <w:noProof/>
                <w:webHidden/>
              </w:rPr>
              <w:fldChar w:fldCharType="separate"/>
            </w:r>
            <w:r>
              <w:rPr>
                <w:noProof/>
                <w:webHidden/>
              </w:rPr>
              <w:t>29</w:t>
            </w:r>
            <w:r>
              <w:rPr>
                <w:noProof/>
                <w:webHidden/>
              </w:rPr>
              <w:fldChar w:fldCharType="end"/>
            </w:r>
          </w:hyperlink>
        </w:p>
        <w:p w14:paraId="674C7610" w14:textId="2F7B5484"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11" w:history="1">
            <w:r w:rsidRPr="00FF5BC5">
              <w:rPr>
                <w:rStyle w:val="Hyperlink"/>
                <w:rFonts w:cs="Arial"/>
                <w:noProof/>
              </w:rPr>
              <w:t>4.7</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ABDL-anlæg</w:t>
            </w:r>
            <w:r>
              <w:rPr>
                <w:noProof/>
                <w:webHidden/>
              </w:rPr>
              <w:tab/>
            </w:r>
            <w:r>
              <w:rPr>
                <w:noProof/>
                <w:webHidden/>
              </w:rPr>
              <w:fldChar w:fldCharType="begin"/>
            </w:r>
            <w:r>
              <w:rPr>
                <w:noProof/>
                <w:webHidden/>
              </w:rPr>
              <w:instrText xml:space="preserve"> PAGEREF _Toc208215111 \h </w:instrText>
            </w:r>
            <w:r>
              <w:rPr>
                <w:noProof/>
                <w:webHidden/>
              </w:rPr>
            </w:r>
            <w:r>
              <w:rPr>
                <w:noProof/>
                <w:webHidden/>
              </w:rPr>
              <w:fldChar w:fldCharType="separate"/>
            </w:r>
            <w:r>
              <w:rPr>
                <w:noProof/>
                <w:webHidden/>
              </w:rPr>
              <w:t>31</w:t>
            </w:r>
            <w:r>
              <w:rPr>
                <w:noProof/>
                <w:webHidden/>
              </w:rPr>
              <w:fldChar w:fldCharType="end"/>
            </w:r>
          </w:hyperlink>
        </w:p>
        <w:p w14:paraId="7B5A2524" w14:textId="4B88D3AA"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12" w:history="1">
            <w:r w:rsidRPr="00FF5BC5">
              <w:rPr>
                <w:rStyle w:val="Hyperlink"/>
                <w:rFonts w:cs="Arial"/>
                <w:noProof/>
              </w:rPr>
              <w:t>4.8</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ABV-anlæg</w:t>
            </w:r>
            <w:r>
              <w:rPr>
                <w:noProof/>
                <w:webHidden/>
              </w:rPr>
              <w:tab/>
            </w:r>
            <w:r>
              <w:rPr>
                <w:noProof/>
                <w:webHidden/>
              </w:rPr>
              <w:fldChar w:fldCharType="begin"/>
            </w:r>
            <w:r>
              <w:rPr>
                <w:noProof/>
                <w:webHidden/>
              </w:rPr>
              <w:instrText xml:space="preserve"> PAGEREF _Toc208215112 \h </w:instrText>
            </w:r>
            <w:r>
              <w:rPr>
                <w:noProof/>
                <w:webHidden/>
              </w:rPr>
            </w:r>
            <w:r>
              <w:rPr>
                <w:noProof/>
                <w:webHidden/>
              </w:rPr>
              <w:fldChar w:fldCharType="separate"/>
            </w:r>
            <w:r>
              <w:rPr>
                <w:noProof/>
                <w:webHidden/>
              </w:rPr>
              <w:t>32</w:t>
            </w:r>
            <w:r>
              <w:rPr>
                <w:noProof/>
                <w:webHidden/>
              </w:rPr>
              <w:fldChar w:fldCharType="end"/>
            </w:r>
          </w:hyperlink>
        </w:p>
        <w:p w14:paraId="4C4FD468" w14:textId="6729562B"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13" w:history="1">
            <w:r w:rsidRPr="00FF5BC5">
              <w:rPr>
                <w:rStyle w:val="Hyperlink"/>
                <w:rFonts w:cs="Arial"/>
                <w:noProof/>
              </w:rPr>
              <w:t>4.9</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ATA-anlæg</w:t>
            </w:r>
            <w:r>
              <w:rPr>
                <w:noProof/>
                <w:webHidden/>
              </w:rPr>
              <w:tab/>
            </w:r>
            <w:r>
              <w:rPr>
                <w:noProof/>
                <w:webHidden/>
              </w:rPr>
              <w:fldChar w:fldCharType="begin"/>
            </w:r>
            <w:r>
              <w:rPr>
                <w:noProof/>
                <w:webHidden/>
              </w:rPr>
              <w:instrText xml:space="preserve"> PAGEREF _Toc208215113 \h </w:instrText>
            </w:r>
            <w:r>
              <w:rPr>
                <w:noProof/>
                <w:webHidden/>
              </w:rPr>
            </w:r>
            <w:r>
              <w:rPr>
                <w:noProof/>
                <w:webHidden/>
              </w:rPr>
              <w:fldChar w:fldCharType="separate"/>
            </w:r>
            <w:r>
              <w:rPr>
                <w:noProof/>
                <w:webHidden/>
              </w:rPr>
              <w:t>34</w:t>
            </w:r>
            <w:r>
              <w:rPr>
                <w:noProof/>
                <w:webHidden/>
              </w:rPr>
              <w:fldChar w:fldCharType="end"/>
            </w:r>
          </w:hyperlink>
        </w:p>
        <w:p w14:paraId="2D947D36" w14:textId="7C9CC0E1"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14" w:history="1">
            <w:r w:rsidRPr="00FF5BC5">
              <w:rPr>
                <w:rStyle w:val="Hyperlink"/>
                <w:rFonts w:cs="Arial"/>
                <w:noProof/>
              </w:rPr>
              <w:t>4.10</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Iltreduktionsanlæg</w:t>
            </w:r>
            <w:r>
              <w:rPr>
                <w:noProof/>
                <w:webHidden/>
              </w:rPr>
              <w:tab/>
            </w:r>
            <w:r>
              <w:rPr>
                <w:noProof/>
                <w:webHidden/>
              </w:rPr>
              <w:fldChar w:fldCharType="begin"/>
            </w:r>
            <w:r>
              <w:rPr>
                <w:noProof/>
                <w:webHidden/>
              </w:rPr>
              <w:instrText xml:space="preserve"> PAGEREF _Toc208215114 \h </w:instrText>
            </w:r>
            <w:r>
              <w:rPr>
                <w:noProof/>
                <w:webHidden/>
              </w:rPr>
            </w:r>
            <w:r>
              <w:rPr>
                <w:noProof/>
                <w:webHidden/>
              </w:rPr>
              <w:fldChar w:fldCharType="separate"/>
            </w:r>
            <w:r>
              <w:rPr>
                <w:noProof/>
                <w:webHidden/>
              </w:rPr>
              <w:t>36</w:t>
            </w:r>
            <w:r>
              <w:rPr>
                <w:noProof/>
                <w:webHidden/>
              </w:rPr>
              <w:fldChar w:fldCharType="end"/>
            </w:r>
          </w:hyperlink>
        </w:p>
        <w:p w14:paraId="34945BE2" w14:textId="3BD86248"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15" w:history="1">
            <w:r w:rsidRPr="00FF5BC5">
              <w:rPr>
                <w:rStyle w:val="Hyperlink"/>
                <w:rFonts w:cs="Arial"/>
                <w:noProof/>
              </w:rPr>
              <w:t>4.11</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ARS-anlæg</w:t>
            </w:r>
            <w:r>
              <w:rPr>
                <w:noProof/>
                <w:webHidden/>
              </w:rPr>
              <w:tab/>
            </w:r>
            <w:r>
              <w:rPr>
                <w:noProof/>
                <w:webHidden/>
              </w:rPr>
              <w:fldChar w:fldCharType="begin"/>
            </w:r>
            <w:r>
              <w:rPr>
                <w:noProof/>
                <w:webHidden/>
              </w:rPr>
              <w:instrText xml:space="preserve"> PAGEREF _Toc208215115 \h </w:instrText>
            </w:r>
            <w:r>
              <w:rPr>
                <w:noProof/>
                <w:webHidden/>
              </w:rPr>
            </w:r>
            <w:r>
              <w:rPr>
                <w:noProof/>
                <w:webHidden/>
              </w:rPr>
              <w:fldChar w:fldCharType="separate"/>
            </w:r>
            <w:r>
              <w:rPr>
                <w:noProof/>
                <w:webHidden/>
              </w:rPr>
              <w:t>37</w:t>
            </w:r>
            <w:r>
              <w:rPr>
                <w:noProof/>
                <w:webHidden/>
              </w:rPr>
              <w:fldChar w:fldCharType="end"/>
            </w:r>
          </w:hyperlink>
        </w:p>
        <w:p w14:paraId="3A95A9B8" w14:textId="4D68B1C5"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16" w:history="1">
            <w:r w:rsidRPr="00FF5BC5">
              <w:rPr>
                <w:rStyle w:val="Hyperlink"/>
                <w:rFonts w:cs="Arial"/>
                <w:noProof/>
              </w:rPr>
              <w:t>4.12</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Røgudluftning</w:t>
            </w:r>
            <w:r>
              <w:rPr>
                <w:noProof/>
                <w:webHidden/>
              </w:rPr>
              <w:tab/>
            </w:r>
            <w:r>
              <w:rPr>
                <w:noProof/>
                <w:webHidden/>
              </w:rPr>
              <w:fldChar w:fldCharType="begin"/>
            </w:r>
            <w:r>
              <w:rPr>
                <w:noProof/>
                <w:webHidden/>
              </w:rPr>
              <w:instrText xml:space="preserve"> PAGEREF _Toc208215116 \h </w:instrText>
            </w:r>
            <w:r>
              <w:rPr>
                <w:noProof/>
                <w:webHidden/>
              </w:rPr>
            </w:r>
            <w:r>
              <w:rPr>
                <w:noProof/>
                <w:webHidden/>
              </w:rPr>
              <w:fldChar w:fldCharType="separate"/>
            </w:r>
            <w:r>
              <w:rPr>
                <w:noProof/>
                <w:webHidden/>
              </w:rPr>
              <w:t>38</w:t>
            </w:r>
            <w:r>
              <w:rPr>
                <w:noProof/>
                <w:webHidden/>
              </w:rPr>
              <w:fldChar w:fldCharType="end"/>
            </w:r>
          </w:hyperlink>
        </w:p>
        <w:p w14:paraId="1A9CCFAA" w14:textId="6435E68E"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17" w:history="1">
            <w:r w:rsidRPr="00FF5BC5">
              <w:rPr>
                <w:rStyle w:val="Hyperlink"/>
                <w:rFonts w:cs="Arial"/>
                <w:noProof/>
              </w:rPr>
              <w:t>4.13</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Brandmandspanel</w:t>
            </w:r>
            <w:r>
              <w:rPr>
                <w:noProof/>
                <w:webHidden/>
              </w:rPr>
              <w:tab/>
            </w:r>
            <w:r>
              <w:rPr>
                <w:noProof/>
                <w:webHidden/>
              </w:rPr>
              <w:fldChar w:fldCharType="begin"/>
            </w:r>
            <w:r>
              <w:rPr>
                <w:noProof/>
                <w:webHidden/>
              </w:rPr>
              <w:instrText xml:space="preserve"> PAGEREF _Toc208215117 \h </w:instrText>
            </w:r>
            <w:r>
              <w:rPr>
                <w:noProof/>
                <w:webHidden/>
              </w:rPr>
            </w:r>
            <w:r>
              <w:rPr>
                <w:noProof/>
                <w:webHidden/>
              </w:rPr>
              <w:fldChar w:fldCharType="separate"/>
            </w:r>
            <w:r>
              <w:rPr>
                <w:noProof/>
                <w:webHidden/>
              </w:rPr>
              <w:t>40</w:t>
            </w:r>
            <w:r>
              <w:rPr>
                <w:noProof/>
                <w:webHidden/>
              </w:rPr>
              <w:fldChar w:fldCharType="end"/>
            </w:r>
          </w:hyperlink>
        </w:p>
        <w:p w14:paraId="0CD75BBE" w14:textId="1DCA54C4"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18" w:history="1">
            <w:r w:rsidRPr="00FF5BC5">
              <w:rPr>
                <w:rStyle w:val="Hyperlink"/>
                <w:rFonts w:cs="Arial"/>
                <w:noProof/>
              </w:rPr>
              <w:t>4.14</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Stigrør</w:t>
            </w:r>
            <w:r>
              <w:rPr>
                <w:noProof/>
                <w:webHidden/>
              </w:rPr>
              <w:tab/>
            </w:r>
            <w:r>
              <w:rPr>
                <w:noProof/>
                <w:webHidden/>
              </w:rPr>
              <w:fldChar w:fldCharType="begin"/>
            </w:r>
            <w:r>
              <w:rPr>
                <w:noProof/>
                <w:webHidden/>
              </w:rPr>
              <w:instrText xml:space="preserve"> PAGEREF _Toc208215118 \h </w:instrText>
            </w:r>
            <w:r>
              <w:rPr>
                <w:noProof/>
                <w:webHidden/>
              </w:rPr>
            </w:r>
            <w:r>
              <w:rPr>
                <w:noProof/>
                <w:webHidden/>
              </w:rPr>
              <w:fldChar w:fldCharType="separate"/>
            </w:r>
            <w:r>
              <w:rPr>
                <w:noProof/>
                <w:webHidden/>
              </w:rPr>
              <w:t>41</w:t>
            </w:r>
            <w:r>
              <w:rPr>
                <w:noProof/>
                <w:webHidden/>
              </w:rPr>
              <w:fldChar w:fldCharType="end"/>
            </w:r>
          </w:hyperlink>
        </w:p>
        <w:p w14:paraId="3CE7373B" w14:textId="2CC9C289"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19" w:history="1">
            <w:r w:rsidRPr="00FF5BC5">
              <w:rPr>
                <w:rStyle w:val="Hyperlink"/>
                <w:rFonts w:cs="Arial"/>
                <w:noProof/>
              </w:rPr>
              <w:t>4.15</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Trykforøgeranlæg</w:t>
            </w:r>
            <w:r>
              <w:rPr>
                <w:noProof/>
                <w:webHidden/>
              </w:rPr>
              <w:tab/>
            </w:r>
            <w:r>
              <w:rPr>
                <w:noProof/>
                <w:webHidden/>
              </w:rPr>
              <w:fldChar w:fldCharType="begin"/>
            </w:r>
            <w:r>
              <w:rPr>
                <w:noProof/>
                <w:webHidden/>
              </w:rPr>
              <w:instrText xml:space="preserve"> PAGEREF _Toc208215119 \h </w:instrText>
            </w:r>
            <w:r>
              <w:rPr>
                <w:noProof/>
                <w:webHidden/>
              </w:rPr>
            </w:r>
            <w:r>
              <w:rPr>
                <w:noProof/>
                <w:webHidden/>
              </w:rPr>
              <w:fldChar w:fldCharType="separate"/>
            </w:r>
            <w:r>
              <w:rPr>
                <w:noProof/>
                <w:webHidden/>
              </w:rPr>
              <w:t>43</w:t>
            </w:r>
            <w:r>
              <w:rPr>
                <w:noProof/>
                <w:webHidden/>
              </w:rPr>
              <w:fldChar w:fldCharType="end"/>
            </w:r>
          </w:hyperlink>
        </w:p>
        <w:p w14:paraId="0D3E968C" w14:textId="46061016"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20" w:history="1">
            <w:r w:rsidRPr="00FF5BC5">
              <w:rPr>
                <w:rStyle w:val="Hyperlink"/>
                <w:rFonts w:cs="Arial"/>
                <w:noProof/>
              </w:rPr>
              <w:t>4.16</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Kommunikationsanlæg</w:t>
            </w:r>
            <w:r>
              <w:rPr>
                <w:noProof/>
                <w:webHidden/>
              </w:rPr>
              <w:tab/>
            </w:r>
            <w:r>
              <w:rPr>
                <w:noProof/>
                <w:webHidden/>
              </w:rPr>
              <w:fldChar w:fldCharType="begin"/>
            </w:r>
            <w:r>
              <w:rPr>
                <w:noProof/>
                <w:webHidden/>
              </w:rPr>
              <w:instrText xml:space="preserve"> PAGEREF _Toc208215120 \h </w:instrText>
            </w:r>
            <w:r>
              <w:rPr>
                <w:noProof/>
                <w:webHidden/>
              </w:rPr>
            </w:r>
            <w:r>
              <w:rPr>
                <w:noProof/>
                <w:webHidden/>
              </w:rPr>
              <w:fldChar w:fldCharType="separate"/>
            </w:r>
            <w:r>
              <w:rPr>
                <w:noProof/>
                <w:webHidden/>
              </w:rPr>
              <w:t>44</w:t>
            </w:r>
            <w:r>
              <w:rPr>
                <w:noProof/>
                <w:webHidden/>
              </w:rPr>
              <w:fldChar w:fldCharType="end"/>
            </w:r>
          </w:hyperlink>
        </w:p>
        <w:p w14:paraId="3522309B" w14:textId="3B73AE88"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21" w:history="1">
            <w:r w:rsidRPr="00FF5BC5">
              <w:rPr>
                <w:rStyle w:val="Hyperlink"/>
                <w:rFonts w:cs="Arial"/>
                <w:noProof/>
              </w:rPr>
              <w:t>4.17</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Håndildslukker</w:t>
            </w:r>
            <w:r>
              <w:rPr>
                <w:noProof/>
                <w:webHidden/>
              </w:rPr>
              <w:tab/>
            </w:r>
            <w:r>
              <w:rPr>
                <w:noProof/>
                <w:webHidden/>
              </w:rPr>
              <w:fldChar w:fldCharType="begin"/>
            </w:r>
            <w:r>
              <w:rPr>
                <w:noProof/>
                <w:webHidden/>
              </w:rPr>
              <w:instrText xml:space="preserve"> PAGEREF _Toc208215121 \h </w:instrText>
            </w:r>
            <w:r>
              <w:rPr>
                <w:noProof/>
                <w:webHidden/>
              </w:rPr>
            </w:r>
            <w:r>
              <w:rPr>
                <w:noProof/>
                <w:webHidden/>
              </w:rPr>
              <w:fldChar w:fldCharType="separate"/>
            </w:r>
            <w:r>
              <w:rPr>
                <w:noProof/>
                <w:webHidden/>
              </w:rPr>
              <w:t>45</w:t>
            </w:r>
            <w:r>
              <w:rPr>
                <w:noProof/>
                <w:webHidden/>
              </w:rPr>
              <w:fldChar w:fldCharType="end"/>
            </w:r>
          </w:hyperlink>
        </w:p>
        <w:p w14:paraId="7BAF898A" w14:textId="4CC9C8D5"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22" w:history="1">
            <w:r w:rsidRPr="00FF5BC5">
              <w:rPr>
                <w:rStyle w:val="Hyperlink"/>
                <w:rFonts w:cs="Arial"/>
                <w:noProof/>
              </w:rPr>
              <w:t>4.18</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Brandtæppe</w:t>
            </w:r>
            <w:r>
              <w:rPr>
                <w:noProof/>
                <w:webHidden/>
              </w:rPr>
              <w:tab/>
            </w:r>
            <w:r>
              <w:rPr>
                <w:noProof/>
                <w:webHidden/>
              </w:rPr>
              <w:fldChar w:fldCharType="begin"/>
            </w:r>
            <w:r>
              <w:rPr>
                <w:noProof/>
                <w:webHidden/>
              </w:rPr>
              <w:instrText xml:space="preserve"> PAGEREF _Toc208215122 \h </w:instrText>
            </w:r>
            <w:r>
              <w:rPr>
                <w:noProof/>
                <w:webHidden/>
              </w:rPr>
            </w:r>
            <w:r>
              <w:rPr>
                <w:noProof/>
                <w:webHidden/>
              </w:rPr>
              <w:fldChar w:fldCharType="separate"/>
            </w:r>
            <w:r>
              <w:rPr>
                <w:noProof/>
                <w:webHidden/>
              </w:rPr>
              <w:t>47</w:t>
            </w:r>
            <w:r>
              <w:rPr>
                <w:noProof/>
                <w:webHidden/>
              </w:rPr>
              <w:fldChar w:fldCharType="end"/>
            </w:r>
          </w:hyperlink>
        </w:p>
        <w:p w14:paraId="183C6E2B" w14:textId="1CFCF460"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23" w:history="1">
            <w:r w:rsidRPr="00FF5BC5">
              <w:rPr>
                <w:rStyle w:val="Hyperlink"/>
                <w:rFonts w:cs="Arial"/>
                <w:noProof/>
              </w:rPr>
              <w:t>4.19</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Komfortventilationsanlæg</w:t>
            </w:r>
            <w:r>
              <w:rPr>
                <w:noProof/>
                <w:webHidden/>
              </w:rPr>
              <w:tab/>
            </w:r>
            <w:r>
              <w:rPr>
                <w:noProof/>
                <w:webHidden/>
              </w:rPr>
              <w:fldChar w:fldCharType="begin"/>
            </w:r>
            <w:r>
              <w:rPr>
                <w:noProof/>
                <w:webHidden/>
              </w:rPr>
              <w:instrText xml:space="preserve"> PAGEREF _Toc208215123 \h </w:instrText>
            </w:r>
            <w:r>
              <w:rPr>
                <w:noProof/>
                <w:webHidden/>
              </w:rPr>
            </w:r>
            <w:r>
              <w:rPr>
                <w:noProof/>
                <w:webHidden/>
              </w:rPr>
              <w:fldChar w:fldCharType="separate"/>
            </w:r>
            <w:r>
              <w:rPr>
                <w:noProof/>
                <w:webHidden/>
              </w:rPr>
              <w:t>48</w:t>
            </w:r>
            <w:r>
              <w:rPr>
                <w:noProof/>
                <w:webHidden/>
              </w:rPr>
              <w:fldChar w:fldCharType="end"/>
            </w:r>
          </w:hyperlink>
        </w:p>
        <w:p w14:paraId="615B24FC" w14:textId="0CE5A778"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24" w:history="1">
            <w:r w:rsidRPr="00FF5BC5">
              <w:rPr>
                <w:rStyle w:val="Hyperlink"/>
                <w:rFonts w:cs="Arial"/>
                <w:noProof/>
              </w:rPr>
              <w:t>4.20</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Passiv brandsikring</w:t>
            </w:r>
            <w:r>
              <w:rPr>
                <w:noProof/>
                <w:webHidden/>
              </w:rPr>
              <w:tab/>
            </w:r>
            <w:r>
              <w:rPr>
                <w:noProof/>
                <w:webHidden/>
              </w:rPr>
              <w:fldChar w:fldCharType="begin"/>
            </w:r>
            <w:r>
              <w:rPr>
                <w:noProof/>
                <w:webHidden/>
              </w:rPr>
              <w:instrText xml:space="preserve"> PAGEREF _Toc208215124 \h </w:instrText>
            </w:r>
            <w:r>
              <w:rPr>
                <w:noProof/>
                <w:webHidden/>
              </w:rPr>
            </w:r>
            <w:r>
              <w:rPr>
                <w:noProof/>
                <w:webHidden/>
              </w:rPr>
              <w:fldChar w:fldCharType="separate"/>
            </w:r>
            <w:r>
              <w:rPr>
                <w:noProof/>
                <w:webHidden/>
              </w:rPr>
              <w:t>49</w:t>
            </w:r>
            <w:r>
              <w:rPr>
                <w:noProof/>
                <w:webHidden/>
              </w:rPr>
              <w:fldChar w:fldCharType="end"/>
            </w:r>
          </w:hyperlink>
        </w:p>
        <w:p w14:paraId="00A6CEB0" w14:textId="47320893"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25" w:history="1">
            <w:r w:rsidRPr="00FF5BC5">
              <w:rPr>
                <w:rStyle w:val="Hyperlink"/>
                <w:rFonts w:cs="Arial"/>
                <w:noProof/>
              </w:rPr>
              <w:t>4.21</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Passiv brandsikring – Flugtveje</w:t>
            </w:r>
            <w:r>
              <w:rPr>
                <w:noProof/>
                <w:webHidden/>
              </w:rPr>
              <w:tab/>
            </w:r>
            <w:r>
              <w:rPr>
                <w:noProof/>
                <w:webHidden/>
              </w:rPr>
              <w:fldChar w:fldCharType="begin"/>
            </w:r>
            <w:r>
              <w:rPr>
                <w:noProof/>
                <w:webHidden/>
              </w:rPr>
              <w:instrText xml:space="preserve"> PAGEREF _Toc208215125 \h </w:instrText>
            </w:r>
            <w:r>
              <w:rPr>
                <w:noProof/>
                <w:webHidden/>
              </w:rPr>
            </w:r>
            <w:r>
              <w:rPr>
                <w:noProof/>
                <w:webHidden/>
              </w:rPr>
              <w:fldChar w:fldCharType="separate"/>
            </w:r>
            <w:r>
              <w:rPr>
                <w:noProof/>
                <w:webHidden/>
              </w:rPr>
              <w:t>50</w:t>
            </w:r>
            <w:r>
              <w:rPr>
                <w:noProof/>
                <w:webHidden/>
              </w:rPr>
              <w:fldChar w:fldCharType="end"/>
            </w:r>
          </w:hyperlink>
        </w:p>
        <w:p w14:paraId="1A53E213" w14:textId="73BC9128"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26" w:history="1">
            <w:r w:rsidRPr="00FF5BC5">
              <w:rPr>
                <w:rStyle w:val="Hyperlink"/>
                <w:rFonts w:cs="Arial"/>
                <w:noProof/>
              </w:rPr>
              <w:t>4.22</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Passiv brandsikring – Brand- og flugtvejsdøre</w:t>
            </w:r>
            <w:r>
              <w:rPr>
                <w:noProof/>
                <w:webHidden/>
              </w:rPr>
              <w:tab/>
            </w:r>
            <w:r>
              <w:rPr>
                <w:noProof/>
                <w:webHidden/>
              </w:rPr>
              <w:fldChar w:fldCharType="begin"/>
            </w:r>
            <w:r>
              <w:rPr>
                <w:noProof/>
                <w:webHidden/>
              </w:rPr>
              <w:instrText xml:space="preserve"> PAGEREF _Toc208215126 \h </w:instrText>
            </w:r>
            <w:r>
              <w:rPr>
                <w:noProof/>
                <w:webHidden/>
              </w:rPr>
            </w:r>
            <w:r>
              <w:rPr>
                <w:noProof/>
                <w:webHidden/>
              </w:rPr>
              <w:fldChar w:fldCharType="separate"/>
            </w:r>
            <w:r>
              <w:rPr>
                <w:noProof/>
                <w:webHidden/>
              </w:rPr>
              <w:t>51</w:t>
            </w:r>
            <w:r>
              <w:rPr>
                <w:noProof/>
                <w:webHidden/>
              </w:rPr>
              <w:fldChar w:fldCharType="end"/>
            </w:r>
          </w:hyperlink>
        </w:p>
        <w:p w14:paraId="1F14A5DB" w14:textId="05F57308" w:rsidR="005A7443" w:rsidRDefault="005A7443">
          <w:pPr>
            <w:pStyle w:val="Indholdsfortegnelse1"/>
            <w:rPr>
              <w:rFonts w:asciiTheme="minorHAnsi" w:eastAsiaTheme="minorEastAsia" w:hAnsiTheme="minorHAnsi" w:cstheme="minorBidi"/>
              <w:b w:val="0"/>
              <w:caps w:val="0"/>
              <w:noProof/>
              <w:kern w:val="2"/>
              <w:sz w:val="24"/>
              <w:lang w:val="en-US" w:eastAsia="en-US"/>
              <w14:ligatures w14:val="standardContextual"/>
            </w:rPr>
          </w:pPr>
          <w:hyperlink w:anchor="_Toc208215127" w:history="1">
            <w:r w:rsidRPr="00FF5BC5">
              <w:rPr>
                <w:rStyle w:val="Hyperlink"/>
                <w:rFonts w:cs="Arial"/>
                <w:noProof/>
              </w:rPr>
              <w:t>5</w:t>
            </w:r>
            <w:r>
              <w:rPr>
                <w:rFonts w:asciiTheme="minorHAnsi" w:eastAsiaTheme="minorEastAsia" w:hAnsiTheme="minorHAnsi" w:cstheme="minorBidi"/>
                <w:b w:val="0"/>
                <w:caps w:val="0"/>
                <w:noProof/>
                <w:kern w:val="2"/>
                <w:sz w:val="24"/>
                <w:lang w:val="en-US" w:eastAsia="en-US"/>
                <w14:ligatures w14:val="standardContextual"/>
              </w:rPr>
              <w:tab/>
            </w:r>
            <w:r w:rsidRPr="00FF5BC5">
              <w:rPr>
                <w:rStyle w:val="Hyperlink"/>
                <w:rFonts w:cs="Arial"/>
                <w:noProof/>
              </w:rPr>
              <w:t>Niv. 3: Kontrol- og driftsjournaler</w:t>
            </w:r>
            <w:r>
              <w:rPr>
                <w:noProof/>
                <w:webHidden/>
              </w:rPr>
              <w:tab/>
            </w:r>
            <w:r>
              <w:rPr>
                <w:noProof/>
                <w:webHidden/>
              </w:rPr>
              <w:fldChar w:fldCharType="begin"/>
            </w:r>
            <w:r>
              <w:rPr>
                <w:noProof/>
                <w:webHidden/>
              </w:rPr>
              <w:instrText xml:space="preserve"> PAGEREF _Toc208215127 \h </w:instrText>
            </w:r>
            <w:r>
              <w:rPr>
                <w:noProof/>
                <w:webHidden/>
              </w:rPr>
            </w:r>
            <w:r>
              <w:rPr>
                <w:noProof/>
                <w:webHidden/>
              </w:rPr>
              <w:fldChar w:fldCharType="separate"/>
            </w:r>
            <w:r>
              <w:rPr>
                <w:noProof/>
                <w:webHidden/>
              </w:rPr>
              <w:t>53</w:t>
            </w:r>
            <w:r>
              <w:rPr>
                <w:noProof/>
                <w:webHidden/>
              </w:rPr>
              <w:fldChar w:fldCharType="end"/>
            </w:r>
          </w:hyperlink>
        </w:p>
        <w:p w14:paraId="762B9550" w14:textId="32659DB2" w:rsidR="005A7443" w:rsidRDefault="005A7443">
          <w:pPr>
            <w:pStyle w:val="Indholdsfortegnelse1"/>
            <w:rPr>
              <w:rFonts w:asciiTheme="minorHAnsi" w:eastAsiaTheme="minorEastAsia" w:hAnsiTheme="minorHAnsi" w:cstheme="minorBidi"/>
              <w:b w:val="0"/>
              <w:caps w:val="0"/>
              <w:noProof/>
              <w:kern w:val="2"/>
              <w:sz w:val="24"/>
              <w:lang w:val="en-US" w:eastAsia="en-US"/>
              <w14:ligatures w14:val="standardContextual"/>
            </w:rPr>
          </w:pPr>
          <w:hyperlink w:anchor="_Toc208215128" w:history="1">
            <w:r w:rsidRPr="00FF5BC5">
              <w:rPr>
                <w:rStyle w:val="Hyperlink"/>
                <w:rFonts w:cs="Arial"/>
                <w:noProof/>
              </w:rPr>
              <w:t>6</w:t>
            </w:r>
            <w:r>
              <w:rPr>
                <w:rFonts w:asciiTheme="minorHAnsi" w:eastAsiaTheme="minorEastAsia" w:hAnsiTheme="minorHAnsi" w:cstheme="minorBidi"/>
                <w:b w:val="0"/>
                <w:caps w:val="0"/>
                <w:noProof/>
                <w:kern w:val="2"/>
                <w:sz w:val="24"/>
                <w:lang w:val="en-US" w:eastAsia="en-US"/>
                <w14:ligatures w14:val="standardContextual"/>
              </w:rPr>
              <w:tab/>
            </w:r>
            <w:r w:rsidRPr="00FF5BC5">
              <w:rPr>
                <w:rStyle w:val="Hyperlink"/>
                <w:rFonts w:cs="Arial"/>
                <w:noProof/>
              </w:rPr>
              <w:t>Niv. 4: Forholdsregler ved fejl, mangler og nedbrud</w:t>
            </w:r>
            <w:r>
              <w:rPr>
                <w:noProof/>
                <w:webHidden/>
              </w:rPr>
              <w:tab/>
            </w:r>
            <w:r>
              <w:rPr>
                <w:noProof/>
                <w:webHidden/>
              </w:rPr>
              <w:fldChar w:fldCharType="begin"/>
            </w:r>
            <w:r>
              <w:rPr>
                <w:noProof/>
                <w:webHidden/>
              </w:rPr>
              <w:instrText xml:space="preserve"> PAGEREF _Toc208215128 \h </w:instrText>
            </w:r>
            <w:r>
              <w:rPr>
                <w:noProof/>
                <w:webHidden/>
              </w:rPr>
            </w:r>
            <w:r>
              <w:rPr>
                <w:noProof/>
                <w:webHidden/>
              </w:rPr>
              <w:fldChar w:fldCharType="separate"/>
            </w:r>
            <w:r>
              <w:rPr>
                <w:noProof/>
                <w:webHidden/>
              </w:rPr>
              <w:t>54</w:t>
            </w:r>
            <w:r>
              <w:rPr>
                <w:noProof/>
                <w:webHidden/>
              </w:rPr>
              <w:fldChar w:fldCharType="end"/>
            </w:r>
          </w:hyperlink>
        </w:p>
        <w:p w14:paraId="010C22F4" w14:textId="0BBE6B54"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29" w:history="1">
            <w:r w:rsidRPr="00FF5BC5">
              <w:rPr>
                <w:rStyle w:val="Hyperlink"/>
                <w:rFonts w:cs="Arial"/>
                <w:noProof/>
              </w:rPr>
              <w:t>6.1</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Kompenserende tiltag</w:t>
            </w:r>
            <w:r>
              <w:rPr>
                <w:noProof/>
                <w:webHidden/>
              </w:rPr>
              <w:tab/>
            </w:r>
            <w:r>
              <w:rPr>
                <w:noProof/>
                <w:webHidden/>
              </w:rPr>
              <w:fldChar w:fldCharType="begin"/>
            </w:r>
            <w:r>
              <w:rPr>
                <w:noProof/>
                <w:webHidden/>
              </w:rPr>
              <w:instrText xml:space="preserve"> PAGEREF _Toc208215129 \h </w:instrText>
            </w:r>
            <w:r>
              <w:rPr>
                <w:noProof/>
                <w:webHidden/>
              </w:rPr>
            </w:r>
            <w:r>
              <w:rPr>
                <w:noProof/>
                <w:webHidden/>
              </w:rPr>
              <w:fldChar w:fldCharType="separate"/>
            </w:r>
            <w:r>
              <w:rPr>
                <w:noProof/>
                <w:webHidden/>
              </w:rPr>
              <w:t>54</w:t>
            </w:r>
            <w:r>
              <w:rPr>
                <w:noProof/>
                <w:webHidden/>
              </w:rPr>
              <w:fldChar w:fldCharType="end"/>
            </w:r>
          </w:hyperlink>
        </w:p>
        <w:p w14:paraId="49A59054" w14:textId="58B912ED" w:rsidR="005A7443" w:rsidRDefault="005A7443">
          <w:pPr>
            <w:pStyle w:val="Indholdsfortegnelse1"/>
            <w:rPr>
              <w:rFonts w:asciiTheme="minorHAnsi" w:eastAsiaTheme="minorEastAsia" w:hAnsiTheme="minorHAnsi" w:cstheme="minorBidi"/>
              <w:b w:val="0"/>
              <w:caps w:val="0"/>
              <w:noProof/>
              <w:kern w:val="2"/>
              <w:sz w:val="24"/>
              <w:lang w:val="en-US" w:eastAsia="en-US"/>
              <w14:ligatures w14:val="standardContextual"/>
            </w:rPr>
          </w:pPr>
          <w:hyperlink w:anchor="_Toc208215130" w:history="1">
            <w:r w:rsidRPr="00FF5BC5">
              <w:rPr>
                <w:rStyle w:val="Hyperlink"/>
                <w:rFonts w:cs="Arial"/>
                <w:noProof/>
              </w:rPr>
              <w:t>7</w:t>
            </w:r>
            <w:r>
              <w:rPr>
                <w:rFonts w:asciiTheme="minorHAnsi" w:eastAsiaTheme="minorEastAsia" w:hAnsiTheme="minorHAnsi" w:cstheme="minorBidi"/>
                <w:b w:val="0"/>
                <w:caps w:val="0"/>
                <w:noProof/>
                <w:kern w:val="2"/>
                <w:sz w:val="24"/>
                <w:lang w:val="en-US" w:eastAsia="en-US"/>
                <w14:ligatures w14:val="standardContextual"/>
              </w:rPr>
              <w:tab/>
            </w:r>
            <w:r w:rsidRPr="00FF5BC5">
              <w:rPr>
                <w:rStyle w:val="Hyperlink"/>
                <w:rFonts w:cs="Arial"/>
                <w:noProof/>
              </w:rPr>
              <w:t>Servicekontrakter, manualer m.v.</w:t>
            </w:r>
            <w:r>
              <w:rPr>
                <w:noProof/>
                <w:webHidden/>
              </w:rPr>
              <w:tab/>
            </w:r>
            <w:r>
              <w:rPr>
                <w:noProof/>
                <w:webHidden/>
              </w:rPr>
              <w:fldChar w:fldCharType="begin"/>
            </w:r>
            <w:r>
              <w:rPr>
                <w:noProof/>
                <w:webHidden/>
              </w:rPr>
              <w:instrText xml:space="preserve"> PAGEREF _Toc208215130 \h </w:instrText>
            </w:r>
            <w:r>
              <w:rPr>
                <w:noProof/>
                <w:webHidden/>
              </w:rPr>
            </w:r>
            <w:r>
              <w:rPr>
                <w:noProof/>
                <w:webHidden/>
              </w:rPr>
              <w:fldChar w:fldCharType="separate"/>
            </w:r>
            <w:r>
              <w:rPr>
                <w:noProof/>
                <w:webHidden/>
              </w:rPr>
              <w:t>55</w:t>
            </w:r>
            <w:r>
              <w:rPr>
                <w:noProof/>
                <w:webHidden/>
              </w:rPr>
              <w:fldChar w:fldCharType="end"/>
            </w:r>
          </w:hyperlink>
        </w:p>
        <w:p w14:paraId="6F9ECE5D" w14:textId="62663CA7" w:rsidR="005A7443" w:rsidRDefault="005A7443">
          <w:pPr>
            <w:pStyle w:val="Indholdsfortegnelse1"/>
            <w:rPr>
              <w:rFonts w:asciiTheme="minorHAnsi" w:eastAsiaTheme="minorEastAsia" w:hAnsiTheme="minorHAnsi" w:cstheme="minorBidi"/>
              <w:b w:val="0"/>
              <w:caps w:val="0"/>
              <w:noProof/>
              <w:kern w:val="2"/>
              <w:sz w:val="24"/>
              <w:lang w:val="en-US" w:eastAsia="en-US"/>
              <w14:ligatures w14:val="standardContextual"/>
            </w:rPr>
          </w:pPr>
          <w:hyperlink w:anchor="_Toc208215131" w:history="1">
            <w:r w:rsidRPr="00FF5BC5">
              <w:rPr>
                <w:rStyle w:val="Hyperlink"/>
                <w:rFonts w:cs="Arial"/>
                <w:noProof/>
              </w:rPr>
              <w:t>8</w:t>
            </w:r>
            <w:r>
              <w:rPr>
                <w:rFonts w:asciiTheme="minorHAnsi" w:eastAsiaTheme="minorEastAsia" w:hAnsiTheme="minorHAnsi" w:cstheme="minorBidi"/>
                <w:b w:val="0"/>
                <w:caps w:val="0"/>
                <w:noProof/>
                <w:kern w:val="2"/>
                <w:sz w:val="24"/>
                <w:lang w:val="en-US" w:eastAsia="en-US"/>
                <w14:ligatures w14:val="standardContextual"/>
              </w:rPr>
              <w:tab/>
            </w:r>
            <w:r w:rsidRPr="00FF5BC5">
              <w:rPr>
                <w:rStyle w:val="Hyperlink"/>
                <w:rFonts w:cs="Arial"/>
                <w:noProof/>
              </w:rPr>
              <w:t>Driftsorganisation</w:t>
            </w:r>
            <w:r>
              <w:rPr>
                <w:noProof/>
                <w:webHidden/>
              </w:rPr>
              <w:tab/>
            </w:r>
            <w:r>
              <w:rPr>
                <w:noProof/>
                <w:webHidden/>
              </w:rPr>
              <w:fldChar w:fldCharType="begin"/>
            </w:r>
            <w:r>
              <w:rPr>
                <w:noProof/>
                <w:webHidden/>
              </w:rPr>
              <w:instrText xml:space="preserve"> PAGEREF _Toc208215131 \h </w:instrText>
            </w:r>
            <w:r>
              <w:rPr>
                <w:noProof/>
                <w:webHidden/>
              </w:rPr>
            </w:r>
            <w:r>
              <w:rPr>
                <w:noProof/>
                <w:webHidden/>
              </w:rPr>
              <w:fldChar w:fldCharType="separate"/>
            </w:r>
            <w:r>
              <w:rPr>
                <w:noProof/>
                <w:webHidden/>
              </w:rPr>
              <w:t>56</w:t>
            </w:r>
            <w:r>
              <w:rPr>
                <w:noProof/>
                <w:webHidden/>
              </w:rPr>
              <w:fldChar w:fldCharType="end"/>
            </w:r>
          </w:hyperlink>
        </w:p>
        <w:p w14:paraId="3A5FC803" w14:textId="1962F581"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32" w:history="1">
            <w:r w:rsidRPr="00FF5BC5">
              <w:rPr>
                <w:rStyle w:val="Hyperlink"/>
                <w:rFonts w:cs="Arial"/>
                <w:noProof/>
              </w:rPr>
              <w:t>8.1</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Bygningsejer</w:t>
            </w:r>
            <w:r>
              <w:rPr>
                <w:noProof/>
                <w:webHidden/>
              </w:rPr>
              <w:tab/>
            </w:r>
            <w:r>
              <w:rPr>
                <w:noProof/>
                <w:webHidden/>
              </w:rPr>
              <w:fldChar w:fldCharType="begin"/>
            </w:r>
            <w:r>
              <w:rPr>
                <w:noProof/>
                <w:webHidden/>
              </w:rPr>
              <w:instrText xml:space="preserve"> PAGEREF _Toc208215132 \h </w:instrText>
            </w:r>
            <w:r>
              <w:rPr>
                <w:noProof/>
                <w:webHidden/>
              </w:rPr>
            </w:r>
            <w:r>
              <w:rPr>
                <w:noProof/>
                <w:webHidden/>
              </w:rPr>
              <w:fldChar w:fldCharType="separate"/>
            </w:r>
            <w:r>
              <w:rPr>
                <w:noProof/>
                <w:webHidden/>
              </w:rPr>
              <w:t>57</w:t>
            </w:r>
            <w:r>
              <w:rPr>
                <w:noProof/>
                <w:webHidden/>
              </w:rPr>
              <w:fldChar w:fldCharType="end"/>
            </w:r>
          </w:hyperlink>
        </w:p>
        <w:p w14:paraId="0788E93E" w14:textId="7EC8288D"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33" w:history="1">
            <w:r w:rsidRPr="00FF5BC5">
              <w:rPr>
                <w:rStyle w:val="Hyperlink"/>
                <w:rFonts w:eastAsiaTheme="majorEastAsia" w:cs="Arial"/>
                <w:noProof/>
              </w:rPr>
              <w:t>8.2</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eastAsiaTheme="majorEastAsia" w:cs="Arial"/>
                <w:noProof/>
              </w:rPr>
              <w:t>Driftsansvarlig</w:t>
            </w:r>
            <w:r>
              <w:rPr>
                <w:noProof/>
                <w:webHidden/>
              </w:rPr>
              <w:tab/>
            </w:r>
            <w:r>
              <w:rPr>
                <w:noProof/>
                <w:webHidden/>
              </w:rPr>
              <w:fldChar w:fldCharType="begin"/>
            </w:r>
            <w:r>
              <w:rPr>
                <w:noProof/>
                <w:webHidden/>
              </w:rPr>
              <w:instrText xml:space="preserve"> PAGEREF _Toc208215133 \h </w:instrText>
            </w:r>
            <w:r>
              <w:rPr>
                <w:noProof/>
                <w:webHidden/>
              </w:rPr>
            </w:r>
            <w:r>
              <w:rPr>
                <w:noProof/>
                <w:webHidden/>
              </w:rPr>
              <w:fldChar w:fldCharType="separate"/>
            </w:r>
            <w:r>
              <w:rPr>
                <w:noProof/>
                <w:webHidden/>
              </w:rPr>
              <w:t>58</w:t>
            </w:r>
            <w:r>
              <w:rPr>
                <w:noProof/>
                <w:webHidden/>
              </w:rPr>
              <w:fldChar w:fldCharType="end"/>
            </w:r>
          </w:hyperlink>
        </w:p>
        <w:p w14:paraId="2A68B44F" w14:textId="2F4F5566"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34" w:history="1">
            <w:r w:rsidRPr="00FF5BC5">
              <w:rPr>
                <w:rStyle w:val="Hyperlink"/>
                <w:rFonts w:cs="Arial"/>
                <w:noProof/>
              </w:rPr>
              <w:t>8.3</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Information til personale</w:t>
            </w:r>
            <w:r>
              <w:rPr>
                <w:noProof/>
                <w:webHidden/>
              </w:rPr>
              <w:tab/>
            </w:r>
            <w:r>
              <w:rPr>
                <w:noProof/>
                <w:webHidden/>
              </w:rPr>
              <w:fldChar w:fldCharType="begin"/>
            </w:r>
            <w:r>
              <w:rPr>
                <w:noProof/>
                <w:webHidden/>
              </w:rPr>
              <w:instrText xml:space="preserve"> PAGEREF _Toc208215134 \h </w:instrText>
            </w:r>
            <w:r>
              <w:rPr>
                <w:noProof/>
                <w:webHidden/>
              </w:rPr>
            </w:r>
            <w:r>
              <w:rPr>
                <w:noProof/>
                <w:webHidden/>
              </w:rPr>
              <w:fldChar w:fldCharType="separate"/>
            </w:r>
            <w:r>
              <w:rPr>
                <w:noProof/>
                <w:webHidden/>
              </w:rPr>
              <w:t>59</w:t>
            </w:r>
            <w:r>
              <w:rPr>
                <w:noProof/>
                <w:webHidden/>
              </w:rPr>
              <w:fldChar w:fldCharType="end"/>
            </w:r>
          </w:hyperlink>
        </w:p>
        <w:p w14:paraId="0DDA0ACD" w14:textId="41B52E6D" w:rsidR="005A7443" w:rsidRDefault="005A7443">
          <w:pPr>
            <w:pStyle w:val="Indholdsfortegnelse1"/>
            <w:rPr>
              <w:rFonts w:asciiTheme="minorHAnsi" w:eastAsiaTheme="minorEastAsia" w:hAnsiTheme="minorHAnsi" w:cstheme="minorBidi"/>
              <w:b w:val="0"/>
              <w:caps w:val="0"/>
              <w:noProof/>
              <w:kern w:val="2"/>
              <w:sz w:val="24"/>
              <w:lang w:val="en-US" w:eastAsia="en-US"/>
              <w14:ligatures w14:val="standardContextual"/>
            </w:rPr>
          </w:pPr>
          <w:hyperlink w:anchor="_Toc208215135" w:history="1">
            <w:r w:rsidRPr="00FF5BC5">
              <w:rPr>
                <w:rStyle w:val="Hyperlink"/>
                <w:rFonts w:cs="Arial"/>
                <w:noProof/>
              </w:rPr>
              <w:t>9</w:t>
            </w:r>
            <w:r>
              <w:rPr>
                <w:rFonts w:asciiTheme="minorHAnsi" w:eastAsiaTheme="minorEastAsia" w:hAnsiTheme="minorHAnsi" w:cstheme="minorBidi"/>
                <w:b w:val="0"/>
                <w:caps w:val="0"/>
                <w:noProof/>
                <w:kern w:val="2"/>
                <w:sz w:val="24"/>
                <w:lang w:val="en-US" w:eastAsia="en-US"/>
                <w14:ligatures w14:val="standardContextual"/>
              </w:rPr>
              <w:tab/>
            </w:r>
            <w:r w:rsidRPr="00FF5BC5">
              <w:rPr>
                <w:rStyle w:val="Hyperlink"/>
                <w:rFonts w:cs="Arial"/>
                <w:noProof/>
              </w:rPr>
              <w:t>Lovgivning, tilladelser m.v.</w:t>
            </w:r>
            <w:r>
              <w:rPr>
                <w:noProof/>
                <w:webHidden/>
              </w:rPr>
              <w:tab/>
            </w:r>
            <w:r>
              <w:rPr>
                <w:noProof/>
                <w:webHidden/>
              </w:rPr>
              <w:fldChar w:fldCharType="begin"/>
            </w:r>
            <w:r>
              <w:rPr>
                <w:noProof/>
                <w:webHidden/>
              </w:rPr>
              <w:instrText xml:space="preserve"> PAGEREF _Toc208215135 \h </w:instrText>
            </w:r>
            <w:r>
              <w:rPr>
                <w:noProof/>
                <w:webHidden/>
              </w:rPr>
            </w:r>
            <w:r>
              <w:rPr>
                <w:noProof/>
                <w:webHidden/>
              </w:rPr>
              <w:fldChar w:fldCharType="separate"/>
            </w:r>
            <w:r>
              <w:rPr>
                <w:noProof/>
                <w:webHidden/>
              </w:rPr>
              <w:t>61</w:t>
            </w:r>
            <w:r>
              <w:rPr>
                <w:noProof/>
                <w:webHidden/>
              </w:rPr>
              <w:fldChar w:fldCharType="end"/>
            </w:r>
          </w:hyperlink>
        </w:p>
        <w:p w14:paraId="00DD149F" w14:textId="764D66D4"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36" w:history="1">
            <w:r w:rsidRPr="00FF5BC5">
              <w:rPr>
                <w:rStyle w:val="Hyperlink"/>
                <w:rFonts w:cs="Arial"/>
                <w:noProof/>
              </w:rPr>
              <w:t>9.1</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Baggrund for udarbejdelse</w:t>
            </w:r>
            <w:r>
              <w:rPr>
                <w:noProof/>
                <w:webHidden/>
              </w:rPr>
              <w:tab/>
            </w:r>
            <w:r>
              <w:rPr>
                <w:noProof/>
                <w:webHidden/>
              </w:rPr>
              <w:fldChar w:fldCharType="begin"/>
            </w:r>
            <w:r>
              <w:rPr>
                <w:noProof/>
                <w:webHidden/>
              </w:rPr>
              <w:instrText xml:space="preserve"> PAGEREF _Toc208215136 \h </w:instrText>
            </w:r>
            <w:r>
              <w:rPr>
                <w:noProof/>
                <w:webHidden/>
              </w:rPr>
            </w:r>
            <w:r>
              <w:rPr>
                <w:noProof/>
                <w:webHidden/>
              </w:rPr>
              <w:fldChar w:fldCharType="separate"/>
            </w:r>
            <w:r>
              <w:rPr>
                <w:noProof/>
                <w:webHidden/>
              </w:rPr>
              <w:t>61</w:t>
            </w:r>
            <w:r>
              <w:rPr>
                <w:noProof/>
                <w:webHidden/>
              </w:rPr>
              <w:fldChar w:fldCharType="end"/>
            </w:r>
          </w:hyperlink>
        </w:p>
        <w:p w14:paraId="3C6CC971" w14:textId="41FA2DE2"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37" w:history="1">
            <w:r w:rsidRPr="00FF5BC5">
              <w:rPr>
                <w:rStyle w:val="Hyperlink"/>
                <w:rFonts w:cs="Arial"/>
                <w:noProof/>
              </w:rPr>
              <w:t>9.2</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Byggeriets generelle forhold</w:t>
            </w:r>
            <w:r>
              <w:rPr>
                <w:noProof/>
                <w:webHidden/>
              </w:rPr>
              <w:tab/>
            </w:r>
            <w:r>
              <w:rPr>
                <w:noProof/>
                <w:webHidden/>
              </w:rPr>
              <w:fldChar w:fldCharType="begin"/>
            </w:r>
            <w:r>
              <w:rPr>
                <w:noProof/>
                <w:webHidden/>
              </w:rPr>
              <w:instrText xml:space="preserve"> PAGEREF _Toc208215137 \h </w:instrText>
            </w:r>
            <w:r>
              <w:rPr>
                <w:noProof/>
                <w:webHidden/>
              </w:rPr>
            </w:r>
            <w:r>
              <w:rPr>
                <w:noProof/>
                <w:webHidden/>
              </w:rPr>
              <w:fldChar w:fldCharType="separate"/>
            </w:r>
            <w:r>
              <w:rPr>
                <w:noProof/>
                <w:webHidden/>
              </w:rPr>
              <w:t>61</w:t>
            </w:r>
            <w:r>
              <w:rPr>
                <w:noProof/>
                <w:webHidden/>
              </w:rPr>
              <w:fldChar w:fldCharType="end"/>
            </w:r>
          </w:hyperlink>
        </w:p>
        <w:p w14:paraId="3478B7F0" w14:textId="0063C36C" w:rsidR="005A7443" w:rsidRDefault="005A7443">
          <w:pPr>
            <w:pStyle w:val="Indholdsfortegnelse3"/>
            <w:rPr>
              <w:rFonts w:asciiTheme="minorHAnsi" w:eastAsiaTheme="minorEastAsia" w:hAnsiTheme="minorHAnsi" w:cstheme="minorBidi"/>
              <w:caps w:val="0"/>
              <w:noProof/>
              <w:color w:val="auto"/>
              <w:kern w:val="2"/>
              <w:sz w:val="24"/>
              <w:lang w:val="en-US" w:eastAsia="en-US"/>
              <w14:ligatures w14:val="standardContextual"/>
            </w:rPr>
          </w:pPr>
          <w:hyperlink w:anchor="_Toc208215138" w:history="1">
            <w:r w:rsidRPr="00FF5BC5">
              <w:rPr>
                <w:rStyle w:val="Hyperlink"/>
                <w:rFonts w:cs="Arial"/>
                <w:noProof/>
              </w:rPr>
              <w:t>9.2.1</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Områder omfattet af beredskabsloven</w:t>
            </w:r>
            <w:r>
              <w:rPr>
                <w:noProof/>
                <w:webHidden/>
              </w:rPr>
              <w:tab/>
            </w:r>
            <w:r>
              <w:rPr>
                <w:noProof/>
                <w:webHidden/>
              </w:rPr>
              <w:fldChar w:fldCharType="begin"/>
            </w:r>
            <w:r>
              <w:rPr>
                <w:noProof/>
                <w:webHidden/>
              </w:rPr>
              <w:instrText xml:space="preserve"> PAGEREF _Toc208215138 \h </w:instrText>
            </w:r>
            <w:r>
              <w:rPr>
                <w:noProof/>
                <w:webHidden/>
              </w:rPr>
            </w:r>
            <w:r>
              <w:rPr>
                <w:noProof/>
                <w:webHidden/>
              </w:rPr>
              <w:fldChar w:fldCharType="separate"/>
            </w:r>
            <w:r>
              <w:rPr>
                <w:noProof/>
                <w:webHidden/>
              </w:rPr>
              <w:t>62</w:t>
            </w:r>
            <w:r>
              <w:rPr>
                <w:noProof/>
                <w:webHidden/>
              </w:rPr>
              <w:fldChar w:fldCharType="end"/>
            </w:r>
          </w:hyperlink>
        </w:p>
        <w:p w14:paraId="163546DC" w14:textId="2FDF33E8" w:rsidR="005A7443" w:rsidRDefault="005A7443">
          <w:pPr>
            <w:pStyle w:val="Indholdsfortegnelse3"/>
            <w:rPr>
              <w:rFonts w:asciiTheme="minorHAnsi" w:eastAsiaTheme="minorEastAsia" w:hAnsiTheme="minorHAnsi" w:cstheme="minorBidi"/>
              <w:caps w:val="0"/>
              <w:noProof/>
              <w:color w:val="auto"/>
              <w:kern w:val="2"/>
              <w:sz w:val="24"/>
              <w:lang w:val="en-US" w:eastAsia="en-US"/>
              <w14:ligatures w14:val="standardContextual"/>
            </w:rPr>
          </w:pPr>
          <w:hyperlink w:anchor="_Toc208215139" w:history="1">
            <w:r w:rsidRPr="00FF5BC5">
              <w:rPr>
                <w:rStyle w:val="Hyperlink"/>
                <w:rFonts w:cs="Arial"/>
                <w:noProof/>
              </w:rPr>
              <w:t>9.2.2</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Byggeriets anvendelsesmæssige begrænsninger</w:t>
            </w:r>
            <w:r>
              <w:rPr>
                <w:noProof/>
                <w:webHidden/>
              </w:rPr>
              <w:tab/>
            </w:r>
            <w:r>
              <w:rPr>
                <w:noProof/>
                <w:webHidden/>
              </w:rPr>
              <w:fldChar w:fldCharType="begin"/>
            </w:r>
            <w:r>
              <w:rPr>
                <w:noProof/>
                <w:webHidden/>
              </w:rPr>
              <w:instrText xml:space="preserve"> PAGEREF _Toc208215139 \h </w:instrText>
            </w:r>
            <w:r>
              <w:rPr>
                <w:noProof/>
                <w:webHidden/>
              </w:rPr>
            </w:r>
            <w:r>
              <w:rPr>
                <w:noProof/>
                <w:webHidden/>
              </w:rPr>
              <w:fldChar w:fldCharType="separate"/>
            </w:r>
            <w:r>
              <w:rPr>
                <w:noProof/>
                <w:webHidden/>
              </w:rPr>
              <w:t>62</w:t>
            </w:r>
            <w:r>
              <w:rPr>
                <w:noProof/>
                <w:webHidden/>
              </w:rPr>
              <w:fldChar w:fldCharType="end"/>
            </w:r>
          </w:hyperlink>
        </w:p>
        <w:p w14:paraId="14EC2324" w14:textId="74870038" w:rsidR="005A7443" w:rsidRDefault="005A7443">
          <w:pPr>
            <w:pStyle w:val="Indholdsfortegnelse3"/>
            <w:rPr>
              <w:rFonts w:asciiTheme="minorHAnsi" w:eastAsiaTheme="minorEastAsia" w:hAnsiTheme="minorHAnsi" w:cstheme="minorBidi"/>
              <w:caps w:val="0"/>
              <w:noProof/>
              <w:color w:val="auto"/>
              <w:kern w:val="2"/>
              <w:sz w:val="24"/>
              <w:lang w:val="en-US" w:eastAsia="en-US"/>
              <w14:ligatures w14:val="standardContextual"/>
            </w:rPr>
          </w:pPr>
          <w:hyperlink w:anchor="_Toc208215140" w:history="1">
            <w:r w:rsidRPr="00FF5BC5">
              <w:rPr>
                <w:rStyle w:val="Hyperlink"/>
                <w:rFonts w:cs="Arial"/>
                <w:noProof/>
              </w:rPr>
              <w:t>9.2.3</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Personbelastning</w:t>
            </w:r>
            <w:r>
              <w:rPr>
                <w:noProof/>
                <w:webHidden/>
              </w:rPr>
              <w:tab/>
            </w:r>
            <w:r>
              <w:rPr>
                <w:noProof/>
                <w:webHidden/>
              </w:rPr>
              <w:fldChar w:fldCharType="begin"/>
            </w:r>
            <w:r>
              <w:rPr>
                <w:noProof/>
                <w:webHidden/>
              </w:rPr>
              <w:instrText xml:space="preserve"> PAGEREF _Toc208215140 \h </w:instrText>
            </w:r>
            <w:r>
              <w:rPr>
                <w:noProof/>
                <w:webHidden/>
              </w:rPr>
            </w:r>
            <w:r>
              <w:rPr>
                <w:noProof/>
                <w:webHidden/>
              </w:rPr>
              <w:fldChar w:fldCharType="separate"/>
            </w:r>
            <w:r>
              <w:rPr>
                <w:noProof/>
                <w:webHidden/>
              </w:rPr>
              <w:t>63</w:t>
            </w:r>
            <w:r>
              <w:rPr>
                <w:noProof/>
                <w:webHidden/>
              </w:rPr>
              <w:fldChar w:fldCharType="end"/>
            </w:r>
          </w:hyperlink>
        </w:p>
        <w:p w14:paraId="420CDEEA" w14:textId="487BD812" w:rsidR="005A7443" w:rsidRDefault="005A7443">
          <w:pPr>
            <w:pStyle w:val="Indholdsfortegnelse1"/>
            <w:rPr>
              <w:rFonts w:asciiTheme="minorHAnsi" w:eastAsiaTheme="minorEastAsia" w:hAnsiTheme="minorHAnsi" w:cstheme="minorBidi"/>
              <w:b w:val="0"/>
              <w:caps w:val="0"/>
              <w:noProof/>
              <w:kern w:val="2"/>
              <w:sz w:val="24"/>
              <w:lang w:val="en-US" w:eastAsia="en-US"/>
              <w14:ligatures w14:val="standardContextual"/>
            </w:rPr>
          </w:pPr>
          <w:hyperlink w:anchor="_Toc208215141" w:history="1">
            <w:r w:rsidRPr="00FF5BC5">
              <w:rPr>
                <w:rStyle w:val="Hyperlink"/>
                <w:rFonts w:cs="Arial"/>
                <w:noProof/>
              </w:rPr>
              <w:t>10</w:t>
            </w:r>
            <w:r>
              <w:rPr>
                <w:rFonts w:asciiTheme="minorHAnsi" w:eastAsiaTheme="minorEastAsia" w:hAnsiTheme="minorHAnsi" w:cstheme="minorBidi"/>
                <w:b w:val="0"/>
                <w:caps w:val="0"/>
                <w:noProof/>
                <w:kern w:val="2"/>
                <w:sz w:val="24"/>
                <w:lang w:val="en-US" w:eastAsia="en-US"/>
                <w14:ligatures w14:val="standardContextual"/>
              </w:rPr>
              <w:tab/>
            </w:r>
            <w:r w:rsidRPr="00FF5BC5">
              <w:rPr>
                <w:rStyle w:val="Hyperlink"/>
                <w:rFonts w:cs="Arial"/>
                <w:noProof/>
              </w:rPr>
              <w:t>Brug- og driftsmæssige forhold</w:t>
            </w:r>
            <w:r>
              <w:rPr>
                <w:noProof/>
                <w:webHidden/>
              </w:rPr>
              <w:tab/>
            </w:r>
            <w:r>
              <w:rPr>
                <w:noProof/>
                <w:webHidden/>
              </w:rPr>
              <w:fldChar w:fldCharType="begin"/>
            </w:r>
            <w:r>
              <w:rPr>
                <w:noProof/>
                <w:webHidden/>
              </w:rPr>
              <w:instrText xml:space="preserve"> PAGEREF _Toc208215141 \h </w:instrText>
            </w:r>
            <w:r>
              <w:rPr>
                <w:noProof/>
                <w:webHidden/>
              </w:rPr>
            </w:r>
            <w:r>
              <w:rPr>
                <w:noProof/>
                <w:webHidden/>
              </w:rPr>
              <w:fldChar w:fldCharType="separate"/>
            </w:r>
            <w:r>
              <w:rPr>
                <w:noProof/>
                <w:webHidden/>
              </w:rPr>
              <w:t>64</w:t>
            </w:r>
            <w:r>
              <w:rPr>
                <w:noProof/>
                <w:webHidden/>
              </w:rPr>
              <w:fldChar w:fldCharType="end"/>
            </w:r>
          </w:hyperlink>
        </w:p>
        <w:p w14:paraId="02D091C0" w14:textId="3EB6897B"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42" w:history="1">
            <w:r w:rsidRPr="00FF5BC5">
              <w:rPr>
                <w:rStyle w:val="Hyperlink"/>
                <w:rFonts w:cs="Arial"/>
                <w:noProof/>
              </w:rPr>
              <w:t>10.1</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Flugtveje</w:t>
            </w:r>
            <w:r>
              <w:rPr>
                <w:noProof/>
                <w:webHidden/>
              </w:rPr>
              <w:tab/>
            </w:r>
            <w:r>
              <w:rPr>
                <w:noProof/>
                <w:webHidden/>
              </w:rPr>
              <w:fldChar w:fldCharType="begin"/>
            </w:r>
            <w:r>
              <w:rPr>
                <w:noProof/>
                <w:webHidden/>
              </w:rPr>
              <w:instrText xml:space="preserve"> PAGEREF _Toc208215142 \h </w:instrText>
            </w:r>
            <w:r>
              <w:rPr>
                <w:noProof/>
                <w:webHidden/>
              </w:rPr>
            </w:r>
            <w:r>
              <w:rPr>
                <w:noProof/>
                <w:webHidden/>
              </w:rPr>
              <w:fldChar w:fldCharType="separate"/>
            </w:r>
            <w:r>
              <w:rPr>
                <w:noProof/>
                <w:webHidden/>
              </w:rPr>
              <w:t>65</w:t>
            </w:r>
            <w:r>
              <w:rPr>
                <w:noProof/>
                <w:webHidden/>
              </w:rPr>
              <w:fldChar w:fldCharType="end"/>
            </w:r>
          </w:hyperlink>
        </w:p>
        <w:p w14:paraId="167424F4" w14:textId="4EA24203"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43" w:history="1">
            <w:r w:rsidRPr="00FF5BC5">
              <w:rPr>
                <w:rStyle w:val="Hyperlink"/>
                <w:rFonts w:cs="Arial"/>
                <w:noProof/>
              </w:rPr>
              <w:t>10.2</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Flugtvejs- og panikbelysning</w:t>
            </w:r>
            <w:r>
              <w:rPr>
                <w:noProof/>
                <w:webHidden/>
              </w:rPr>
              <w:tab/>
            </w:r>
            <w:r>
              <w:rPr>
                <w:noProof/>
                <w:webHidden/>
              </w:rPr>
              <w:fldChar w:fldCharType="begin"/>
            </w:r>
            <w:r>
              <w:rPr>
                <w:noProof/>
                <w:webHidden/>
              </w:rPr>
              <w:instrText xml:space="preserve"> PAGEREF _Toc208215143 \h </w:instrText>
            </w:r>
            <w:r>
              <w:rPr>
                <w:noProof/>
                <w:webHidden/>
              </w:rPr>
            </w:r>
            <w:r>
              <w:rPr>
                <w:noProof/>
                <w:webHidden/>
              </w:rPr>
              <w:fldChar w:fldCharType="separate"/>
            </w:r>
            <w:r>
              <w:rPr>
                <w:noProof/>
                <w:webHidden/>
              </w:rPr>
              <w:t>68</w:t>
            </w:r>
            <w:r>
              <w:rPr>
                <w:noProof/>
                <w:webHidden/>
              </w:rPr>
              <w:fldChar w:fldCharType="end"/>
            </w:r>
          </w:hyperlink>
        </w:p>
        <w:p w14:paraId="00BA72F2" w14:textId="2D2AF89E"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44" w:history="1">
            <w:r w:rsidRPr="00FF5BC5">
              <w:rPr>
                <w:rStyle w:val="Hyperlink"/>
                <w:rFonts w:cs="Arial"/>
                <w:noProof/>
              </w:rPr>
              <w:t>10.3</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Varslingsanlæg</w:t>
            </w:r>
            <w:r>
              <w:rPr>
                <w:noProof/>
                <w:webHidden/>
              </w:rPr>
              <w:tab/>
            </w:r>
            <w:r>
              <w:rPr>
                <w:noProof/>
                <w:webHidden/>
              </w:rPr>
              <w:fldChar w:fldCharType="begin"/>
            </w:r>
            <w:r>
              <w:rPr>
                <w:noProof/>
                <w:webHidden/>
              </w:rPr>
              <w:instrText xml:space="preserve"> PAGEREF _Toc208215144 \h </w:instrText>
            </w:r>
            <w:r>
              <w:rPr>
                <w:noProof/>
                <w:webHidden/>
              </w:rPr>
            </w:r>
            <w:r>
              <w:rPr>
                <w:noProof/>
                <w:webHidden/>
              </w:rPr>
              <w:fldChar w:fldCharType="separate"/>
            </w:r>
            <w:r>
              <w:rPr>
                <w:noProof/>
                <w:webHidden/>
              </w:rPr>
              <w:t>68</w:t>
            </w:r>
            <w:r>
              <w:rPr>
                <w:noProof/>
                <w:webHidden/>
              </w:rPr>
              <w:fldChar w:fldCharType="end"/>
            </w:r>
          </w:hyperlink>
        </w:p>
        <w:p w14:paraId="0BD87147" w14:textId="1B56778B"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45" w:history="1">
            <w:r w:rsidRPr="00FF5BC5">
              <w:rPr>
                <w:rStyle w:val="Hyperlink"/>
                <w:rFonts w:cs="Arial"/>
                <w:noProof/>
              </w:rPr>
              <w:t>10.4</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Brandslukningsmateriel</w:t>
            </w:r>
            <w:r>
              <w:rPr>
                <w:noProof/>
                <w:webHidden/>
              </w:rPr>
              <w:tab/>
            </w:r>
            <w:r>
              <w:rPr>
                <w:noProof/>
                <w:webHidden/>
              </w:rPr>
              <w:fldChar w:fldCharType="begin"/>
            </w:r>
            <w:r>
              <w:rPr>
                <w:noProof/>
                <w:webHidden/>
              </w:rPr>
              <w:instrText xml:space="preserve"> PAGEREF _Toc208215145 \h </w:instrText>
            </w:r>
            <w:r>
              <w:rPr>
                <w:noProof/>
                <w:webHidden/>
              </w:rPr>
            </w:r>
            <w:r>
              <w:rPr>
                <w:noProof/>
                <w:webHidden/>
              </w:rPr>
              <w:fldChar w:fldCharType="separate"/>
            </w:r>
            <w:r>
              <w:rPr>
                <w:noProof/>
                <w:webHidden/>
              </w:rPr>
              <w:t>69</w:t>
            </w:r>
            <w:r>
              <w:rPr>
                <w:noProof/>
                <w:webHidden/>
              </w:rPr>
              <w:fldChar w:fldCharType="end"/>
            </w:r>
          </w:hyperlink>
        </w:p>
        <w:p w14:paraId="097E6F96" w14:textId="05AA21D3"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46" w:history="1">
            <w:r w:rsidRPr="00FF5BC5">
              <w:rPr>
                <w:rStyle w:val="Hyperlink"/>
                <w:rFonts w:cs="Arial"/>
                <w:noProof/>
              </w:rPr>
              <w:t>10.5</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Ordensregler</w:t>
            </w:r>
            <w:r>
              <w:rPr>
                <w:noProof/>
                <w:webHidden/>
              </w:rPr>
              <w:tab/>
            </w:r>
            <w:r>
              <w:rPr>
                <w:noProof/>
                <w:webHidden/>
              </w:rPr>
              <w:fldChar w:fldCharType="begin"/>
            </w:r>
            <w:r>
              <w:rPr>
                <w:noProof/>
                <w:webHidden/>
              </w:rPr>
              <w:instrText xml:space="preserve"> PAGEREF _Toc208215146 \h </w:instrText>
            </w:r>
            <w:r>
              <w:rPr>
                <w:noProof/>
                <w:webHidden/>
              </w:rPr>
            </w:r>
            <w:r>
              <w:rPr>
                <w:noProof/>
                <w:webHidden/>
              </w:rPr>
              <w:fldChar w:fldCharType="separate"/>
            </w:r>
            <w:r>
              <w:rPr>
                <w:noProof/>
                <w:webHidden/>
              </w:rPr>
              <w:t>70</w:t>
            </w:r>
            <w:r>
              <w:rPr>
                <w:noProof/>
                <w:webHidden/>
              </w:rPr>
              <w:fldChar w:fldCharType="end"/>
            </w:r>
          </w:hyperlink>
        </w:p>
        <w:p w14:paraId="528B94B6" w14:textId="38A4C98B"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47" w:history="1">
            <w:r w:rsidRPr="00FF5BC5">
              <w:rPr>
                <w:rStyle w:val="Hyperlink"/>
                <w:rFonts w:cs="Arial"/>
                <w:noProof/>
                <w:highlight w:val="magenta"/>
              </w:rPr>
              <w:t>10.6</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highlight w:val="magenta"/>
              </w:rPr>
              <w:t>Brand- og evakueringsøvelser</w:t>
            </w:r>
            <w:r>
              <w:rPr>
                <w:noProof/>
                <w:webHidden/>
              </w:rPr>
              <w:tab/>
            </w:r>
            <w:r>
              <w:rPr>
                <w:noProof/>
                <w:webHidden/>
              </w:rPr>
              <w:fldChar w:fldCharType="begin"/>
            </w:r>
            <w:r>
              <w:rPr>
                <w:noProof/>
                <w:webHidden/>
              </w:rPr>
              <w:instrText xml:space="preserve"> PAGEREF _Toc208215147 \h </w:instrText>
            </w:r>
            <w:r>
              <w:rPr>
                <w:noProof/>
                <w:webHidden/>
              </w:rPr>
            </w:r>
            <w:r>
              <w:rPr>
                <w:noProof/>
                <w:webHidden/>
              </w:rPr>
              <w:fldChar w:fldCharType="separate"/>
            </w:r>
            <w:r>
              <w:rPr>
                <w:noProof/>
                <w:webHidden/>
              </w:rPr>
              <w:t>71</w:t>
            </w:r>
            <w:r>
              <w:rPr>
                <w:noProof/>
                <w:webHidden/>
              </w:rPr>
              <w:fldChar w:fldCharType="end"/>
            </w:r>
          </w:hyperlink>
        </w:p>
        <w:p w14:paraId="4FD4E9B0" w14:textId="0D0DD1A5" w:rsidR="005A7443" w:rsidRDefault="005A7443">
          <w:pPr>
            <w:pStyle w:val="Indholdsfortegnelse3"/>
            <w:rPr>
              <w:rFonts w:asciiTheme="minorHAnsi" w:eastAsiaTheme="minorEastAsia" w:hAnsiTheme="minorHAnsi" w:cstheme="minorBidi"/>
              <w:caps w:val="0"/>
              <w:noProof/>
              <w:color w:val="auto"/>
              <w:kern w:val="2"/>
              <w:sz w:val="24"/>
              <w:lang w:val="en-US" w:eastAsia="en-US"/>
              <w14:ligatures w14:val="standardContextual"/>
            </w:rPr>
          </w:pPr>
          <w:hyperlink w:anchor="_Toc208215148" w:history="1">
            <w:r w:rsidRPr="00FF5BC5">
              <w:rPr>
                <w:rStyle w:val="Hyperlink"/>
                <w:rFonts w:cs="Arial"/>
                <w:noProof/>
              </w:rPr>
              <w:t>10.6.1</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Planlægning</w:t>
            </w:r>
            <w:r>
              <w:rPr>
                <w:noProof/>
                <w:webHidden/>
              </w:rPr>
              <w:tab/>
            </w:r>
            <w:r>
              <w:rPr>
                <w:noProof/>
                <w:webHidden/>
              </w:rPr>
              <w:fldChar w:fldCharType="begin"/>
            </w:r>
            <w:r>
              <w:rPr>
                <w:noProof/>
                <w:webHidden/>
              </w:rPr>
              <w:instrText xml:space="preserve"> PAGEREF _Toc208215148 \h </w:instrText>
            </w:r>
            <w:r>
              <w:rPr>
                <w:noProof/>
                <w:webHidden/>
              </w:rPr>
            </w:r>
            <w:r>
              <w:rPr>
                <w:noProof/>
                <w:webHidden/>
              </w:rPr>
              <w:fldChar w:fldCharType="separate"/>
            </w:r>
            <w:r>
              <w:rPr>
                <w:noProof/>
                <w:webHidden/>
              </w:rPr>
              <w:t>72</w:t>
            </w:r>
            <w:r>
              <w:rPr>
                <w:noProof/>
                <w:webHidden/>
              </w:rPr>
              <w:fldChar w:fldCharType="end"/>
            </w:r>
          </w:hyperlink>
        </w:p>
        <w:p w14:paraId="3615E5BF" w14:textId="683D4A37" w:rsidR="005A7443" w:rsidRDefault="005A7443">
          <w:pPr>
            <w:pStyle w:val="Indholdsfortegnelse3"/>
            <w:rPr>
              <w:rFonts w:asciiTheme="minorHAnsi" w:eastAsiaTheme="minorEastAsia" w:hAnsiTheme="minorHAnsi" w:cstheme="minorBidi"/>
              <w:caps w:val="0"/>
              <w:noProof/>
              <w:color w:val="auto"/>
              <w:kern w:val="2"/>
              <w:sz w:val="24"/>
              <w:lang w:val="en-US" w:eastAsia="en-US"/>
              <w14:ligatures w14:val="standardContextual"/>
            </w:rPr>
          </w:pPr>
          <w:hyperlink w:anchor="_Toc208215149" w:history="1">
            <w:r w:rsidRPr="00FF5BC5">
              <w:rPr>
                <w:rStyle w:val="Hyperlink"/>
                <w:rFonts w:cs="Arial"/>
                <w:noProof/>
              </w:rPr>
              <w:t>10.6.2</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Øvelse</w:t>
            </w:r>
            <w:r>
              <w:rPr>
                <w:noProof/>
                <w:webHidden/>
              </w:rPr>
              <w:tab/>
            </w:r>
            <w:r>
              <w:rPr>
                <w:noProof/>
                <w:webHidden/>
              </w:rPr>
              <w:fldChar w:fldCharType="begin"/>
            </w:r>
            <w:r>
              <w:rPr>
                <w:noProof/>
                <w:webHidden/>
              </w:rPr>
              <w:instrText xml:space="preserve"> PAGEREF _Toc208215149 \h </w:instrText>
            </w:r>
            <w:r>
              <w:rPr>
                <w:noProof/>
                <w:webHidden/>
              </w:rPr>
            </w:r>
            <w:r>
              <w:rPr>
                <w:noProof/>
                <w:webHidden/>
              </w:rPr>
              <w:fldChar w:fldCharType="separate"/>
            </w:r>
            <w:r>
              <w:rPr>
                <w:noProof/>
                <w:webHidden/>
              </w:rPr>
              <w:t>73</w:t>
            </w:r>
            <w:r>
              <w:rPr>
                <w:noProof/>
                <w:webHidden/>
              </w:rPr>
              <w:fldChar w:fldCharType="end"/>
            </w:r>
          </w:hyperlink>
        </w:p>
        <w:p w14:paraId="011B9DF1" w14:textId="61513B57" w:rsidR="005A7443" w:rsidRDefault="005A7443">
          <w:pPr>
            <w:pStyle w:val="Indholdsfortegnelse3"/>
            <w:rPr>
              <w:rFonts w:asciiTheme="minorHAnsi" w:eastAsiaTheme="minorEastAsia" w:hAnsiTheme="minorHAnsi" w:cstheme="minorBidi"/>
              <w:caps w:val="0"/>
              <w:noProof/>
              <w:color w:val="auto"/>
              <w:kern w:val="2"/>
              <w:sz w:val="24"/>
              <w:lang w:val="en-US" w:eastAsia="en-US"/>
              <w14:ligatures w14:val="standardContextual"/>
            </w:rPr>
          </w:pPr>
          <w:hyperlink w:anchor="_Toc208215150" w:history="1">
            <w:r w:rsidRPr="00FF5BC5">
              <w:rPr>
                <w:rStyle w:val="Hyperlink"/>
                <w:rFonts w:cs="Arial"/>
                <w:noProof/>
              </w:rPr>
              <w:t>10.6.3</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Evaluering</w:t>
            </w:r>
            <w:r>
              <w:rPr>
                <w:noProof/>
                <w:webHidden/>
              </w:rPr>
              <w:tab/>
            </w:r>
            <w:r>
              <w:rPr>
                <w:noProof/>
                <w:webHidden/>
              </w:rPr>
              <w:fldChar w:fldCharType="begin"/>
            </w:r>
            <w:r>
              <w:rPr>
                <w:noProof/>
                <w:webHidden/>
              </w:rPr>
              <w:instrText xml:space="preserve"> PAGEREF _Toc208215150 \h </w:instrText>
            </w:r>
            <w:r>
              <w:rPr>
                <w:noProof/>
                <w:webHidden/>
              </w:rPr>
            </w:r>
            <w:r>
              <w:rPr>
                <w:noProof/>
                <w:webHidden/>
              </w:rPr>
              <w:fldChar w:fldCharType="separate"/>
            </w:r>
            <w:r>
              <w:rPr>
                <w:noProof/>
                <w:webHidden/>
              </w:rPr>
              <w:t>74</w:t>
            </w:r>
            <w:r>
              <w:rPr>
                <w:noProof/>
                <w:webHidden/>
              </w:rPr>
              <w:fldChar w:fldCharType="end"/>
            </w:r>
          </w:hyperlink>
        </w:p>
        <w:p w14:paraId="1B86D9F4" w14:textId="3170F261"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51" w:history="1">
            <w:r w:rsidRPr="00FF5BC5">
              <w:rPr>
                <w:rStyle w:val="Hyperlink"/>
                <w:rFonts w:cs="Arial"/>
                <w:noProof/>
                <w:highlight w:val="magenta"/>
              </w:rPr>
              <w:t>10.7</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highlight w:val="magenta"/>
              </w:rPr>
              <w:t>Forsamlingslokaler</w:t>
            </w:r>
            <w:r>
              <w:rPr>
                <w:noProof/>
                <w:webHidden/>
              </w:rPr>
              <w:tab/>
            </w:r>
            <w:r>
              <w:rPr>
                <w:noProof/>
                <w:webHidden/>
              </w:rPr>
              <w:fldChar w:fldCharType="begin"/>
            </w:r>
            <w:r>
              <w:rPr>
                <w:noProof/>
                <w:webHidden/>
              </w:rPr>
              <w:instrText xml:space="preserve"> PAGEREF _Toc208215151 \h </w:instrText>
            </w:r>
            <w:r>
              <w:rPr>
                <w:noProof/>
                <w:webHidden/>
              </w:rPr>
            </w:r>
            <w:r>
              <w:rPr>
                <w:noProof/>
                <w:webHidden/>
              </w:rPr>
              <w:fldChar w:fldCharType="separate"/>
            </w:r>
            <w:r>
              <w:rPr>
                <w:noProof/>
                <w:webHidden/>
              </w:rPr>
              <w:t>74</w:t>
            </w:r>
            <w:r>
              <w:rPr>
                <w:noProof/>
                <w:webHidden/>
              </w:rPr>
              <w:fldChar w:fldCharType="end"/>
            </w:r>
          </w:hyperlink>
        </w:p>
        <w:p w14:paraId="1F643059" w14:textId="4768C5CD" w:rsidR="005A7443" w:rsidRDefault="005A7443">
          <w:pPr>
            <w:pStyle w:val="Indholdsfortegnelse3"/>
            <w:rPr>
              <w:rFonts w:asciiTheme="minorHAnsi" w:eastAsiaTheme="minorEastAsia" w:hAnsiTheme="minorHAnsi" w:cstheme="minorBidi"/>
              <w:caps w:val="0"/>
              <w:noProof/>
              <w:color w:val="auto"/>
              <w:kern w:val="2"/>
              <w:sz w:val="24"/>
              <w:lang w:val="en-US" w:eastAsia="en-US"/>
              <w14:ligatures w14:val="standardContextual"/>
            </w:rPr>
          </w:pPr>
          <w:hyperlink w:anchor="_Toc208215152" w:history="1">
            <w:r w:rsidRPr="00FF5BC5">
              <w:rPr>
                <w:rStyle w:val="Hyperlink"/>
                <w:rFonts w:cs="Arial"/>
                <w:noProof/>
                <w:highlight w:val="magenta"/>
              </w:rPr>
              <w:t>10.7.1</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highlight w:val="magenta"/>
              </w:rPr>
              <w:t>Driftsjournal</w:t>
            </w:r>
            <w:r>
              <w:rPr>
                <w:noProof/>
                <w:webHidden/>
              </w:rPr>
              <w:tab/>
            </w:r>
            <w:r>
              <w:rPr>
                <w:noProof/>
                <w:webHidden/>
              </w:rPr>
              <w:fldChar w:fldCharType="begin"/>
            </w:r>
            <w:r>
              <w:rPr>
                <w:noProof/>
                <w:webHidden/>
              </w:rPr>
              <w:instrText xml:space="preserve"> PAGEREF _Toc208215152 \h </w:instrText>
            </w:r>
            <w:r>
              <w:rPr>
                <w:noProof/>
                <w:webHidden/>
              </w:rPr>
            </w:r>
            <w:r>
              <w:rPr>
                <w:noProof/>
                <w:webHidden/>
              </w:rPr>
              <w:fldChar w:fldCharType="separate"/>
            </w:r>
            <w:r>
              <w:rPr>
                <w:noProof/>
                <w:webHidden/>
              </w:rPr>
              <w:t>74</w:t>
            </w:r>
            <w:r>
              <w:rPr>
                <w:noProof/>
                <w:webHidden/>
              </w:rPr>
              <w:fldChar w:fldCharType="end"/>
            </w:r>
          </w:hyperlink>
        </w:p>
        <w:p w14:paraId="619F88FB" w14:textId="54B7637A" w:rsidR="005A7443" w:rsidRDefault="005A7443">
          <w:pPr>
            <w:pStyle w:val="Indholdsfortegnelse3"/>
            <w:rPr>
              <w:rFonts w:asciiTheme="minorHAnsi" w:eastAsiaTheme="minorEastAsia" w:hAnsiTheme="minorHAnsi" w:cstheme="minorBidi"/>
              <w:caps w:val="0"/>
              <w:noProof/>
              <w:color w:val="auto"/>
              <w:kern w:val="2"/>
              <w:sz w:val="24"/>
              <w:lang w:val="en-US" w:eastAsia="en-US"/>
              <w14:ligatures w14:val="standardContextual"/>
            </w:rPr>
          </w:pPr>
          <w:hyperlink w:anchor="_Toc208215153" w:history="1">
            <w:r w:rsidRPr="00FF5BC5">
              <w:rPr>
                <w:rStyle w:val="Hyperlink"/>
                <w:rFonts w:cs="Arial"/>
                <w:noProof/>
                <w:highlight w:val="magenta"/>
              </w:rPr>
              <w:t>10.7.2</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highlight w:val="magenta"/>
              </w:rPr>
              <w:t>Funktionsområde</w:t>
            </w:r>
            <w:r>
              <w:rPr>
                <w:noProof/>
                <w:webHidden/>
              </w:rPr>
              <w:tab/>
            </w:r>
            <w:r>
              <w:rPr>
                <w:noProof/>
                <w:webHidden/>
              </w:rPr>
              <w:fldChar w:fldCharType="begin"/>
            </w:r>
            <w:r>
              <w:rPr>
                <w:noProof/>
                <w:webHidden/>
              </w:rPr>
              <w:instrText xml:space="preserve"> PAGEREF _Toc208215153 \h </w:instrText>
            </w:r>
            <w:r>
              <w:rPr>
                <w:noProof/>
                <w:webHidden/>
              </w:rPr>
            </w:r>
            <w:r>
              <w:rPr>
                <w:noProof/>
                <w:webHidden/>
              </w:rPr>
              <w:fldChar w:fldCharType="separate"/>
            </w:r>
            <w:r>
              <w:rPr>
                <w:noProof/>
                <w:webHidden/>
              </w:rPr>
              <w:t>75</w:t>
            </w:r>
            <w:r>
              <w:rPr>
                <w:noProof/>
                <w:webHidden/>
              </w:rPr>
              <w:fldChar w:fldCharType="end"/>
            </w:r>
          </w:hyperlink>
        </w:p>
        <w:p w14:paraId="4056E1AF" w14:textId="5D815D86" w:rsidR="005A7443" w:rsidRDefault="005A7443">
          <w:pPr>
            <w:pStyle w:val="Indholdsfortegnelse3"/>
            <w:rPr>
              <w:rFonts w:asciiTheme="minorHAnsi" w:eastAsiaTheme="minorEastAsia" w:hAnsiTheme="minorHAnsi" w:cstheme="minorBidi"/>
              <w:caps w:val="0"/>
              <w:noProof/>
              <w:color w:val="auto"/>
              <w:kern w:val="2"/>
              <w:sz w:val="24"/>
              <w:lang w:val="en-US" w:eastAsia="en-US"/>
              <w14:ligatures w14:val="standardContextual"/>
            </w:rPr>
          </w:pPr>
          <w:hyperlink w:anchor="_Toc208215154" w:history="1">
            <w:r w:rsidRPr="00FF5BC5">
              <w:rPr>
                <w:rStyle w:val="Hyperlink"/>
                <w:rFonts w:cs="Arial"/>
                <w:noProof/>
                <w:highlight w:val="magenta"/>
              </w:rPr>
              <w:t>10.7.3</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highlight w:val="magenta"/>
              </w:rPr>
              <w:t>Inventar og udsmykning</w:t>
            </w:r>
            <w:r>
              <w:rPr>
                <w:noProof/>
                <w:webHidden/>
              </w:rPr>
              <w:tab/>
            </w:r>
            <w:r>
              <w:rPr>
                <w:noProof/>
                <w:webHidden/>
              </w:rPr>
              <w:fldChar w:fldCharType="begin"/>
            </w:r>
            <w:r>
              <w:rPr>
                <w:noProof/>
                <w:webHidden/>
              </w:rPr>
              <w:instrText xml:space="preserve"> PAGEREF _Toc208215154 \h </w:instrText>
            </w:r>
            <w:r>
              <w:rPr>
                <w:noProof/>
                <w:webHidden/>
              </w:rPr>
            </w:r>
            <w:r>
              <w:rPr>
                <w:noProof/>
                <w:webHidden/>
              </w:rPr>
              <w:fldChar w:fldCharType="separate"/>
            </w:r>
            <w:r>
              <w:rPr>
                <w:noProof/>
                <w:webHidden/>
              </w:rPr>
              <w:t>76</w:t>
            </w:r>
            <w:r>
              <w:rPr>
                <w:noProof/>
                <w:webHidden/>
              </w:rPr>
              <w:fldChar w:fldCharType="end"/>
            </w:r>
          </w:hyperlink>
        </w:p>
        <w:p w14:paraId="601CC64C" w14:textId="2CF04996" w:rsidR="005A7443" w:rsidRDefault="005A7443">
          <w:pPr>
            <w:pStyle w:val="Indholdsfortegnelse3"/>
            <w:rPr>
              <w:rFonts w:asciiTheme="minorHAnsi" w:eastAsiaTheme="minorEastAsia" w:hAnsiTheme="minorHAnsi" w:cstheme="minorBidi"/>
              <w:caps w:val="0"/>
              <w:noProof/>
              <w:color w:val="auto"/>
              <w:kern w:val="2"/>
              <w:sz w:val="24"/>
              <w:lang w:val="en-US" w:eastAsia="en-US"/>
              <w14:ligatures w14:val="standardContextual"/>
            </w:rPr>
          </w:pPr>
          <w:hyperlink w:anchor="_Toc208215155" w:history="1">
            <w:r w:rsidRPr="00FF5BC5">
              <w:rPr>
                <w:rStyle w:val="Hyperlink"/>
                <w:rFonts w:cs="Arial"/>
                <w:noProof/>
                <w:highlight w:val="magenta"/>
              </w:rPr>
              <w:t>10.7.4</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highlight w:val="magenta"/>
              </w:rPr>
              <w:t>Scener</w:t>
            </w:r>
            <w:r>
              <w:rPr>
                <w:noProof/>
                <w:webHidden/>
              </w:rPr>
              <w:tab/>
            </w:r>
            <w:r>
              <w:rPr>
                <w:noProof/>
                <w:webHidden/>
              </w:rPr>
              <w:fldChar w:fldCharType="begin"/>
            </w:r>
            <w:r>
              <w:rPr>
                <w:noProof/>
                <w:webHidden/>
              </w:rPr>
              <w:instrText xml:space="preserve"> PAGEREF _Toc208215155 \h </w:instrText>
            </w:r>
            <w:r>
              <w:rPr>
                <w:noProof/>
                <w:webHidden/>
              </w:rPr>
            </w:r>
            <w:r>
              <w:rPr>
                <w:noProof/>
                <w:webHidden/>
              </w:rPr>
              <w:fldChar w:fldCharType="separate"/>
            </w:r>
            <w:r>
              <w:rPr>
                <w:noProof/>
                <w:webHidden/>
              </w:rPr>
              <w:t>76</w:t>
            </w:r>
            <w:r>
              <w:rPr>
                <w:noProof/>
                <w:webHidden/>
              </w:rPr>
              <w:fldChar w:fldCharType="end"/>
            </w:r>
          </w:hyperlink>
        </w:p>
        <w:p w14:paraId="4AF035A3" w14:textId="5AB066A7"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56" w:history="1">
            <w:r w:rsidRPr="00FF5BC5">
              <w:rPr>
                <w:rStyle w:val="Hyperlink"/>
                <w:rFonts w:cs="Arial"/>
                <w:noProof/>
              </w:rPr>
              <w:t>10.8</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Midlertidig overnatning</w:t>
            </w:r>
            <w:r>
              <w:rPr>
                <w:noProof/>
                <w:webHidden/>
              </w:rPr>
              <w:tab/>
            </w:r>
            <w:r>
              <w:rPr>
                <w:noProof/>
                <w:webHidden/>
              </w:rPr>
              <w:fldChar w:fldCharType="begin"/>
            </w:r>
            <w:r>
              <w:rPr>
                <w:noProof/>
                <w:webHidden/>
              </w:rPr>
              <w:instrText xml:space="preserve"> PAGEREF _Toc208215156 \h </w:instrText>
            </w:r>
            <w:r>
              <w:rPr>
                <w:noProof/>
                <w:webHidden/>
              </w:rPr>
            </w:r>
            <w:r>
              <w:rPr>
                <w:noProof/>
                <w:webHidden/>
              </w:rPr>
              <w:fldChar w:fldCharType="separate"/>
            </w:r>
            <w:r>
              <w:rPr>
                <w:noProof/>
                <w:webHidden/>
              </w:rPr>
              <w:t>77</w:t>
            </w:r>
            <w:r>
              <w:rPr>
                <w:noProof/>
                <w:webHidden/>
              </w:rPr>
              <w:fldChar w:fldCharType="end"/>
            </w:r>
          </w:hyperlink>
        </w:p>
        <w:p w14:paraId="7C469ADC" w14:textId="24325D65"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57" w:history="1">
            <w:r w:rsidRPr="00FF5BC5">
              <w:rPr>
                <w:rStyle w:val="Hyperlink"/>
                <w:rFonts w:cs="Arial"/>
                <w:noProof/>
              </w:rPr>
              <w:t>10.9</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Midlertidig indendørsarrangementer</w:t>
            </w:r>
            <w:r>
              <w:rPr>
                <w:noProof/>
                <w:webHidden/>
              </w:rPr>
              <w:tab/>
            </w:r>
            <w:r>
              <w:rPr>
                <w:noProof/>
                <w:webHidden/>
              </w:rPr>
              <w:fldChar w:fldCharType="begin"/>
            </w:r>
            <w:r>
              <w:rPr>
                <w:noProof/>
                <w:webHidden/>
              </w:rPr>
              <w:instrText xml:space="preserve"> PAGEREF _Toc208215157 \h </w:instrText>
            </w:r>
            <w:r>
              <w:rPr>
                <w:noProof/>
                <w:webHidden/>
              </w:rPr>
            </w:r>
            <w:r>
              <w:rPr>
                <w:noProof/>
                <w:webHidden/>
              </w:rPr>
              <w:fldChar w:fldCharType="separate"/>
            </w:r>
            <w:r>
              <w:rPr>
                <w:noProof/>
                <w:webHidden/>
              </w:rPr>
              <w:t>77</w:t>
            </w:r>
            <w:r>
              <w:rPr>
                <w:noProof/>
                <w:webHidden/>
              </w:rPr>
              <w:fldChar w:fldCharType="end"/>
            </w:r>
          </w:hyperlink>
        </w:p>
        <w:p w14:paraId="3BAFD24C" w14:textId="17F64EF2"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58" w:history="1">
            <w:r w:rsidRPr="00FF5BC5">
              <w:rPr>
                <w:rStyle w:val="Hyperlink"/>
                <w:rFonts w:cs="Arial"/>
                <w:noProof/>
              </w:rPr>
              <w:t>10.10</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Markering, skiltning, opslag og planer</w:t>
            </w:r>
            <w:r>
              <w:rPr>
                <w:noProof/>
                <w:webHidden/>
              </w:rPr>
              <w:tab/>
            </w:r>
            <w:r>
              <w:rPr>
                <w:noProof/>
                <w:webHidden/>
              </w:rPr>
              <w:fldChar w:fldCharType="begin"/>
            </w:r>
            <w:r>
              <w:rPr>
                <w:noProof/>
                <w:webHidden/>
              </w:rPr>
              <w:instrText xml:space="preserve"> PAGEREF _Toc208215158 \h </w:instrText>
            </w:r>
            <w:r>
              <w:rPr>
                <w:noProof/>
                <w:webHidden/>
              </w:rPr>
            </w:r>
            <w:r>
              <w:rPr>
                <w:noProof/>
                <w:webHidden/>
              </w:rPr>
              <w:fldChar w:fldCharType="separate"/>
            </w:r>
            <w:r>
              <w:rPr>
                <w:noProof/>
                <w:webHidden/>
              </w:rPr>
              <w:t>78</w:t>
            </w:r>
            <w:r>
              <w:rPr>
                <w:noProof/>
                <w:webHidden/>
              </w:rPr>
              <w:fldChar w:fldCharType="end"/>
            </w:r>
          </w:hyperlink>
        </w:p>
        <w:p w14:paraId="6323887F" w14:textId="1A9A063A" w:rsidR="005A7443" w:rsidRDefault="005A7443">
          <w:pPr>
            <w:pStyle w:val="Indholdsfortegnelse3"/>
            <w:tabs>
              <w:tab w:val="left" w:pos="1540"/>
            </w:tabs>
            <w:rPr>
              <w:rFonts w:asciiTheme="minorHAnsi" w:eastAsiaTheme="minorEastAsia" w:hAnsiTheme="minorHAnsi" w:cstheme="minorBidi"/>
              <w:caps w:val="0"/>
              <w:noProof/>
              <w:color w:val="auto"/>
              <w:kern w:val="2"/>
              <w:sz w:val="24"/>
              <w:lang w:val="en-US" w:eastAsia="en-US"/>
              <w14:ligatures w14:val="standardContextual"/>
            </w:rPr>
          </w:pPr>
          <w:hyperlink w:anchor="_Toc208215159" w:history="1">
            <w:r w:rsidRPr="00FF5BC5">
              <w:rPr>
                <w:rStyle w:val="Hyperlink"/>
                <w:rFonts w:cs="Arial"/>
                <w:noProof/>
                <w:highlight w:val="magenta"/>
              </w:rPr>
              <w:t>10.10.1</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highlight w:val="magenta"/>
              </w:rPr>
              <w:t>Brand- og evakueringsinstruks</w:t>
            </w:r>
            <w:r>
              <w:rPr>
                <w:noProof/>
                <w:webHidden/>
              </w:rPr>
              <w:tab/>
            </w:r>
            <w:r>
              <w:rPr>
                <w:noProof/>
                <w:webHidden/>
              </w:rPr>
              <w:fldChar w:fldCharType="begin"/>
            </w:r>
            <w:r>
              <w:rPr>
                <w:noProof/>
                <w:webHidden/>
              </w:rPr>
              <w:instrText xml:space="preserve"> PAGEREF _Toc208215159 \h </w:instrText>
            </w:r>
            <w:r>
              <w:rPr>
                <w:noProof/>
                <w:webHidden/>
              </w:rPr>
            </w:r>
            <w:r>
              <w:rPr>
                <w:noProof/>
                <w:webHidden/>
              </w:rPr>
              <w:fldChar w:fldCharType="separate"/>
            </w:r>
            <w:r>
              <w:rPr>
                <w:noProof/>
                <w:webHidden/>
              </w:rPr>
              <w:t>78</w:t>
            </w:r>
            <w:r>
              <w:rPr>
                <w:noProof/>
                <w:webHidden/>
              </w:rPr>
              <w:fldChar w:fldCharType="end"/>
            </w:r>
          </w:hyperlink>
        </w:p>
        <w:p w14:paraId="653856A3" w14:textId="3415BFC5" w:rsidR="005A7443" w:rsidRDefault="005A7443">
          <w:pPr>
            <w:pStyle w:val="Indholdsfortegnelse3"/>
            <w:tabs>
              <w:tab w:val="left" w:pos="1540"/>
            </w:tabs>
            <w:rPr>
              <w:rFonts w:asciiTheme="minorHAnsi" w:eastAsiaTheme="minorEastAsia" w:hAnsiTheme="minorHAnsi" w:cstheme="minorBidi"/>
              <w:caps w:val="0"/>
              <w:noProof/>
              <w:color w:val="auto"/>
              <w:kern w:val="2"/>
              <w:sz w:val="24"/>
              <w:lang w:val="en-US" w:eastAsia="en-US"/>
              <w14:ligatures w14:val="standardContextual"/>
            </w:rPr>
          </w:pPr>
          <w:hyperlink w:anchor="_Toc208215160" w:history="1">
            <w:r w:rsidRPr="00FF5BC5">
              <w:rPr>
                <w:rStyle w:val="Hyperlink"/>
                <w:rFonts w:cs="Arial"/>
                <w:noProof/>
                <w:highlight w:val="magenta"/>
              </w:rPr>
              <w:t>10.10.2</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highlight w:val="magenta"/>
              </w:rPr>
              <w:t>Pladsfordelingsplan</w:t>
            </w:r>
            <w:r>
              <w:rPr>
                <w:noProof/>
                <w:webHidden/>
              </w:rPr>
              <w:tab/>
            </w:r>
            <w:r>
              <w:rPr>
                <w:noProof/>
                <w:webHidden/>
              </w:rPr>
              <w:fldChar w:fldCharType="begin"/>
            </w:r>
            <w:r>
              <w:rPr>
                <w:noProof/>
                <w:webHidden/>
              </w:rPr>
              <w:instrText xml:space="preserve"> PAGEREF _Toc208215160 \h </w:instrText>
            </w:r>
            <w:r>
              <w:rPr>
                <w:noProof/>
                <w:webHidden/>
              </w:rPr>
            </w:r>
            <w:r>
              <w:rPr>
                <w:noProof/>
                <w:webHidden/>
              </w:rPr>
              <w:fldChar w:fldCharType="separate"/>
            </w:r>
            <w:r>
              <w:rPr>
                <w:noProof/>
                <w:webHidden/>
              </w:rPr>
              <w:t>79</w:t>
            </w:r>
            <w:r>
              <w:rPr>
                <w:noProof/>
                <w:webHidden/>
              </w:rPr>
              <w:fldChar w:fldCharType="end"/>
            </w:r>
          </w:hyperlink>
        </w:p>
        <w:p w14:paraId="3D6097A3" w14:textId="38299C06" w:rsidR="005A7443" w:rsidRDefault="005A7443">
          <w:pPr>
            <w:pStyle w:val="Indholdsfortegnelse3"/>
            <w:tabs>
              <w:tab w:val="left" w:pos="1540"/>
            </w:tabs>
            <w:rPr>
              <w:rFonts w:asciiTheme="minorHAnsi" w:eastAsiaTheme="minorEastAsia" w:hAnsiTheme="minorHAnsi" w:cstheme="minorBidi"/>
              <w:caps w:val="0"/>
              <w:noProof/>
              <w:color w:val="auto"/>
              <w:kern w:val="2"/>
              <w:sz w:val="24"/>
              <w:lang w:val="en-US" w:eastAsia="en-US"/>
              <w14:ligatures w14:val="standardContextual"/>
            </w:rPr>
          </w:pPr>
          <w:hyperlink w:anchor="_Toc208215161" w:history="1">
            <w:r w:rsidRPr="00FF5BC5">
              <w:rPr>
                <w:rStyle w:val="Hyperlink"/>
                <w:rFonts w:cs="Arial"/>
                <w:noProof/>
                <w:highlight w:val="magenta"/>
              </w:rPr>
              <w:t>10.10.3</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highlight w:val="magenta"/>
              </w:rPr>
              <w:t>Brand- og evakueringsplan</w:t>
            </w:r>
            <w:r>
              <w:rPr>
                <w:noProof/>
                <w:webHidden/>
              </w:rPr>
              <w:tab/>
            </w:r>
            <w:r>
              <w:rPr>
                <w:noProof/>
                <w:webHidden/>
              </w:rPr>
              <w:fldChar w:fldCharType="begin"/>
            </w:r>
            <w:r>
              <w:rPr>
                <w:noProof/>
                <w:webHidden/>
              </w:rPr>
              <w:instrText xml:space="preserve"> PAGEREF _Toc208215161 \h </w:instrText>
            </w:r>
            <w:r>
              <w:rPr>
                <w:noProof/>
                <w:webHidden/>
              </w:rPr>
            </w:r>
            <w:r>
              <w:rPr>
                <w:noProof/>
                <w:webHidden/>
              </w:rPr>
              <w:fldChar w:fldCharType="separate"/>
            </w:r>
            <w:r>
              <w:rPr>
                <w:noProof/>
                <w:webHidden/>
              </w:rPr>
              <w:t>79</w:t>
            </w:r>
            <w:r>
              <w:rPr>
                <w:noProof/>
                <w:webHidden/>
              </w:rPr>
              <w:fldChar w:fldCharType="end"/>
            </w:r>
          </w:hyperlink>
        </w:p>
        <w:p w14:paraId="3DA61BAF" w14:textId="2B617026" w:rsidR="005A7443" w:rsidRDefault="005A7443">
          <w:pPr>
            <w:pStyle w:val="Indholdsfortegnelse3"/>
            <w:tabs>
              <w:tab w:val="left" w:pos="1540"/>
            </w:tabs>
            <w:rPr>
              <w:rFonts w:asciiTheme="minorHAnsi" w:eastAsiaTheme="minorEastAsia" w:hAnsiTheme="minorHAnsi" w:cstheme="minorBidi"/>
              <w:caps w:val="0"/>
              <w:noProof/>
              <w:color w:val="auto"/>
              <w:kern w:val="2"/>
              <w:sz w:val="24"/>
              <w:lang w:val="en-US" w:eastAsia="en-US"/>
              <w14:ligatures w14:val="standardContextual"/>
            </w:rPr>
          </w:pPr>
          <w:hyperlink w:anchor="_Toc208215162" w:history="1">
            <w:r w:rsidRPr="00FF5BC5">
              <w:rPr>
                <w:rStyle w:val="Hyperlink"/>
                <w:rFonts w:cs="Arial"/>
                <w:noProof/>
                <w:highlight w:val="magenta"/>
              </w:rPr>
              <w:t>10.10.4</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highlight w:val="magenta"/>
              </w:rPr>
              <w:t>Indretninsplan for flugtveje</w:t>
            </w:r>
            <w:r>
              <w:rPr>
                <w:noProof/>
                <w:webHidden/>
              </w:rPr>
              <w:tab/>
            </w:r>
            <w:r>
              <w:rPr>
                <w:noProof/>
                <w:webHidden/>
              </w:rPr>
              <w:fldChar w:fldCharType="begin"/>
            </w:r>
            <w:r>
              <w:rPr>
                <w:noProof/>
                <w:webHidden/>
              </w:rPr>
              <w:instrText xml:space="preserve"> PAGEREF _Toc208215162 \h </w:instrText>
            </w:r>
            <w:r>
              <w:rPr>
                <w:noProof/>
                <w:webHidden/>
              </w:rPr>
            </w:r>
            <w:r>
              <w:rPr>
                <w:noProof/>
                <w:webHidden/>
              </w:rPr>
              <w:fldChar w:fldCharType="separate"/>
            </w:r>
            <w:r>
              <w:rPr>
                <w:noProof/>
                <w:webHidden/>
              </w:rPr>
              <w:t>80</w:t>
            </w:r>
            <w:r>
              <w:rPr>
                <w:noProof/>
                <w:webHidden/>
              </w:rPr>
              <w:fldChar w:fldCharType="end"/>
            </w:r>
          </w:hyperlink>
        </w:p>
        <w:p w14:paraId="2880EFC1" w14:textId="3F6D495B"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63" w:history="1">
            <w:r w:rsidRPr="00FF5BC5">
              <w:rPr>
                <w:rStyle w:val="Hyperlink"/>
                <w:rFonts w:cs="Arial"/>
                <w:noProof/>
              </w:rPr>
              <w:t>10.11</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Ændringer i indretning og tekniske installationer</w:t>
            </w:r>
            <w:r>
              <w:rPr>
                <w:noProof/>
                <w:webHidden/>
              </w:rPr>
              <w:tab/>
            </w:r>
            <w:r>
              <w:rPr>
                <w:noProof/>
                <w:webHidden/>
              </w:rPr>
              <w:fldChar w:fldCharType="begin"/>
            </w:r>
            <w:r>
              <w:rPr>
                <w:noProof/>
                <w:webHidden/>
              </w:rPr>
              <w:instrText xml:space="preserve"> PAGEREF _Toc208215163 \h </w:instrText>
            </w:r>
            <w:r>
              <w:rPr>
                <w:noProof/>
                <w:webHidden/>
              </w:rPr>
            </w:r>
            <w:r>
              <w:rPr>
                <w:noProof/>
                <w:webHidden/>
              </w:rPr>
              <w:fldChar w:fldCharType="separate"/>
            </w:r>
            <w:r>
              <w:rPr>
                <w:noProof/>
                <w:webHidden/>
              </w:rPr>
              <w:t>80</w:t>
            </w:r>
            <w:r>
              <w:rPr>
                <w:noProof/>
                <w:webHidden/>
              </w:rPr>
              <w:fldChar w:fldCharType="end"/>
            </w:r>
          </w:hyperlink>
        </w:p>
        <w:p w14:paraId="757A7728" w14:textId="564296B5" w:rsidR="005A7443" w:rsidRDefault="005A7443">
          <w:pPr>
            <w:pStyle w:val="Indholdsfortegnelse3"/>
            <w:tabs>
              <w:tab w:val="left" w:pos="1540"/>
            </w:tabs>
            <w:rPr>
              <w:rFonts w:asciiTheme="minorHAnsi" w:eastAsiaTheme="minorEastAsia" w:hAnsiTheme="minorHAnsi" w:cstheme="minorBidi"/>
              <w:caps w:val="0"/>
              <w:noProof/>
              <w:color w:val="auto"/>
              <w:kern w:val="2"/>
              <w:sz w:val="24"/>
              <w:lang w:val="en-US" w:eastAsia="en-US"/>
              <w14:ligatures w14:val="standardContextual"/>
            </w:rPr>
          </w:pPr>
          <w:hyperlink w:anchor="_Toc208215164" w:history="1">
            <w:r w:rsidRPr="00FF5BC5">
              <w:rPr>
                <w:rStyle w:val="Hyperlink"/>
                <w:rFonts w:eastAsiaTheme="majorEastAsia" w:cs="Arial"/>
                <w:noProof/>
              </w:rPr>
              <w:t>10.11.1</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eastAsiaTheme="majorEastAsia" w:cs="Arial"/>
                <w:noProof/>
              </w:rPr>
              <w:t>Mindre reparationsarbejde</w:t>
            </w:r>
            <w:r>
              <w:rPr>
                <w:noProof/>
                <w:webHidden/>
              </w:rPr>
              <w:tab/>
            </w:r>
            <w:r>
              <w:rPr>
                <w:noProof/>
                <w:webHidden/>
              </w:rPr>
              <w:fldChar w:fldCharType="begin"/>
            </w:r>
            <w:r>
              <w:rPr>
                <w:noProof/>
                <w:webHidden/>
              </w:rPr>
              <w:instrText xml:space="preserve"> PAGEREF _Toc208215164 \h </w:instrText>
            </w:r>
            <w:r>
              <w:rPr>
                <w:noProof/>
                <w:webHidden/>
              </w:rPr>
            </w:r>
            <w:r>
              <w:rPr>
                <w:noProof/>
                <w:webHidden/>
              </w:rPr>
              <w:fldChar w:fldCharType="separate"/>
            </w:r>
            <w:r>
              <w:rPr>
                <w:noProof/>
                <w:webHidden/>
              </w:rPr>
              <w:t>80</w:t>
            </w:r>
            <w:r>
              <w:rPr>
                <w:noProof/>
                <w:webHidden/>
              </w:rPr>
              <w:fldChar w:fldCharType="end"/>
            </w:r>
          </w:hyperlink>
        </w:p>
        <w:p w14:paraId="763A34A3" w14:textId="35348D6D" w:rsidR="005A7443" w:rsidRDefault="005A7443">
          <w:pPr>
            <w:pStyle w:val="Indholdsfortegnelse3"/>
            <w:tabs>
              <w:tab w:val="left" w:pos="1540"/>
            </w:tabs>
            <w:rPr>
              <w:rFonts w:asciiTheme="minorHAnsi" w:eastAsiaTheme="minorEastAsia" w:hAnsiTheme="minorHAnsi" w:cstheme="minorBidi"/>
              <w:caps w:val="0"/>
              <w:noProof/>
              <w:color w:val="auto"/>
              <w:kern w:val="2"/>
              <w:sz w:val="24"/>
              <w:lang w:val="en-US" w:eastAsia="en-US"/>
              <w14:ligatures w14:val="standardContextual"/>
            </w:rPr>
          </w:pPr>
          <w:hyperlink w:anchor="_Toc208215165" w:history="1">
            <w:r w:rsidRPr="00FF5BC5">
              <w:rPr>
                <w:rStyle w:val="Hyperlink"/>
                <w:rFonts w:eastAsiaTheme="majorEastAsia" w:cs="Arial"/>
                <w:noProof/>
              </w:rPr>
              <w:t>10.11.2</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eastAsiaTheme="majorEastAsia" w:cs="Arial"/>
                <w:noProof/>
              </w:rPr>
              <w:t>Betingelser for midlertidig afbrydelse af brandtekniske installationer</w:t>
            </w:r>
            <w:r>
              <w:rPr>
                <w:noProof/>
                <w:webHidden/>
              </w:rPr>
              <w:tab/>
            </w:r>
            <w:r>
              <w:rPr>
                <w:noProof/>
                <w:webHidden/>
              </w:rPr>
              <w:fldChar w:fldCharType="begin"/>
            </w:r>
            <w:r>
              <w:rPr>
                <w:noProof/>
                <w:webHidden/>
              </w:rPr>
              <w:instrText xml:space="preserve"> PAGEREF _Toc208215165 \h </w:instrText>
            </w:r>
            <w:r>
              <w:rPr>
                <w:noProof/>
                <w:webHidden/>
              </w:rPr>
            </w:r>
            <w:r>
              <w:rPr>
                <w:noProof/>
                <w:webHidden/>
              </w:rPr>
              <w:fldChar w:fldCharType="separate"/>
            </w:r>
            <w:r>
              <w:rPr>
                <w:noProof/>
                <w:webHidden/>
              </w:rPr>
              <w:t>80</w:t>
            </w:r>
            <w:r>
              <w:rPr>
                <w:noProof/>
                <w:webHidden/>
              </w:rPr>
              <w:fldChar w:fldCharType="end"/>
            </w:r>
          </w:hyperlink>
        </w:p>
        <w:p w14:paraId="32023BD7" w14:textId="0CD9FBB6" w:rsidR="005A7443" w:rsidRDefault="005A7443">
          <w:pPr>
            <w:pStyle w:val="Indholdsfortegnelse3"/>
            <w:tabs>
              <w:tab w:val="left" w:pos="1540"/>
            </w:tabs>
            <w:rPr>
              <w:rFonts w:asciiTheme="minorHAnsi" w:eastAsiaTheme="minorEastAsia" w:hAnsiTheme="minorHAnsi" w:cstheme="minorBidi"/>
              <w:caps w:val="0"/>
              <w:noProof/>
              <w:color w:val="auto"/>
              <w:kern w:val="2"/>
              <w:sz w:val="24"/>
              <w:lang w:val="en-US" w:eastAsia="en-US"/>
              <w14:ligatures w14:val="standardContextual"/>
            </w:rPr>
          </w:pPr>
          <w:hyperlink w:anchor="_Toc208215166" w:history="1">
            <w:r w:rsidRPr="00FF5BC5">
              <w:rPr>
                <w:rStyle w:val="Hyperlink"/>
                <w:rFonts w:eastAsiaTheme="majorEastAsia" w:cs="Arial"/>
                <w:noProof/>
              </w:rPr>
              <w:t>10.11.3</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eastAsiaTheme="majorEastAsia" w:cs="Arial"/>
                <w:noProof/>
              </w:rPr>
              <w:t>Større ændringer</w:t>
            </w:r>
            <w:r>
              <w:rPr>
                <w:noProof/>
                <w:webHidden/>
              </w:rPr>
              <w:tab/>
            </w:r>
            <w:r>
              <w:rPr>
                <w:noProof/>
                <w:webHidden/>
              </w:rPr>
              <w:fldChar w:fldCharType="begin"/>
            </w:r>
            <w:r>
              <w:rPr>
                <w:noProof/>
                <w:webHidden/>
              </w:rPr>
              <w:instrText xml:space="preserve"> PAGEREF _Toc208215166 \h </w:instrText>
            </w:r>
            <w:r>
              <w:rPr>
                <w:noProof/>
                <w:webHidden/>
              </w:rPr>
            </w:r>
            <w:r>
              <w:rPr>
                <w:noProof/>
                <w:webHidden/>
              </w:rPr>
              <w:fldChar w:fldCharType="separate"/>
            </w:r>
            <w:r>
              <w:rPr>
                <w:noProof/>
                <w:webHidden/>
              </w:rPr>
              <w:t>81</w:t>
            </w:r>
            <w:r>
              <w:rPr>
                <w:noProof/>
                <w:webHidden/>
              </w:rPr>
              <w:fldChar w:fldCharType="end"/>
            </w:r>
          </w:hyperlink>
        </w:p>
        <w:p w14:paraId="1ABE6CDE" w14:textId="32535E0C"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67" w:history="1">
            <w:r w:rsidRPr="00FF5BC5">
              <w:rPr>
                <w:rStyle w:val="Hyperlink"/>
                <w:rFonts w:eastAsiaTheme="majorEastAsia" w:cs="Arial"/>
                <w:noProof/>
              </w:rPr>
              <w:t>10.12</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eastAsiaTheme="majorEastAsia" w:cs="Arial"/>
                <w:noProof/>
              </w:rPr>
              <w:t>Bilag til nærværende afsnit</w:t>
            </w:r>
            <w:r>
              <w:rPr>
                <w:noProof/>
                <w:webHidden/>
              </w:rPr>
              <w:tab/>
            </w:r>
            <w:r>
              <w:rPr>
                <w:noProof/>
                <w:webHidden/>
              </w:rPr>
              <w:fldChar w:fldCharType="begin"/>
            </w:r>
            <w:r>
              <w:rPr>
                <w:noProof/>
                <w:webHidden/>
              </w:rPr>
              <w:instrText xml:space="preserve"> PAGEREF _Toc208215167 \h </w:instrText>
            </w:r>
            <w:r>
              <w:rPr>
                <w:noProof/>
                <w:webHidden/>
              </w:rPr>
            </w:r>
            <w:r>
              <w:rPr>
                <w:noProof/>
                <w:webHidden/>
              </w:rPr>
              <w:fldChar w:fldCharType="separate"/>
            </w:r>
            <w:r>
              <w:rPr>
                <w:noProof/>
                <w:webHidden/>
              </w:rPr>
              <w:t>81</w:t>
            </w:r>
            <w:r>
              <w:rPr>
                <w:noProof/>
                <w:webHidden/>
              </w:rPr>
              <w:fldChar w:fldCharType="end"/>
            </w:r>
          </w:hyperlink>
        </w:p>
        <w:p w14:paraId="16633840" w14:textId="4BBDAB08" w:rsidR="005A7443" w:rsidRDefault="005A7443">
          <w:pPr>
            <w:pStyle w:val="Indholdsfortegnelse3"/>
            <w:tabs>
              <w:tab w:val="left" w:pos="1540"/>
            </w:tabs>
            <w:rPr>
              <w:rFonts w:asciiTheme="minorHAnsi" w:eastAsiaTheme="minorEastAsia" w:hAnsiTheme="minorHAnsi" w:cstheme="minorBidi"/>
              <w:caps w:val="0"/>
              <w:noProof/>
              <w:color w:val="auto"/>
              <w:kern w:val="2"/>
              <w:sz w:val="24"/>
              <w:lang w:val="en-US" w:eastAsia="en-US"/>
              <w14:ligatures w14:val="standardContextual"/>
            </w:rPr>
          </w:pPr>
          <w:hyperlink w:anchor="_Toc208215168" w:history="1">
            <w:r w:rsidRPr="00FF5BC5">
              <w:rPr>
                <w:rStyle w:val="Hyperlink"/>
                <w:rFonts w:eastAsiaTheme="majorEastAsia" w:cs="Arial"/>
                <w:noProof/>
              </w:rPr>
              <w:t>10.12.1</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eastAsiaTheme="majorEastAsia" w:cs="Arial"/>
                <w:noProof/>
              </w:rPr>
              <w:t xml:space="preserve">Bilag </w:t>
            </w:r>
            <w:r w:rsidRPr="00FF5BC5">
              <w:rPr>
                <w:rStyle w:val="Hyperlink"/>
                <w:noProof/>
              </w:rPr>
              <w:t xml:space="preserve">A </w:t>
            </w:r>
            <w:r w:rsidRPr="00FF5BC5">
              <w:rPr>
                <w:rStyle w:val="Hyperlink"/>
                <w:rFonts w:cs="Arial"/>
                <w:noProof/>
              </w:rPr>
              <w:t xml:space="preserve">- </w:t>
            </w:r>
            <w:r w:rsidRPr="00FF5BC5">
              <w:rPr>
                <w:rStyle w:val="Hyperlink"/>
                <w:rFonts w:eastAsiaTheme="majorEastAsia" w:cs="Arial"/>
                <w:noProof/>
              </w:rPr>
              <w:t>Sikkerhedsforanstaltninger ved bygningsarbejde</w:t>
            </w:r>
            <w:r>
              <w:rPr>
                <w:noProof/>
                <w:webHidden/>
              </w:rPr>
              <w:tab/>
            </w:r>
            <w:r>
              <w:rPr>
                <w:noProof/>
                <w:webHidden/>
              </w:rPr>
              <w:fldChar w:fldCharType="begin"/>
            </w:r>
            <w:r>
              <w:rPr>
                <w:noProof/>
                <w:webHidden/>
              </w:rPr>
              <w:instrText xml:space="preserve"> PAGEREF _Toc208215168 \h </w:instrText>
            </w:r>
            <w:r>
              <w:rPr>
                <w:noProof/>
                <w:webHidden/>
              </w:rPr>
            </w:r>
            <w:r>
              <w:rPr>
                <w:noProof/>
                <w:webHidden/>
              </w:rPr>
              <w:fldChar w:fldCharType="separate"/>
            </w:r>
            <w:r>
              <w:rPr>
                <w:noProof/>
                <w:webHidden/>
              </w:rPr>
              <w:t>82</w:t>
            </w:r>
            <w:r>
              <w:rPr>
                <w:noProof/>
                <w:webHidden/>
              </w:rPr>
              <w:fldChar w:fldCharType="end"/>
            </w:r>
          </w:hyperlink>
        </w:p>
        <w:p w14:paraId="77719A2E" w14:textId="16FCE9AB" w:rsidR="005A7443" w:rsidRDefault="005A7443">
          <w:pPr>
            <w:pStyle w:val="Indholdsfortegnelse1"/>
            <w:rPr>
              <w:rFonts w:asciiTheme="minorHAnsi" w:eastAsiaTheme="minorEastAsia" w:hAnsiTheme="minorHAnsi" w:cstheme="minorBidi"/>
              <w:b w:val="0"/>
              <w:caps w:val="0"/>
              <w:noProof/>
              <w:kern w:val="2"/>
              <w:sz w:val="24"/>
              <w:lang w:val="en-US" w:eastAsia="en-US"/>
              <w14:ligatures w14:val="standardContextual"/>
            </w:rPr>
          </w:pPr>
          <w:hyperlink w:anchor="_Toc208215169" w:history="1">
            <w:r w:rsidRPr="00FF5BC5">
              <w:rPr>
                <w:rStyle w:val="Hyperlink"/>
                <w:rFonts w:cs="Arial"/>
                <w:noProof/>
              </w:rPr>
              <w:t>11</w:t>
            </w:r>
            <w:r>
              <w:rPr>
                <w:rFonts w:asciiTheme="minorHAnsi" w:eastAsiaTheme="minorEastAsia" w:hAnsiTheme="minorHAnsi" w:cstheme="minorBidi"/>
                <w:b w:val="0"/>
                <w:caps w:val="0"/>
                <w:noProof/>
                <w:kern w:val="2"/>
                <w:sz w:val="24"/>
                <w:lang w:val="en-US" w:eastAsia="en-US"/>
                <w14:ligatures w14:val="standardContextual"/>
              </w:rPr>
              <w:tab/>
            </w:r>
            <w:r w:rsidRPr="00FF5BC5">
              <w:rPr>
                <w:rStyle w:val="Hyperlink"/>
                <w:rFonts w:cs="Arial"/>
                <w:noProof/>
              </w:rPr>
              <w:t>Opslag og planer</w:t>
            </w:r>
            <w:r>
              <w:rPr>
                <w:noProof/>
                <w:webHidden/>
              </w:rPr>
              <w:tab/>
            </w:r>
            <w:r>
              <w:rPr>
                <w:noProof/>
                <w:webHidden/>
              </w:rPr>
              <w:fldChar w:fldCharType="begin"/>
            </w:r>
            <w:r>
              <w:rPr>
                <w:noProof/>
                <w:webHidden/>
              </w:rPr>
              <w:instrText xml:space="preserve"> PAGEREF _Toc208215169 \h </w:instrText>
            </w:r>
            <w:r>
              <w:rPr>
                <w:noProof/>
                <w:webHidden/>
              </w:rPr>
            </w:r>
            <w:r>
              <w:rPr>
                <w:noProof/>
                <w:webHidden/>
              </w:rPr>
              <w:fldChar w:fldCharType="separate"/>
            </w:r>
            <w:r>
              <w:rPr>
                <w:noProof/>
                <w:webHidden/>
              </w:rPr>
              <w:t>83</w:t>
            </w:r>
            <w:r>
              <w:rPr>
                <w:noProof/>
                <w:webHidden/>
              </w:rPr>
              <w:fldChar w:fldCharType="end"/>
            </w:r>
          </w:hyperlink>
        </w:p>
        <w:p w14:paraId="5C34D9FC" w14:textId="4575462F"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70" w:history="1">
            <w:r w:rsidRPr="00FF5BC5">
              <w:rPr>
                <w:rStyle w:val="Hyperlink"/>
                <w:rFonts w:cs="Arial"/>
                <w:noProof/>
              </w:rPr>
              <w:t>11.1</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Brand- og evakueringsinstruks</w:t>
            </w:r>
            <w:r>
              <w:rPr>
                <w:noProof/>
                <w:webHidden/>
              </w:rPr>
              <w:tab/>
            </w:r>
            <w:r>
              <w:rPr>
                <w:noProof/>
                <w:webHidden/>
              </w:rPr>
              <w:fldChar w:fldCharType="begin"/>
            </w:r>
            <w:r>
              <w:rPr>
                <w:noProof/>
                <w:webHidden/>
              </w:rPr>
              <w:instrText xml:space="preserve"> PAGEREF _Toc208215170 \h </w:instrText>
            </w:r>
            <w:r>
              <w:rPr>
                <w:noProof/>
                <w:webHidden/>
              </w:rPr>
            </w:r>
            <w:r>
              <w:rPr>
                <w:noProof/>
                <w:webHidden/>
              </w:rPr>
              <w:fldChar w:fldCharType="separate"/>
            </w:r>
            <w:r>
              <w:rPr>
                <w:noProof/>
                <w:webHidden/>
              </w:rPr>
              <w:t>83</w:t>
            </w:r>
            <w:r>
              <w:rPr>
                <w:noProof/>
                <w:webHidden/>
              </w:rPr>
              <w:fldChar w:fldCharType="end"/>
            </w:r>
          </w:hyperlink>
        </w:p>
        <w:p w14:paraId="729B7B60" w14:textId="3BEFB918"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71" w:history="1">
            <w:r w:rsidRPr="00FF5BC5">
              <w:rPr>
                <w:rStyle w:val="Hyperlink"/>
                <w:rFonts w:cs="Arial"/>
                <w:noProof/>
              </w:rPr>
              <w:t>11.2</w:t>
            </w:r>
            <w:r>
              <w:rPr>
                <w:rFonts w:asciiTheme="minorHAnsi" w:eastAsiaTheme="minorEastAsia" w:hAnsiTheme="minorHAnsi" w:cstheme="minorBidi"/>
                <w:caps w:val="0"/>
                <w:noProof/>
                <w:color w:val="auto"/>
                <w:kern w:val="2"/>
                <w:sz w:val="24"/>
                <w:lang w:val="en-US" w:eastAsia="en-US"/>
                <w14:ligatures w14:val="standardContextual"/>
              </w:rPr>
              <w:tab/>
            </w:r>
            <w:r w:rsidRPr="00FF5BC5">
              <w:rPr>
                <w:rStyle w:val="Hyperlink"/>
                <w:rFonts w:cs="Arial"/>
                <w:noProof/>
              </w:rPr>
              <w:t>Planer</w:t>
            </w:r>
            <w:r>
              <w:rPr>
                <w:noProof/>
                <w:webHidden/>
              </w:rPr>
              <w:tab/>
            </w:r>
            <w:r>
              <w:rPr>
                <w:noProof/>
                <w:webHidden/>
              </w:rPr>
              <w:fldChar w:fldCharType="begin"/>
            </w:r>
            <w:r>
              <w:rPr>
                <w:noProof/>
                <w:webHidden/>
              </w:rPr>
              <w:instrText xml:space="preserve"> PAGEREF _Toc208215171 \h </w:instrText>
            </w:r>
            <w:r>
              <w:rPr>
                <w:noProof/>
                <w:webHidden/>
              </w:rPr>
            </w:r>
            <w:r>
              <w:rPr>
                <w:noProof/>
                <w:webHidden/>
              </w:rPr>
              <w:fldChar w:fldCharType="separate"/>
            </w:r>
            <w:r>
              <w:rPr>
                <w:noProof/>
                <w:webHidden/>
              </w:rPr>
              <w:t>83</w:t>
            </w:r>
            <w:r>
              <w:rPr>
                <w:noProof/>
                <w:webHidden/>
              </w:rPr>
              <w:fldChar w:fldCharType="end"/>
            </w:r>
          </w:hyperlink>
        </w:p>
        <w:p w14:paraId="51D9021E" w14:textId="748F96B4" w:rsidR="005A7443" w:rsidRDefault="005A7443">
          <w:pPr>
            <w:pStyle w:val="Indholdsfortegnelse1"/>
            <w:rPr>
              <w:rFonts w:asciiTheme="minorHAnsi" w:eastAsiaTheme="minorEastAsia" w:hAnsiTheme="minorHAnsi" w:cstheme="minorBidi"/>
              <w:b w:val="0"/>
              <w:caps w:val="0"/>
              <w:noProof/>
              <w:kern w:val="2"/>
              <w:sz w:val="24"/>
              <w:lang w:val="en-US" w:eastAsia="en-US"/>
              <w14:ligatures w14:val="standardContextual"/>
            </w:rPr>
          </w:pPr>
          <w:hyperlink w:anchor="_Toc208215172" w:history="1">
            <w:r w:rsidRPr="00FF5BC5">
              <w:rPr>
                <w:rStyle w:val="Hyperlink"/>
                <w:rFonts w:cs="Arial"/>
                <w:noProof/>
              </w:rPr>
              <w:t>12</w:t>
            </w:r>
            <w:r>
              <w:rPr>
                <w:rFonts w:asciiTheme="minorHAnsi" w:eastAsiaTheme="minorEastAsia" w:hAnsiTheme="minorHAnsi" w:cstheme="minorBidi"/>
                <w:b w:val="0"/>
                <w:caps w:val="0"/>
                <w:noProof/>
                <w:kern w:val="2"/>
                <w:sz w:val="24"/>
                <w:lang w:val="en-US" w:eastAsia="en-US"/>
                <w14:ligatures w14:val="standardContextual"/>
              </w:rPr>
              <w:tab/>
            </w:r>
            <w:r w:rsidRPr="00FF5BC5">
              <w:rPr>
                <w:rStyle w:val="Hyperlink"/>
                <w:rFonts w:cs="Arial"/>
                <w:noProof/>
              </w:rPr>
              <w:t>Bibliografi</w:t>
            </w:r>
            <w:r>
              <w:rPr>
                <w:noProof/>
                <w:webHidden/>
              </w:rPr>
              <w:tab/>
            </w:r>
            <w:r>
              <w:rPr>
                <w:noProof/>
                <w:webHidden/>
              </w:rPr>
              <w:fldChar w:fldCharType="begin"/>
            </w:r>
            <w:r>
              <w:rPr>
                <w:noProof/>
                <w:webHidden/>
              </w:rPr>
              <w:instrText xml:space="preserve"> PAGEREF _Toc208215172 \h </w:instrText>
            </w:r>
            <w:r>
              <w:rPr>
                <w:noProof/>
                <w:webHidden/>
              </w:rPr>
            </w:r>
            <w:r>
              <w:rPr>
                <w:noProof/>
                <w:webHidden/>
              </w:rPr>
              <w:fldChar w:fldCharType="separate"/>
            </w:r>
            <w:r>
              <w:rPr>
                <w:noProof/>
                <w:webHidden/>
              </w:rPr>
              <w:t>84</w:t>
            </w:r>
            <w:r>
              <w:rPr>
                <w:noProof/>
                <w:webHidden/>
              </w:rPr>
              <w:fldChar w:fldCharType="end"/>
            </w:r>
          </w:hyperlink>
        </w:p>
        <w:p w14:paraId="536C30EA" w14:textId="0D3316A3" w:rsidR="005F476B" w:rsidRPr="00D86415" w:rsidRDefault="00165839">
          <w:pPr>
            <w:rPr>
              <w:rFonts w:cs="Arial"/>
            </w:rPr>
          </w:pPr>
          <w:r w:rsidRPr="00D86415">
            <w:rPr>
              <w:rFonts w:cs="Arial"/>
              <w:b/>
              <w:caps/>
              <w:color w:val="EB6209" w:themeColor="accent1"/>
              <w:sz w:val="22"/>
            </w:rPr>
            <w:fldChar w:fldCharType="end"/>
          </w:r>
        </w:p>
      </w:sdtContent>
    </w:sdt>
    <w:p w14:paraId="789D5B25" w14:textId="77777777" w:rsidR="009D27D9" w:rsidRPr="00D86415" w:rsidRDefault="009D27D9" w:rsidP="00954488">
      <w:pPr>
        <w:spacing w:after="0" w:line="20" w:lineRule="exact"/>
        <w:rPr>
          <w:rFonts w:cs="Arial"/>
          <w:sz w:val="2"/>
          <w:szCs w:val="2"/>
        </w:rPr>
      </w:pPr>
    </w:p>
    <w:p w14:paraId="47BE87FD" w14:textId="77777777" w:rsidR="00213132" w:rsidRPr="00D86415" w:rsidRDefault="00213132" w:rsidP="00954488">
      <w:pPr>
        <w:spacing w:after="0" w:line="20" w:lineRule="exact"/>
        <w:rPr>
          <w:rFonts w:eastAsiaTheme="majorEastAsia" w:cs="Arial"/>
          <w:sz w:val="2"/>
          <w:szCs w:val="2"/>
        </w:rPr>
        <w:sectPr w:rsidR="00213132" w:rsidRPr="00D86415" w:rsidSect="00442296">
          <w:headerReference w:type="default" r:id="rId17"/>
          <w:footerReference w:type="default" r:id="rId18"/>
          <w:headerReference w:type="first" r:id="rId19"/>
          <w:footerReference w:type="first" r:id="rId20"/>
          <w:pgSz w:w="11900" w:h="16840" w:code="9"/>
          <w:pgMar w:top="2268" w:right="1701" w:bottom="1701" w:left="1701" w:header="709" w:footer="369" w:gutter="0"/>
          <w:cols w:space="708"/>
          <w:titlePg/>
          <w:docGrid w:linePitch="360"/>
        </w:sectPr>
      </w:pPr>
    </w:p>
    <w:p w14:paraId="2E17894A" w14:textId="77777777" w:rsidR="006B1A37" w:rsidRPr="00D86415" w:rsidRDefault="006B1A37" w:rsidP="006B1A37">
      <w:pPr>
        <w:pStyle w:val="Overskrift1"/>
        <w:numPr>
          <w:ilvl w:val="0"/>
          <w:numId w:val="1"/>
        </w:numPr>
        <w:rPr>
          <w:rFonts w:cs="Arial"/>
        </w:rPr>
      </w:pPr>
      <w:bookmarkStart w:id="2" w:name="_Toc208215094"/>
      <w:bookmarkStart w:id="3" w:name="_Toc39059462"/>
      <w:r w:rsidRPr="00D86415">
        <w:rPr>
          <w:rFonts w:cs="Arial"/>
        </w:rPr>
        <w:lastRenderedPageBreak/>
        <w:t>Indledning og opbygning</w:t>
      </w:r>
      <w:bookmarkEnd w:id="2"/>
    </w:p>
    <w:p w14:paraId="57FAA862" w14:textId="1FC62F01" w:rsidR="006B1A37" w:rsidRPr="00D86415" w:rsidRDefault="00E01488" w:rsidP="006B1A37">
      <w:pPr>
        <w:rPr>
          <w:rFonts w:cs="Arial"/>
        </w:rPr>
      </w:pPr>
      <w:r w:rsidRPr="00D86415">
        <w:rPr>
          <w:rFonts w:cs="Arial"/>
        </w:rPr>
        <w:t>Denne</w:t>
      </w:r>
      <w:r w:rsidR="006B1A37" w:rsidRPr="00D86415">
        <w:rPr>
          <w:rFonts w:cs="Arial"/>
        </w:rPr>
        <w:t xml:space="preserve"> drift-, kontrol- og vedligeholdelsesplan (DKV-plan) indeholder informationer </w:t>
      </w:r>
      <w:proofErr w:type="gramStart"/>
      <w:r w:rsidR="006B1A37" w:rsidRPr="00D86415">
        <w:rPr>
          <w:rFonts w:cs="Arial"/>
        </w:rPr>
        <w:t>omkring</w:t>
      </w:r>
      <w:proofErr w:type="gramEnd"/>
      <w:r w:rsidR="006B1A37" w:rsidRPr="00D86415">
        <w:rPr>
          <w:rFonts w:cs="Arial"/>
        </w:rPr>
        <w:t xml:space="preserve"> de brandtekniske forhold, samt kontrolplaner, til at opretholde brandsikkerheden for følgende bygning:</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6B1A37" w:rsidRPr="00D86415" w14:paraId="14768C20" w14:textId="77777777" w:rsidTr="00DD0561">
        <w:tc>
          <w:tcPr>
            <w:tcW w:w="7080" w:type="dxa"/>
            <w:shd w:val="clear" w:color="auto" w:fill="D8D8D8" w:themeFill="background2"/>
          </w:tcPr>
          <w:p w14:paraId="461AA2E6" w14:textId="77777777" w:rsidR="006B1A37" w:rsidRPr="00D86415" w:rsidRDefault="006B1A37" w:rsidP="00DD0561">
            <w:pPr>
              <w:pStyle w:val="Boksoverskrift"/>
              <w:rPr>
                <w:rFonts w:cs="Arial"/>
                <w:color w:val="auto"/>
              </w:rPr>
            </w:pPr>
            <w:r w:rsidRPr="00D86415">
              <w:rPr>
                <w:rFonts w:cs="Arial"/>
                <w:color w:val="auto"/>
              </w:rPr>
              <w:t xml:space="preserve">Adresse </w:t>
            </w:r>
          </w:p>
          <w:p w14:paraId="06E82F98" w14:textId="77777777" w:rsidR="006B1A37" w:rsidRPr="00D86415" w:rsidRDefault="006B1A37" w:rsidP="00DD0561">
            <w:pPr>
              <w:pStyle w:val="Bokstekst"/>
              <w:jc w:val="left"/>
              <w:rPr>
                <w:rFonts w:cs="Arial"/>
              </w:rPr>
            </w:pPr>
            <w:r w:rsidRPr="00D86415">
              <w:rPr>
                <w:rFonts w:cs="Arial"/>
              </w:rPr>
              <w:t>[Indsæt adresse]</w:t>
            </w:r>
          </w:p>
        </w:tc>
      </w:tr>
      <w:tr w:rsidR="006B1A37" w:rsidRPr="00D86415" w14:paraId="37A47BD2" w14:textId="77777777" w:rsidTr="00DD0561">
        <w:tc>
          <w:tcPr>
            <w:tcW w:w="7080" w:type="dxa"/>
            <w:shd w:val="clear" w:color="auto" w:fill="D8D8D8" w:themeFill="background2"/>
          </w:tcPr>
          <w:p w14:paraId="22EA5A0E" w14:textId="77777777" w:rsidR="006B1A37" w:rsidRPr="00D86415" w:rsidRDefault="006B1A37" w:rsidP="00DD0561">
            <w:pPr>
              <w:pStyle w:val="Boksoverskrift"/>
              <w:rPr>
                <w:rFonts w:cs="Arial"/>
                <w:color w:val="auto"/>
              </w:rPr>
            </w:pPr>
            <w:r w:rsidRPr="00D86415">
              <w:rPr>
                <w:rFonts w:cs="Arial"/>
                <w:color w:val="auto"/>
              </w:rPr>
              <w:t>Anvendelse</w:t>
            </w:r>
          </w:p>
          <w:p w14:paraId="138D87EE" w14:textId="77777777" w:rsidR="006B1A37" w:rsidRPr="00D86415" w:rsidRDefault="006B1A37" w:rsidP="00DD0561">
            <w:pPr>
              <w:pStyle w:val="Bokstekst"/>
              <w:jc w:val="left"/>
              <w:rPr>
                <w:rFonts w:cs="Arial"/>
              </w:rPr>
            </w:pPr>
            <w:r w:rsidRPr="00D86415">
              <w:rPr>
                <w:rFonts w:cs="Arial"/>
              </w:rPr>
              <w:t>[Beskriv anvendelse]</w:t>
            </w:r>
          </w:p>
        </w:tc>
      </w:tr>
    </w:tbl>
    <w:p w14:paraId="3C2EF045" w14:textId="77777777" w:rsidR="006B1A37" w:rsidRPr="00D86415" w:rsidRDefault="006B1A37" w:rsidP="006B1A37">
      <w:pPr>
        <w:tabs>
          <w:tab w:val="left" w:pos="5096"/>
        </w:tabs>
        <w:rPr>
          <w:rFonts w:cs="Arial"/>
        </w:rPr>
      </w:pPr>
    </w:p>
    <w:p w14:paraId="6FC45DC1" w14:textId="77777777" w:rsidR="006B1A37" w:rsidRPr="00D86415" w:rsidRDefault="006B1A37" w:rsidP="006B1A37">
      <w:pPr>
        <w:tabs>
          <w:tab w:val="left" w:pos="5096"/>
        </w:tabs>
        <w:rPr>
          <w:rFonts w:cs="Arial"/>
        </w:rPr>
      </w:pPr>
      <w:r w:rsidRPr="00D86415">
        <w:rPr>
          <w:rFonts w:cs="Arial"/>
        </w:rPr>
        <w:t xml:space="preserve">Nærværende mappe er den samlede manual, der beskriver byggeriets drift, kontrol, og vedligeholdelse så, det sikres, at det forudsatte sikkerhedsniveau for de </w:t>
      </w:r>
      <w:proofErr w:type="spellStart"/>
      <w:r w:rsidRPr="00D86415">
        <w:rPr>
          <w:rFonts w:cs="Arial"/>
        </w:rPr>
        <w:t>brandmæssige</w:t>
      </w:r>
      <w:proofErr w:type="spellEnd"/>
      <w:r w:rsidRPr="00D86415">
        <w:rPr>
          <w:rFonts w:cs="Arial"/>
        </w:rPr>
        <w:t xml:space="preserve"> aspekter opretholdes gennem hele byggeriets levetid, både gennem daglig brug og drift, samt det løbende slid, som kan opstå, når byggeriet anvendes.</w:t>
      </w:r>
    </w:p>
    <w:p w14:paraId="5B4DBB62" w14:textId="2C4A80B2" w:rsidR="006B1A37" w:rsidRPr="00D86415" w:rsidRDefault="006B1A37" w:rsidP="006B1A37">
      <w:pPr>
        <w:tabs>
          <w:tab w:val="left" w:pos="5096"/>
        </w:tabs>
        <w:rPr>
          <w:rFonts w:cs="Arial"/>
          <w:i/>
          <w:iCs/>
        </w:rPr>
      </w:pPr>
      <w:r w:rsidRPr="00D86415">
        <w:rPr>
          <w:rFonts w:cs="Arial"/>
        </w:rPr>
        <w:t xml:space="preserve">Grundlaget for DKV-planen er bl.a. baseret på bestemmelserne angivet i bygningsreglement 18 (BR18) §§ 137-158 og BR18’s vejledning til kap. 5 – Brand, herunder </w:t>
      </w:r>
      <w:r w:rsidRPr="00D86415">
        <w:rPr>
          <w:rFonts w:cs="Arial"/>
          <w:i/>
          <w:iCs/>
        </w:rPr>
        <w:t>kap. 7 – Drift-, kontrol- og vedligehold af brandforhold i og ved bygninger</w:t>
      </w:r>
      <w:sdt>
        <w:sdtPr>
          <w:rPr>
            <w:rFonts w:cs="Arial"/>
            <w:i/>
            <w:iCs/>
          </w:rPr>
          <w:id w:val="-161007489"/>
          <w:citation/>
        </w:sdtPr>
        <w:sdtEndPr/>
        <w:sdtContent>
          <w:r w:rsidRPr="00D86415">
            <w:rPr>
              <w:rFonts w:cs="Arial"/>
              <w:i/>
              <w:iCs/>
            </w:rPr>
            <w:fldChar w:fldCharType="begin"/>
          </w:r>
          <w:r w:rsidRPr="00D86415">
            <w:rPr>
              <w:rFonts w:cs="Arial"/>
              <w:i/>
              <w:iCs/>
            </w:rPr>
            <w:instrText xml:space="preserve"> CITATION Tra202 \l 1030 </w:instrText>
          </w:r>
          <w:r w:rsidRPr="00D86415">
            <w:rPr>
              <w:rFonts w:cs="Arial"/>
              <w:i/>
              <w:iCs/>
            </w:rPr>
            <w:fldChar w:fldCharType="separate"/>
          </w:r>
          <w:r w:rsidR="0024235E" w:rsidRPr="00D86415">
            <w:rPr>
              <w:rFonts w:cs="Arial"/>
              <w:i/>
              <w:iCs/>
              <w:noProof/>
            </w:rPr>
            <w:t xml:space="preserve"> </w:t>
          </w:r>
          <w:r w:rsidR="0024235E" w:rsidRPr="00D86415">
            <w:rPr>
              <w:rFonts w:cs="Arial"/>
              <w:noProof/>
            </w:rPr>
            <w:t>[1]</w:t>
          </w:r>
          <w:r w:rsidRPr="00D86415">
            <w:rPr>
              <w:rFonts w:cs="Arial"/>
              <w:i/>
              <w:iCs/>
            </w:rPr>
            <w:fldChar w:fldCharType="end"/>
          </w:r>
        </w:sdtContent>
      </w:sdt>
      <w:r w:rsidRPr="00D86415">
        <w:rPr>
          <w:rFonts w:cs="Arial"/>
          <w:i/>
          <w:iCs/>
        </w:rPr>
        <w:t>.</w:t>
      </w:r>
    </w:p>
    <w:p w14:paraId="6A6159BD" w14:textId="77777777" w:rsidR="006B1A37" w:rsidRPr="00D86415" w:rsidRDefault="006B1A37" w:rsidP="006B1A37">
      <w:pPr>
        <w:tabs>
          <w:tab w:val="left" w:pos="5096"/>
        </w:tabs>
        <w:rPr>
          <w:rFonts w:cs="Arial"/>
        </w:rPr>
      </w:pPr>
      <w:r w:rsidRPr="00D86415">
        <w:rPr>
          <w:rFonts w:cs="Arial"/>
        </w:rPr>
        <w:t>På efterfølgende side ses opbygningen af nærværende DKV-plan.</w:t>
      </w:r>
    </w:p>
    <w:p w14:paraId="33BCA2B2" w14:textId="77777777" w:rsidR="006B1A37" w:rsidRPr="00D86415" w:rsidRDefault="006B1A37" w:rsidP="006B1A37">
      <w:pPr>
        <w:pStyle w:val="Overskrift2"/>
        <w:numPr>
          <w:ilvl w:val="1"/>
          <w:numId w:val="1"/>
        </w:numPr>
        <w:rPr>
          <w:rFonts w:cs="Arial"/>
        </w:rPr>
      </w:pPr>
      <w:bookmarkStart w:id="4" w:name="_Ref182298840"/>
      <w:bookmarkStart w:id="5" w:name="_Ref182298848"/>
      <w:bookmarkStart w:id="6" w:name="_Ref182298888"/>
      <w:bookmarkStart w:id="7" w:name="_Ref182299017"/>
      <w:bookmarkStart w:id="8" w:name="_Toc208215095"/>
      <w:r w:rsidRPr="00D86415">
        <w:rPr>
          <w:rFonts w:cs="Arial"/>
        </w:rPr>
        <w:t>Digitalisering</w:t>
      </w:r>
      <w:bookmarkEnd w:id="4"/>
      <w:bookmarkEnd w:id="5"/>
      <w:bookmarkEnd w:id="6"/>
      <w:bookmarkEnd w:id="7"/>
      <w:bookmarkEnd w:id="8"/>
    </w:p>
    <w:p w14:paraId="69F7FAE1" w14:textId="7F23A0BD" w:rsidR="00E01488" w:rsidRPr="00D86415" w:rsidRDefault="00E01488" w:rsidP="006B1A37">
      <w:pPr>
        <w:tabs>
          <w:tab w:val="left" w:pos="5096"/>
        </w:tabs>
        <w:rPr>
          <w:rFonts w:cs="Arial"/>
        </w:rPr>
      </w:pPr>
      <w:r w:rsidRPr="00D86415">
        <w:rPr>
          <w:rFonts w:cs="Arial"/>
        </w:rPr>
        <w:t>DKV-planen</w:t>
      </w:r>
      <w:r w:rsidR="006B1A37" w:rsidRPr="00D86415">
        <w:rPr>
          <w:rFonts w:cs="Arial"/>
        </w:rPr>
        <w:t xml:space="preserve"> </w:t>
      </w:r>
      <w:r w:rsidRPr="00D86415">
        <w:rPr>
          <w:rFonts w:cs="Arial"/>
        </w:rPr>
        <w:t>beskriver det</w:t>
      </w:r>
      <w:r w:rsidR="006B1A37" w:rsidRPr="00D86415">
        <w:rPr>
          <w:rFonts w:cs="Arial"/>
        </w:rPr>
        <w:t xml:space="preserve"> lovmæssigt gældende minimums niveau for drift-, kontrol- og vedligeholdelses, </w:t>
      </w:r>
      <w:r w:rsidRPr="00D86415">
        <w:rPr>
          <w:rFonts w:cs="Arial"/>
        </w:rPr>
        <w:t>sammen med</w:t>
      </w:r>
      <w:r w:rsidR="006B1A37" w:rsidRPr="00D86415">
        <w:rPr>
          <w:rFonts w:cs="Arial"/>
        </w:rPr>
        <w:t xml:space="preserve"> terminer og kontrolpunkter, der fremgår af hhv. afsnit </w:t>
      </w:r>
      <w:r w:rsidR="006B1A37" w:rsidRPr="00D86415">
        <w:rPr>
          <w:rFonts w:cs="Arial"/>
        </w:rPr>
        <w:fldChar w:fldCharType="begin"/>
      </w:r>
      <w:r w:rsidR="006B1A37" w:rsidRPr="00D86415">
        <w:rPr>
          <w:rFonts w:cs="Arial"/>
        </w:rPr>
        <w:instrText xml:space="preserve"> REF _Ref95131524 \r \h </w:instrText>
      </w:r>
      <w:r w:rsidR="00D86415">
        <w:rPr>
          <w:rFonts w:cs="Arial"/>
        </w:rPr>
        <w:instrText xml:space="preserve"> \* MERGEFORMAT </w:instrText>
      </w:r>
      <w:r w:rsidR="006B1A37" w:rsidRPr="00D86415">
        <w:rPr>
          <w:rFonts w:cs="Arial"/>
        </w:rPr>
      </w:r>
      <w:r w:rsidR="006B1A37" w:rsidRPr="00D86415">
        <w:rPr>
          <w:rFonts w:cs="Arial"/>
        </w:rPr>
        <w:fldChar w:fldCharType="separate"/>
      </w:r>
      <w:r w:rsidR="0024235E" w:rsidRPr="00D86415">
        <w:rPr>
          <w:rFonts w:cs="Arial"/>
        </w:rPr>
        <w:t>3</w:t>
      </w:r>
      <w:r w:rsidR="006B1A37" w:rsidRPr="00D86415">
        <w:rPr>
          <w:rFonts w:cs="Arial"/>
        </w:rPr>
        <w:fldChar w:fldCharType="end"/>
      </w:r>
      <w:r w:rsidR="006B1A37" w:rsidRPr="00D86415">
        <w:rPr>
          <w:rFonts w:cs="Arial"/>
        </w:rPr>
        <w:t xml:space="preserve"> </w:t>
      </w:r>
      <w:r w:rsidR="006B1A37" w:rsidRPr="00D86415">
        <w:rPr>
          <w:rFonts w:cs="Arial"/>
        </w:rPr>
        <w:fldChar w:fldCharType="begin"/>
      </w:r>
      <w:r w:rsidR="006B1A37" w:rsidRPr="00D86415">
        <w:rPr>
          <w:rFonts w:cs="Arial"/>
        </w:rPr>
        <w:instrText xml:space="preserve"> REF _Ref95131524 \h </w:instrText>
      </w:r>
      <w:r w:rsidR="00D86415">
        <w:rPr>
          <w:rFonts w:cs="Arial"/>
        </w:rPr>
        <w:instrText xml:space="preserve"> \* MERGEFORMAT </w:instrText>
      </w:r>
      <w:r w:rsidR="006B1A37" w:rsidRPr="00D86415">
        <w:rPr>
          <w:rFonts w:cs="Arial"/>
        </w:rPr>
      </w:r>
      <w:r w:rsidR="006B1A37" w:rsidRPr="00D86415">
        <w:rPr>
          <w:rFonts w:cs="Arial"/>
        </w:rPr>
        <w:fldChar w:fldCharType="separate"/>
      </w:r>
      <w:r w:rsidR="0024235E" w:rsidRPr="00D86415">
        <w:rPr>
          <w:rFonts w:cs="Arial"/>
        </w:rPr>
        <w:t>Niv. 1: Plan for kontrol og vedligehold</w:t>
      </w:r>
      <w:r w:rsidR="006B1A37" w:rsidRPr="00D86415">
        <w:rPr>
          <w:rFonts w:cs="Arial"/>
        </w:rPr>
        <w:fldChar w:fldCharType="end"/>
      </w:r>
      <w:r w:rsidR="006B1A37" w:rsidRPr="00D86415">
        <w:rPr>
          <w:rFonts w:cs="Arial"/>
        </w:rPr>
        <w:t xml:space="preserve"> og afsnit </w:t>
      </w:r>
      <w:r w:rsidR="006B1A37" w:rsidRPr="00D86415">
        <w:rPr>
          <w:rFonts w:cs="Arial"/>
        </w:rPr>
        <w:fldChar w:fldCharType="begin"/>
      </w:r>
      <w:r w:rsidR="006B1A37" w:rsidRPr="00D86415">
        <w:rPr>
          <w:rFonts w:cs="Arial"/>
        </w:rPr>
        <w:instrText xml:space="preserve"> REF _Ref95131578 \r \h </w:instrText>
      </w:r>
      <w:r w:rsidR="00D86415">
        <w:rPr>
          <w:rFonts w:cs="Arial"/>
        </w:rPr>
        <w:instrText xml:space="preserve"> \* MERGEFORMAT </w:instrText>
      </w:r>
      <w:r w:rsidR="006B1A37" w:rsidRPr="00D86415">
        <w:rPr>
          <w:rFonts w:cs="Arial"/>
        </w:rPr>
      </w:r>
      <w:r w:rsidR="006B1A37" w:rsidRPr="00D86415">
        <w:rPr>
          <w:rFonts w:cs="Arial"/>
        </w:rPr>
        <w:fldChar w:fldCharType="separate"/>
      </w:r>
      <w:r w:rsidR="0024235E" w:rsidRPr="00D86415">
        <w:rPr>
          <w:rFonts w:cs="Arial"/>
        </w:rPr>
        <w:t>4</w:t>
      </w:r>
      <w:r w:rsidR="006B1A37" w:rsidRPr="00D86415">
        <w:rPr>
          <w:rFonts w:cs="Arial"/>
        </w:rPr>
        <w:fldChar w:fldCharType="end"/>
      </w:r>
      <w:r w:rsidR="006B1A37" w:rsidRPr="00D86415">
        <w:rPr>
          <w:rFonts w:cs="Arial"/>
        </w:rPr>
        <w:t xml:space="preserve"> </w:t>
      </w:r>
      <w:r w:rsidR="006B1A37" w:rsidRPr="00D86415">
        <w:rPr>
          <w:rFonts w:cs="Arial"/>
        </w:rPr>
        <w:fldChar w:fldCharType="begin"/>
      </w:r>
      <w:r w:rsidR="006B1A37" w:rsidRPr="00D86415">
        <w:rPr>
          <w:rFonts w:cs="Arial"/>
        </w:rPr>
        <w:instrText xml:space="preserve"> REF _Ref95131578 \h </w:instrText>
      </w:r>
      <w:r w:rsidR="00D86415">
        <w:rPr>
          <w:rFonts w:cs="Arial"/>
        </w:rPr>
        <w:instrText xml:space="preserve"> \* MERGEFORMAT </w:instrText>
      </w:r>
      <w:r w:rsidR="006B1A37" w:rsidRPr="00D86415">
        <w:rPr>
          <w:rFonts w:cs="Arial"/>
        </w:rPr>
      </w:r>
      <w:r w:rsidR="006B1A37" w:rsidRPr="00D86415">
        <w:rPr>
          <w:rFonts w:cs="Arial"/>
        </w:rPr>
        <w:fldChar w:fldCharType="separate"/>
      </w:r>
      <w:r w:rsidR="0024235E" w:rsidRPr="00D86415">
        <w:rPr>
          <w:rFonts w:cs="Arial"/>
        </w:rPr>
        <w:t>Niv. 2: Kontrolskema</w:t>
      </w:r>
      <w:r w:rsidR="006B1A37" w:rsidRPr="00D86415">
        <w:rPr>
          <w:rFonts w:cs="Arial"/>
        </w:rPr>
        <w:fldChar w:fldCharType="end"/>
      </w:r>
      <w:r w:rsidR="006B1A37" w:rsidRPr="00D86415">
        <w:rPr>
          <w:rFonts w:cs="Arial"/>
        </w:rPr>
        <w:t xml:space="preserve">. </w:t>
      </w:r>
    </w:p>
    <w:p w14:paraId="244A632B" w14:textId="2C5A96FB" w:rsidR="005919AB" w:rsidRPr="00D86415" w:rsidRDefault="0024112B" w:rsidP="004B7AC5">
      <w:pPr>
        <w:tabs>
          <w:tab w:val="left" w:pos="5096"/>
        </w:tabs>
        <w:rPr>
          <w:rFonts w:cs="Arial"/>
        </w:rPr>
      </w:pPr>
      <w:r w:rsidRPr="00D86415">
        <w:rPr>
          <w:rFonts w:cs="Arial"/>
        </w:rPr>
        <w:t>Aalborg universitet anvender</w:t>
      </w:r>
      <w:r w:rsidR="00F81873" w:rsidRPr="00D86415">
        <w:rPr>
          <w:rFonts w:cs="Arial"/>
        </w:rPr>
        <w:t xml:space="preserve"> </w:t>
      </w:r>
      <w:r w:rsidR="00F81873" w:rsidRPr="00D86415">
        <w:rPr>
          <w:rFonts w:cs="Arial"/>
          <w:i/>
          <w:iCs/>
        </w:rPr>
        <w:t>DBI</w:t>
      </w:r>
      <w:r w:rsidRPr="00D86415">
        <w:rPr>
          <w:rFonts w:cs="Arial"/>
          <w:i/>
          <w:iCs/>
        </w:rPr>
        <w:t xml:space="preserve"> Egenkontrol</w:t>
      </w:r>
      <w:r w:rsidRPr="00D86415">
        <w:rPr>
          <w:rFonts w:cs="Arial"/>
        </w:rPr>
        <w:t xml:space="preserve"> </w:t>
      </w:r>
      <w:r w:rsidR="00BE1215" w:rsidRPr="00D86415">
        <w:rPr>
          <w:rFonts w:cs="Arial"/>
        </w:rPr>
        <w:t xml:space="preserve">(udbudt af Dansk Brand- og Sikringsteknisk Institut) </w:t>
      </w:r>
      <w:r w:rsidRPr="00D86415">
        <w:rPr>
          <w:rFonts w:cs="Arial"/>
        </w:rPr>
        <w:t>som digitalt værktøj til at logge egenkontrollerne</w:t>
      </w:r>
      <w:r w:rsidR="00BE1215" w:rsidRPr="00D86415">
        <w:rPr>
          <w:rFonts w:cs="Arial"/>
        </w:rPr>
        <w:t>.</w:t>
      </w:r>
      <w:r w:rsidR="00F81873" w:rsidRPr="00D86415">
        <w:rPr>
          <w:rFonts w:cs="Arial"/>
        </w:rPr>
        <w:t xml:space="preserve"> </w:t>
      </w:r>
      <w:r w:rsidR="005919AB" w:rsidRPr="00D86415">
        <w:rPr>
          <w:rFonts w:cs="Arial"/>
        </w:rPr>
        <w:t xml:space="preserve">Derfor indeholder nærværende DKV-plan ikke logbøger, da disse er </w:t>
      </w:r>
      <w:r w:rsidR="00767A4F" w:rsidRPr="00D86415">
        <w:rPr>
          <w:rFonts w:cs="Arial"/>
        </w:rPr>
        <w:t>digitaliseret. Det samme gælder for</w:t>
      </w:r>
      <w:r w:rsidR="00C674AA" w:rsidRPr="00D86415">
        <w:rPr>
          <w:rFonts w:cs="Arial"/>
        </w:rPr>
        <w:t xml:space="preserve"> driftsjournaler for forsamlingslokaler, der ligeledes også kun fremgår digitalt. </w:t>
      </w:r>
      <w:r w:rsidR="004D0421" w:rsidRPr="00D86415">
        <w:rPr>
          <w:rFonts w:cs="Arial"/>
        </w:rPr>
        <w:t xml:space="preserve">Både logbøger og driftsjournaler er udført </w:t>
      </w:r>
      <w:r w:rsidR="003E1667" w:rsidRPr="00D86415">
        <w:rPr>
          <w:rFonts w:cs="Arial"/>
        </w:rPr>
        <w:t xml:space="preserve">efter </w:t>
      </w:r>
      <w:r w:rsidR="003E1667" w:rsidRPr="00D86415">
        <w:rPr>
          <w:rFonts w:cs="Arial"/>
          <w:i/>
          <w:iCs/>
        </w:rPr>
        <w:t>kap. 7 – Drift-, kontrol- og vedligehold af brandforhold i og ved bygninger</w:t>
      </w:r>
      <w:r w:rsidR="003E1667" w:rsidRPr="00D86415">
        <w:rPr>
          <w:rFonts w:cs="Arial"/>
        </w:rPr>
        <w:t>.</w:t>
      </w:r>
    </w:p>
    <w:p w14:paraId="138F2D8B" w14:textId="571244EE" w:rsidR="00CE002F" w:rsidRPr="00D86415" w:rsidRDefault="00CE002F" w:rsidP="00CE002F">
      <w:pPr>
        <w:rPr>
          <w:rFonts w:cs="Arial"/>
          <w:color w:val="auto"/>
          <w:szCs w:val="22"/>
          <w:lang w:eastAsia="en-US"/>
        </w:rPr>
      </w:pPr>
      <w:r w:rsidRPr="00D86415">
        <w:rPr>
          <w:rFonts w:cs="Arial"/>
          <w:i/>
          <w:iCs/>
        </w:rPr>
        <w:t>DBI Egenkontrol</w:t>
      </w:r>
      <w:r w:rsidRPr="00D86415">
        <w:rPr>
          <w:rFonts w:cs="Arial"/>
        </w:rPr>
        <w:t xml:space="preserve"> fungerer ved at </w:t>
      </w:r>
      <w:r w:rsidR="00F81873" w:rsidRPr="00D86415">
        <w:rPr>
          <w:rFonts w:cs="Arial"/>
        </w:rPr>
        <w:t xml:space="preserve">kontrolobjekter forsynes med en </w:t>
      </w:r>
      <w:r w:rsidRPr="00D86415">
        <w:rPr>
          <w:rFonts w:cs="Arial"/>
        </w:rPr>
        <w:t>QR-kode</w:t>
      </w:r>
      <w:r w:rsidR="0042460B" w:rsidRPr="00D86415">
        <w:rPr>
          <w:rFonts w:cs="Arial"/>
        </w:rPr>
        <w:t xml:space="preserve">, der scannes med en </w:t>
      </w:r>
      <w:r w:rsidRPr="00D86415">
        <w:rPr>
          <w:rFonts w:cs="Arial"/>
        </w:rPr>
        <w:t>smartphone</w:t>
      </w:r>
      <w:r w:rsidR="0042460B" w:rsidRPr="00D86415">
        <w:rPr>
          <w:rFonts w:cs="Arial"/>
        </w:rPr>
        <w:t>/</w:t>
      </w:r>
      <w:r w:rsidRPr="00D86415">
        <w:rPr>
          <w:rFonts w:cs="Arial"/>
        </w:rPr>
        <w:t xml:space="preserve">tablet. Når QR-koden scannes, kommer et </w:t>
      </w:r>
      <w:proofErr w:type="gramStart"/>
      <w:r w:rsidRPr="00D86415">
        <w:rPr>
          <w:rFonts w:cs="Arial"/>
        </w:rPr>
        <w:t>kontrolskema</w:t>
      </w:r>
      <w:r w:rsidR="0042460B" w:rsidRPr="00D86415">
        <w:rPr>
          <w:rFonts w:cs="Arial"/>
        </w:rPr>
        <w:t>er</w:t>
      </w:r>
      <w:proofErr w:type="gramEnd"/>
      <w:r w:rsidRPr="00D86415">
        <w:rPr>
          <w:rFonts w:cs="Arial"/>
        </w:rPr>
        <w:t xml:space="preserve"> op, som er udarbejdet efter </w:t>
      </w:r>
      <w:r w:rsidR="0042460B" w:rsidRPr="00D86415">
        <w:rPr>
          <w:rFonts w:cs="Arial"/>
          <w:i/>
          <w:iCs/>
        </w:rPr>
        <w:t xml:space="preserve">kap. 7 – Drift-, kontrol- og vedligehold af brandforhold i og ved bygninger </w:t>
      </w:r>
      <w:r w:rsidR="0042460B" w:rsidRPr="00D86415">
        <w:rPr>
          <w:rFonts w:cs="Arial"/>
        </w:rPr>
        <w:t xml:space="preserve">og dermed også nærværende DKV-plan. </w:t>
      </w:r>
    </w:p>
    <w:p w14:paraId="66BA43E1" w14:textId="3A0B74E8" w:rsidR="006B1A37" w:rsidRPr="00D86415" w:rsidRDefault="0024112B" w:rsidP="004B7AC5">
      <w:pPr>
        <w:tabs>
          <w:tab w:val="left" w:pos="5096"/>
        </w:tabs>
        <w:rPr>
          <w:rFonts w:cs="Arial"/>
        </w:rPr>
      </w:pPr>
      <w:r w:rsidRPr="00D86415">
        <w:rPr>
          <w:rFonts w:cs="Arial"/>
        </w:rPr>
        <w:t xml:space="preserve">Dermed </w:t>
      </w:r>
      <w:r w:rsidR="003B730F" w:rsidRPr="00D86415">
        <w:rPr>
          <w:rFonts w:cs="Arial"/>
        </w:rPr>
        <w:t xml:space="preserve">udføres der </w:t>
      </w:r>
      <w:r w:rsidR="0042460B" w:rsidRPr="00D86415">
        <w:rPr>
          <w:rFonts w:cs="Arial"/>
        </w:rPr>
        <w:t xml:space="preserve">alene digitale </w:t>
      </w:r>
      <w:r w:rsidR="003B730F" w:rsidRPr="00D86415">
        <w:rPr>
          <w:rFonts w:cs="Arial"/>
        </w:rPr>
        <w:t xml:space="preserve">logbøger. </w:t>
      </w:r>
      <w:r w:rsidR="00CF7F09" w:rsidRPr="00D86415">
        <w:rPr>
          <w:rFonts w:cs="Arial"/>
        </w:rPr>
        <w:t xml:space="preserve">De digitale logninger kan føres mindst 5 år tilbage og fremvises til </w:t>
      </w:r>
      <w:r w:rsidR="004B7AC5" w:rsidRPr="00D86415">
        <w:rPr>
          <w:rFonts w:cs="Arial"/>
        </w:rPr>
        <w:t>kommunalbestyrelsen/beredskabsmyndigheden.</w:t>
      </w:r>
    </w:p>
    <w:p w14:paraId="12CAF7F1" w14:textId="77777777" w:rsidR="006B1A37" w:rsidRPr="00D86415" w:rsidRDefault="006B1A37" w:rsidP="006B1A37">
      <w:pPr>
        <w:tabs>
          <w:tab w:val="left" w:pos="5096"/>
        </w:tabs>
        <w:rPr>
          <w:rFonts w:cs="Arial"/>
        </w:rPr>
      </w:pPr>
    </w:p>
    <w:p w14:paraId="0F968CEE" w14:textId="77777777" w:rsidR="00FF563C" w:rsidRPr="00D86415" w:rsidRDefault="00FF563C" w:rsidP="00FF563C">
      <w:pPr>
        <w:ind w:left="-2552"/>
        <w:rPr>
          <w:rFonts w:cs="Arial"/>
        </w:rPr>
      </w:pPr>
      <w:r w:rsidRPr="00D86415">
        <w:rPr>
          <w:rFonts w:cs="Arial"/>
          <w:noProof/>
        </w:rPr>
        <w:lastRenderedPageBreak/>
        <mc:AlternateContent>
          <mc:Choice Requires="wpc">
            <w:drawing>
              <wp:inline distT="0" distB="0" distL="0" distR="0" wp14:anchorId="2119B5C3" wp14:editId="386297C3">
                <wp:extent cx="6412734" cy="7557606"/>
                <wp:effectExtent l="0" t="0" r="26670" b="24765"/>
                <wp:docPr id="342" name="Lærred 34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44" name="Rektangel: afrundede hjørner 344"/>
                        <wps:cNvSpPr/>
                        <wps:spPr>
                          <a:xfrm>
                            <a:off x="2751316" y="35388"/>
                            <a:ext cx="1291112" cy="557212"/>
                          </a:xfrm>
                          <a:prstGeom prst="roundRect">
                            <a:avLst/>
                          </a:prstGeom>
                        </wps:spPr>
                        <wps:style>
                          <a:lnRef idx="3">
                            <a:schemeClr val="lt1"/>
                          </a:lnRef>
                          <a:fillRef idx="1">
                            <a:schemeClr val="accent4"/>
                          </a:fillRef>
                          <a:effectRef idx="1">
                            <a:schemeClr val="accent4"/>
                          </a:effectRef>
                          <a:fontRef idx="minor">
                            <a:schemeClr val="lt1"/>
                          </a:fontRef>
                        </wps:style>
                        <wps:txbx>
                          <w:txbxContent>
                            <w:p w14:paraId="496F9ACE" w14:textId="77777777" w:rsidR="00FF563C" w:rsidRDefault="00FF563C" w:rsidP="00FF563C">
                              <w:pPr>
                                <w:spacing w:after="0"/>
                                <w:jc w:val="center"/>
                              </w:pPr>
                              <w:r>
                                <w:t>Kontaktliste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58" name="Gruppe 358"/>
                        <wpg:cNvGrpSpPr/>
                        <wpg:grpSpPr>
                          <a:xfrm>
                            <a:off x="390744" y="1983260"/>
                            <a:ext cx="1295401" cy="703543"/>
                            <a:chOff x="4462214" y="400058"/>
                            <a:chExt cx="1295401" cy="703543"/>
                          </a:xfrm>
                        </wpg:grpSpPr>
                        <wps:wsp>
                          <wps:cNvPr id="345" name="Rektangel: afrundede hjørner 345"/>
                          <wps:cNvSpPr/>
                          <wps:spPr>
                            <a:xfrm>
                              <a:off x="4466660" y="546706"/>
                              <a:ext cx="1290955" cy="556895"/>
                            </a:xfrm>
                            <a:prstGeom prst="roundRect">
                              <a:avLst/>
                            </a:prstGeom>
                          </wps:spPr>
                          <wps:style>
                            <a:lnRef idx="3">
                              <a:schemeClr val="lt1"/>
                            </a:lnRef>
                            <a:fillRef idx="1">
                              <a:schemeClr val="accent4"/>
                            </a:fillRef>
                            <a:effectRef idx="1">
                              <a:schemeClr val="accent4"/>
                            </a:effectRef>
                            <a:fontRef idx="minor">
                              <a:schemeClr val="lt1"/>
                            </a:fontRef>
                          </wps:style>
                          <wps:txbx>
                            <w:txbxContent>
                              <w:p w14:paraId="691252E2" w14:textId="77777777" w:rsidR="00FF563C" w:rsidRDefault="00FF563C" w:rsidP="00FF563C">
                                <w:pPr>
                                  <w:spacing w:after="0"/>
                                  <w:jc w:val="center"/>
                                  <w:rPr>
                                    <w:rFonts w:cs="Dubai"/>
                                    <w:color w:val="000000"/>
                                    <w:szCs w:val="20"/>
                                  </w:rPr>
                                </w:pPr>
                                <w:r>
                                  <w:rPr>
                                    <w:rFonts w:cs="Dubai"/>
                                    <w:color w:val="000000"/>
                                    <w:szCs w:val="20"/>
                                  </w:rPr>
                                  <w:t>Plan for kontrol og vedligehold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8" name="Tekstfelt 348"/>
                          <wps:cNvSpPr txBox="1"/>
                          <wps:spPr>
                            <a:xfrm>
                              <a:off x="4462214" y="400058"/>
                              <a:ext cx="671747" cy="238125"/>
                            </a:xfrm>
                            <a:prstGeom prst="rect">
                              <a:avLst/>
                            </a:prstGeom>
                            <a:noFill/>
                            <a:ln w="6350">
                              <a:noFill/>
                            </a:ln>
                          </wps:spPr>
                          <wps:txbx>
                            <w:txbxContent>
                              <w:p w14:paraId="1FA43C30" w14:textId="77777777" w:rsidR="00FF563C" w:rsidRPr="00A42F36" w:rsidRDefault="00FF563C" w:rsidP="00FF563C">
                                <w:pPr>
                                  <w:rPr>
                                    <w:rFonts w:ascii="Century Gothic" w:hAnsi="Century Gothic"/>
                                    <w:b/>
                                    <w:bCs/>
                                    <w:color w:val="002060"/>
                                    <w:sz w:val="16"/>
                                    <w:szCs w:val="20"/>
                                  </w:rPr>
                                </w:pPr>
                                <w:r w:rsidRPr="00A42F36">
                                  <w:rPr>
                                    <w:rFonts w:ascii="Century Gothic" w:hAnsi="Century Gothic"/>
                                    <w:b/>
                                    <w:bCs/>
                                    <w:color w:val="002060"/>
                                    <w:sz w:val="16"/>
                                    <w:szCs w:val="20"/>
                                  </w:rPr>
                                  <w:t>NIV.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wgp>
                        <wpg:cNvPr id="359" name="Gruppe 359"/>
                        <wpg:cNvGrpSpPr/>
                        <wpg:grpSpPr>
                          <a:xfrm>
                            <a:off x="1923062" y="1978497"/>
                            <a:ext cx="1294765" cy="702945"/>
                            <a:chOff x="4461474" y="1161075"/>
                            <a:chExt cx="1294765" cy="702945"/>
                          </a:xfrm>
                        </wpg:grpSpPr>
                        <wps:wsp>
                          <wps:cNvPr id="350" name="Rektangel: afrundede hjørner 350"/>
                          <wps:cNvSpPr/>
                          <wps:spPr>
                            <a:xfrm>
                              <a:off x="4465919" y="1307125"/>
                              <a:ext cx="1290320" cy="556895"/>
                            </a:xfrm>
                            <a:prstGeom prst="roundRect">
                              <a:avLst/>
                            </a:prstGeom>
                          </wps:spPr>
                          <wps:style>
                            <a:lnRef idx="3">
                              <a:schemeClr val="lt1"/>
                            </a:lnRef>
                            <a:fillRef idx="1">
                              <a:schemeClr val="accent4"/>
                            </a:fillRef>
                            <a:effectRef idx="1">
                              <a:schemeClr val="accent4"/>
                            </a:effectRef>
                            <a:fontRef idx="minor">
                              <a:schemeClr val="lt1"/>
                            </a:fontRef>
                          </wps:style>
                          <wps:txbx>
                            <w:txbxContent>
                              <w:p w14:paraId="4557E673" w14:textId="77777777" w:rsidR="00FF563C" w:rsidRDefault="00FF563C" w:rsidP="00FF563C">
                                <w:pPr>
                                  <w:spacing w:after="0"/>
                                  <w:jc w:val="center"/>
                                  <w:rPr>
                                    <w:rFonts w:cs="Dubai"/>
                                    <w:color w:val="000000"/>
                                    <w:szCs w:val="20"/>
                                  </w:rPr>
                                </w:pPr>
                                <w:r>
                                  <w:rPr>
                                    <w:rFonts w:cs="Dubai"/>
                                    <w:color w:val="000000"/>
                                    <w:szCs w:val="20"/>
                                  </w:rPr>
                                  <w:t>Kontrol skema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1" name="Tekstfelt 348"/>
                          <wps:cNvSpPr txBox="1"/>
                          <wps:spPr>
                            <a:xfrm>
                              <a:off x="4461474" y="1161075"/>
                              <a:ext cx="671195" cy="238125"/>
                            </a:xfrm>
                            <a:prstGeom prst="rect">
                              <a:avLst/>
                            </a:prstGeom>
                            <a:noFill/>
                            <a:ln w="6350">
                              <a:noFill/>
                            </a:ln>
                          </wps:spPr>
                          <wps:txbx>
                            <w:txbxContent>
                              <w:p w14:paraId="5E71A584" w14:textId="77777777" w:rsidR="00FF563C" w:rsidRPr="00A42F36" w:rsidRDefault="00FF563C" w:rsidP="00FF563C">
                                <w:pPr>
                                  <w:rPr>
                                    <w:rFonts w:ascii="Century Gothic" w:hAnsi="Century Gothic" w:cs="Dubai"/>
                                    <w:b/>
                                    <w:bCs/>
                                    <w:color w:val="002060"/>
                                    <w:sz w:val="16"/>
                                    <w:szCs w:val="16"/>
                                  </w:rPr>
                                </w:pPr>
                                <w:r w:rsidRPr="00A42F36">
                                  <w:rPr>
                                    <w:rFonts w:ascii="Century Gothic" w:hAnsi="Century Gothic" w:cs="Dubai"/>
                                    <w:b/>
                                    <w:bCs/>
                                    <w:color w:val="002060"/>
                                    <w:sz w:val="16"/>
                                    <w:szCs w:val="16"/>
                                  </w:rPr>
                                  <w:t>NIV.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360" name="Gruppe 360"/>
                        <wpg:cNvGrpSpPr/>
                        <wpg:grpSpPr>
                          <a:xfrm>
                            <a:off x="3515421" y="1978497"/>
                            <a:ext cx="1294765" cy="702945"/>
                            <a:chOff x="4461474" y="1918313"/>
                            <a:chExt cx="1294765" cy="702945"/>
                          </a:xfrm>
                        </wpg:grpSpPr>
                        <wps:wsp>
                          <wps:cNvPr id="352" name="Rektangel: afrundede hjørner 352"/>
                          <wps:cNvSpPr/>
                          <wps:spPr>
                            <a:xfrm>
                              <a:off x="4465919" y="2064363"/>
                              <a:ext cx="1290320" cy="556895"/>
                            </a:xfrm>
                            <a:prstGeom prst="roundRect">
                              <a:avLst/>
                            </a:prstGeom>
                          </wps:spPr>
                          <wps:style>
                            <a:lnRef idx="3">
                              <a:schemeClr val="lt1"/>
                            </a:lnRef>
                            <a:fillRef idx="1">
                              <a:schemeClr val="accent4"/>
                            </a:fillRef>
                            <a:effectRef idx="1">
                              <a:schemeClr val="accent4"/>
                            </a:effectRef>
                            <a:fontRef idx="minor">
                              <a:schemeClr val="lt1"/>
                            </a:fontRef>
                          </wps:style>
                          <wps:txbx>
                            <w:txbxContent>
                              <w:p w14:paraId="7855F7A3" w14:textId="77777777" w:rsidR="00FF563C" w:rsidRDefault="00FF563C" w:rsidP="00FF563C">
                                <w:pPr>
                                  <w:jc w:val="center"/>
                                  <w:rPr>
                                    <w:rFonts w:cs="Dubai"/>
                                    <w:color w:val="000000"/>
                                    <w:szCs w:val="20"/>
                                  </w:rPr>
                                </w:pPr>
                                <w:r>
                                  <w:rPr>
                                    <w:rFonts w:cs="Dubai"/>
                                    <w:color w:val="000000"/>
                                    <w:szCs w:val="20"/>
                                  </w:rPr>
                                  <w:t>Kontrol- og driftsjournal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3" name="Tekstfelt 348"/>
                          <wps:cNvSpPr txBox="1"/>
                          <wps:spPr>
                            <a:xfrm>
                              <a:off x="4461474" y="1918313"/>
                              <a:ext cx="671195" cy="238125"/>
                            </a:xfrm>
                            <a:prstGeom prst="rect">
                              <a:avLst/>
                            </a:prstGeom>
                            <a:noFill/>
                            <a:ln w="6350">
                              <a:noFill/>
                            </a:ln>
                          </wps:spPr>
                          <wps:txbx>
                            <w:txbxContent>
                              <w:p w14:paraId="4110EA61" w14:textId="77777777" w:rsidR="00FF563C" w:rsidRPr="00A42F36" w:rsidRDefault="00FF563C" w:rsidP="00FF563C">
                                <w:pPr>
                                  <w:rPr>
                                    <w:rFonts w:ascii="Century Gothic" w:hAnsi="Century Gothic" w:cs="Dubai"/>
                                    <w:b/>
                                    <w:bCs/>
                                    <w:color w:val="002060"/>
                                    <w:sz w:val="16"/>
                                    <w:szCs w:val="16"/>
                                  </w:rPr>
                                </w:pPr>
                                <w:r w:rsidRPr="00A42F36">
                                  <w:rPr>
                                    <w:rFonts w:ascii="Century Gothic" w:hAnsi="Century Gothic" w:cs="Dubai"/>
                                    <w:b/>
                                    <w:bCs/>
                                    <w:color w:val="002060"/>
                                    <w:sz w:val="16"/>
                                    <w:szCs w:val="16"/>
                                  </w:rPr>
                                  <w:t>NIV.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361" name="Gruppe 361"/>
                        <wpg:cNvGrpSpPr/>
                        <wpg:grpSpPr>
                          <a:xfrm>
                            <a:off x="5118482" y="1978497"/>
                            <a:ext cx="1294130" cy="702945"/>
                            <a:chOff x="4461257" y="2680312"/>
                            <a:chExt cx="1294130" cy="702945"/>
                          </a:xfrm>
                        </wpg:grpSpPr>
                        <wps:wsp>
                          <wps:cNvPr id="354" name="Rektangel: afrundede hjørner 354"/>
                          <wps:cNvSpPr/>
                          <wps:spPr>
                            <a:xfrm>
                              <a:off x="4465702" y="2826362"/>
                              <a:ext cx="1289685" cy="556895"/>
                            </a:xfrm>
                            <a:prstGeom prst="roundRect">
                              <a:avLst/>
                            </a:prstGeom>
                          </wps:spPr>
                          <wps:style>
                            <a:lnRef idx="3">
                              <a:schemeClr val="lt1"/>
                            </a:lnRef>
                            <a:fillRef idx="1">
                              <a:schemeClr val="accent4"/>
                            </a:fillRef>
                            <a:effectRef idx="1">
                              <a:schemeClr val="accent4"/>
                            </a:effectRef>
                            <a:fontRef idx="minor">
                              <a:schemeClr val="lt1"/>
                            </a:fontRef>
                          </wps:style>
                          <wps:txbx>
                            <w:txbxContent>
                              <w:p w14:paraId="2B883B6B" w14:textId="77777777" w:rsidR="00FF563C" w:rsidRDefault="00FF563C" w:rsidP="00FF563C">
                                <w:pPr>
                                  <w:jc w:val="center"/>
                                  <w:rPr>
                                    <w:rFonts w:cs="Dubai"/>
                                    <w:color w:val="000000"/>
                                    <w:szCs w:val="20"/>
                                  </w:rPr>
                                </w:pPr>
                                <w:r>
                                  <w:rPr>
                                    <w:rFonts w:cs="Dubai"/>
                                    <w:color w:val="000000"/>
                                    <w:szCs w:val="20"/>
                                  </w:rPr>
                                  <w:t>Forholdsregler ved fejl og mangler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5" name="Tekstfelt 348"/>
                          <wps:cNvSpPr txBox="1"/>
                          <wps:spPr>
                            <a:xfrm>
                              <a:off x="4461257" y="2680312"/>
                              <a:ext cx="670560" cy="238125"/>
                            </a:xfrm>
                            <a:prstGeom prst="rect">
                              <a:avLst/>
                            </a:prstGeom>
                            <a:noFill/>
                            <a:ln w="6350">
                              <a:noFill/>
                            </a:ln>
                          </wps:spPr>
                          <wps:txbx>
                            <w:txbxContent>
                              <w:p w14:paraId="7FD51D0B" w14:textId="77777777" w:rsidR="00FF563C" w:rsidRPr="00A42F36" w:rsidRDefault="00FF563C" w:rsidP="00FF563C">
                                <w:pPr>
                                  <w:rPr>
                                    <w:rFonts w:ascii="Century Gothic" w:hAnsi="Century Gothic" w:cs="Dubai"/>
                                    <w:b/>
                                    <w:bCs/>
                                    <w:color w:val="002060"/>
                                    <w:sz w:val="16"/>
                                    <w:szCs w:val="16"/>
                                  </w:rPr>
                                </w:pPr>
                                <w:r w:rsidRPr="00A42F36">
                                  <w:rPr>
                                    <w:rFonts w:ascii="Century Gothic" w:hAnsi="Century Gothic" w:cs="Dubai"/>
                                    <w:b/>
                                    <w:bCs/>
                                    <w:color w:val="002060"/>
                                    <w:sz w:val="16"/>
                                    <w:szCs w:val="16"/>
                                  </w:rPr>
                                  <w:t>NIV. 4</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356" name="Rektangel: afrundede hjørner 356"/>
                        <wps:cNvSpPr/>
                        <wps:spPr>
                          <a:xfrm>
                            <a:off x="2751614" y="758313"/>
                            <a:ext cx="1290955" cy="791550"/>
                          </a:xfrm>
                          <a:prstGeom prst="roundRect">
                            <a:avLst/>
                          </a:prstGeom>
                        </wps:spPr>
                        <wps:style>
                          <a:lnRef idx="3">
                            <a:schemeClr val="lt1"/>
                          </a:lnRef>
                          <a:fillRef idx="1">
                            <a:schemeClr val="accent4"/>
                          </a:fillRef>
                          <a:effectRef idx="1">
                            <a:schemeClr val="accent4"/>
                          </a:effectRef>
                          <a:fontRef idx="minor">
                            <a:schemeClr val="lt1"/>
                          </a:fontRef>
                        </wps:style>
                        <wps:txbx>
                          <w:txbxContent>
                            <w:p w14:paraId="7226BBF3" w14:textId="77777777" w:rsidR="00FF563C" w:rsidRDefault="00FF563C" w:rsidP="00FF563C">
                              <w:pPr>
                                <w:spacing w:after="0"/>
                                <w:jc w:val="center"/>
                                <w:rPr>
                                  <w:rFonts w:cs="Dubai"/>
                                  <w:color w:val="000000"/>
                                  <w:szCs w:val="20"/>
                                </w:rPr>
                              </w:pPr>
                              <w:r>
                                <w:rPr>
                                  <w:rFonts w:cs="Dubai"/>
                                  <w:color w:val="000000"/>
                                  <w:szCs w:val="20"/>
                                </w:rPr>
                                <w:t>Kontrol og vedligeholde af bygningen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7" name="Venstre klammeparentes 357"/>
                        <wps:cNvSpPr/>
                        <wps:spPr>
                          <a:xfrm rot="5400000">
                            <a:off x="3234515" y="-1001908"/>
                            <a:ext cx="331385" cy="5581788"/>
                          </a:xfrm>
                          <a:prstGeom prst="leftBrace">
                            <a:avLst>
                              <a:gd name="adj1" fmla="val 62179"/>
                              <a:gd name="adj2" fmla="val 50009"/>
                            </a:avLst>
                          </a:prstGeom>
                          <a:ln w="9525">
                            <a:solidFill>
                              <a:srgbClr val="00206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 name="Rektangel: afrundede hjørner 362"/>
                        <wps:cNvSpPr/>
                        <wps:spPr>
                          <a:xfrm>
                            <a:off x="2751760" y="3149119"/>
                            <a:ext cx="1290955" cy="556895"/>
                          </a:xfrm>
                          <a:prstGeom prst="roundRect">
                            <a:avLst/>
                          </a:prstGeom>
                        </wps:spPr>
                        <wps:style>
                          <a:lnRef idx="3">
                            <a:schemeClr val="lt1"/>
                          </a:lnRef>
                          <a:fillRef idx="1">
                            <a:schemeClr val="accent4"/>
                          </a:fillRef>
                          <a:effectRef idx="1">
                            <a:schemeClr val="accent4"/>
                          </a:effectRef>
                          <a:fontRef idx="minor">
                            <a:schemeClr val="lt1"/>
                          </a:fontRef>
                        </wps:style>
                        <wps:txbx>
                          <w:txbxContent>
                            <w:p w14:paraId="0CC59233" w14:textId="77777777" w:rsidR="00FF563C" w:rsidRDefault="00FF563C" w:rsidP="00FF563C">
                              <w:pPr>
                                <w:spacing w:after="0"/>
                                <w:jc w:val="center"/>
                                <w:rPr>
                                  <w:rFonts w:cs="Dubai"/>
                                  <w:color w:val="000000"/>
                                  <w:szCs w:val="20"/>
                                </w:rPr>
                              </w:pPr>
                              <w:r>
                                <w:rPr>
                                  <w:rFonts w:cs="Dubai"/>
                                  <w:color w:val="000000"/>
                                  <w:szCs w:val="20"/>
                                </w:rPr>
                                <w:t>Servicekontrakter, manualer m.v.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3" name="Venstre klammeparentes 363"/>
                        <wps:cNvSpPr/>
                        <wps:spPr>
                          <a:xfrm rot="5400000" flipH="1" flipV="1">
                            <a:off x="3234849" y="123636"/>
                            <a:ext cx="330835" cy="5581650"/>
                          </a:xfrm>
                          <a:prstGeom prst="leftBrace">
                            <a:avLst>
                              <a:gd name="adj1" fmla="val 62179"/>
                              <a:gd name="adj2" fmla="val 50009"/>
                            </a:avLst>
                          </a:prstGeom>
                          <a:ln w="9525">
                            <a:solidFill>
                              <a:srgbClr val="002060"/>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4" name="Lige forbindelse 364"/>
                        <wps:cNvCnPr/>
                        <wps:spPr>
                          <a:xfrm>
                            <a:off x="400050" y="3878714"/>
                            <a:ext cx="6012256" cy="0"/>
                          </a:xfrm>
                          <a:prstGeom prst="line">
                            <a:avLst/>
                          </a:prstGeom>
                          <a:ln w="12700" cmpd="sng">
                            <a:solidFill>
                              <a:srgbClr val="002060"/>
                            </a:solidFill>
                            <a:prstDash val="dash"/>
                            <a:miter lim="800000"/>
                            <a:headEnd type="none"/>
                          </a:ln>
                        </wps:spPr>
                        <wps:style>
                          <a:lnRef idx="1">
                            <a:schemeClr val="accent1"/>
                          </a:lnRef>
                          <a:fillRef idx="0">
                            <a:schemeClr val="accent1"/>
                          </a:fillRef>
                          <a:effectRef idx="0">
                            <a:schemeClr val="accent1"/>
                          </a:effectRef>
                          <a:fontRef idx="minor">
                            <a:schemeClr val="tx1"/>
                          </a:fontRef>
                        </wps:style>
                        <wps:bodyPr/>
                      </wps:wsp>
                      <wps:wsp>
                        <wps:cNvPr id="365" name="Rektangel: afrundede hjørner 365"/>
                        <wps:cNvSpPr/>
                        <wps:spPr>
                          <a:xfrm>
                            <a:off x="2756389" y="4053960"/>
                            <a:ext cx="1290955" cy="506268"/>
                          </a:xfrm>
                          <a:prstGeom prst="roundRect">
                            <a:avLst/>
                          </a:prstGeom>
                        </wps:spPr>
                        <wps:style>
                          <a:lnRef idx="3">
                            <a:schemeClr val="lt1"/>
                          </a:lnRef>
                          <a:fillRef idx="1">
                            <a:schemeClr val="accent4"/>
                          </a:fillRef>
                          <a:effectRef idx="1">
                            <a:schemeClr val="accent4"/>
                          </a:effectRef>
                          <a:fontRef idx="minor">
                            <a:schemeClr val="lt1"/>
                          </a:fontRef>
                        </wps:style>
                        <wps:txbx>
                          <w:txbxContent>
                            <w:p w14:paraId="481735C9" w14:textId="77777777" w:rsidR="00FF563C" w:rsidRDefault="00FF563C" w:rsidP="00FF563C">
                              <w:pPr>
                                <w:spacing w:after="0"/>
                                <w:jc w:val="center"/>
                                <w:rPr>
                                  <w:rFonts w:cs="Dubai"/>
                                  <w:color w:val="000000"/>
                                  <w:szCs w:val="20"/>
                                </w:rPr>
                              </w:pPr>
                              <w:r>
                                <w:rPr>
                                  <w:rFonts w:cs="Dubai"/>
                                  <w:color w:val="000000"/>
                                  <w:szCs w:val="20"/>
                                </w:rPr>
                                <w:t>Driftsorganisation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8" name="Tekstfelt 368"/>
                        <wps:cNvSpPr txBox="1"/>
                        <wps:spPr>
                          <a:xfrm>
                            <a:off x="709412" y="4093036"/>
                            <a:ext cx="1638429" cy="428624"/>
                          </a:xfrm>
                          <a:prstGeom prst="rect">
                            <a:avLst/>
                          </a:prstGeom>
                          <a:noFill/>
                          <a:ln w="6350">
                            <a:noFill/>
                          </a:ln>
                        </wps:spPr>
                        <wps:txbx>
                          <w:txbxContent>
                            <w:p w14:paraId="228BD7BE" w14:textId="77777777" w:rsidR="00FF563C" w:rsidRDefault="00FF563C" w:rsidP="00FF563C">
                              <w:pPr>
                                <w:jc w:val="left"/>
                              </w:pPr>
                              <w:r>
                                <w:t>Bygherres (driftsansvarlig) ansvar og opgaver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9" name="Lige pilforbindelse 369"/>
                        <wps:cNvCnPr>
                          <a:stCxn id="365" idx="1"/>
                          <a:endCxn id="368" idx="3"/>
                        </wps:cNvCnPr>
                        <wps:spPr>
                          <a:xfrm flipH="1">
                            <a:off x="2347841" y="4307094"/>
                            <a:ext cx="408548" cy="254"/>
                          </a:xfrm>
                          <a:prstGeom prst="straightConnector1">
                            <a:avLst/>
                          </a:prstGeom>
                          <a:ln w="9525">
                            <a:solidFill>
                              <a:srgbClr val="002060"/>
                            </a:solidFill>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371" name="Tekstfelt 368"/>
                        <wps:cNvSpPr txBox="1"/>
                        <wps:spPr>
                          <a:xfrm>
                            <a:off x="4399372" y="4093670"/>
                            <a:ext cx="1558515" cy="427990"/>
                          </a:xfrm>
                          <a:prstGeom prst="rect">
                            <a:avLst/>
                          </a:prstGeom>
                          <a:noFill/>
                          <a:ln w="6350">
                            <a:noFill/>
                          </a:ln>
                        </wps:spPr>
                        <wps:txbx>
                          <w:txbxContent>
                            <w:p w14:paraId="5DD5D7A4" w14:textId="77777777" w:rsidR="00FF563C" w:rsidRDefault="00FF563C" w:rsidP="00FF563C">
                              <w:pPr>
                                <w:spacing w:after="0"/>
                                <w:jc w:val="left"/>
                                <w:rPr>
                                  <w:rFonts w:ascii="Dubai" w:hAnsi="Dubai" w:cs="Dubai"/>
                                  <w:color w:val="000000"/>
                                  <w:szCs w:val="20"/>
                                </w:rPr>
                              </w:pPr>
                              <w:r>
                                <w:rPr>
                                  <w:rFonts w:ascii="Dubai" w:hAnsi="Dubai" w:cs="Dubai"/>
                                  <w:color w:val="000000"/>
                                  <w:szCs w:val="20"/>
                                </w:rPr>
                                <w:t>Information til personale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2" name="Lige pilforbindelse 372"/>
                        <wps:cNvCnPr>
                          <a:stCxn id="365" idx="3"/>
                          <a:endCxn id="371" idx="1"/>
                        </wps:cNvCnPr>
                        <wps:spPr>
                          <a:xfrm>
                            <a:off x="4047344" y="4307094"/>
                            <a:ext cx="352028" cy="571"/>
                          </a:xfrm>
                          <a:prstGeom prst="straightConnector1">
                            <a:avLst/>
                          </a:prstGeom>
                          <a:ln w="9525">
                            <a:solidFill>
                              <a:srgbClr val="002060"/>
                            </a:solidFill>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373" name="Rektangel: afrundede hjørner 373"/>
                        <wps:cNvSpPr/>
                        <wps:spPr>
                          <a:xfrm>
                            <a:off x="2756388" y="5411322"/>
                            <a:ext cx="1290320" cy="792000"/>
                          </a:xfrm>
                          <a:prstGeom prst="roundRect">
                            <a:avLst/>
                          </a:prstGeom>
                        </wps:spPr>
                        <wps:style>
                          <a:lnRef idx="3">
                            <a:schemeClr val="lt1"/>
                          </a:lnRef>
                          <a:fillRef idx="1">
                            <a:schemeClr val="accent4"/>
                          </a:fillRef>
                          <a:effectRef idx="1">
                            <a:schemeClr val="accent4"/>
                          </a:effectRef>
                          <a:fontRef idx="minor">
                            <a:schemeClr val="lt1"/>
                          </a:fontRef>
                        </wps:style>
                        <wps:txbx>
                          <w:txbxContent>
                            <w:p w14:paraId="7FEDEFB7" w14:textId="77777777" w:rsidR="00FF563C" w:rsidRDefault="00FF563C" w:rsidP="00FF563C">
                              <w:pPr>
                                <w:spacing w:after="0"/>
                                <w:jc w:val="center"/>
                                <w:rPr>
                                  <w:rFonts w:cs="Dubai"/>
                                  <w:color w:val="000000"/>
                                  <w:szCs w:val="20"/>
                                </w:rPr>
                              </w:pPr>
                              <w:r>
                                <w:rPr>
                                  <w:rFonts w:cs="Dubai"/>
                                  <w:color w:val="000000"/>
                                  <w:szCs w:val="20"/>
                                </w:rPr>
                                <w:t>Brug og driftsmæssige forhold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4" name="Rektangel: afrundede hjørner 374"/>
                        <wps:cNvSpPr/>
                        <wps:spPr>
                          <a:xfrm>
                            <a:off x="2756512" y="6373358"/>
                            <a:ext cx="1290320" cy="506095"/>
                          </a:xfrm>
                          <a:prstGeom prst="roundRect">
                            <a:avLst/>
                          </a:prstGeom>
                        </wps:spPr>
                        <wps:style>
                          <a:lnRef idx="3">
                            <a:schemeClr val="lt1"/>
                          </a:lnRef>
                          <a:fillRef idx="1">
                            <a:schemeClr val="accent4"/>
                          </a:fillRef>
                          <a:effectRef idx="1">
                            <a:schemeClr val="accent4"/>
                          </a:effectRef>
                          <a:fontRef idx="minor">
                            <a:schemeClr val="lt1"/>
                          </a:fontRef>
                        </wps:style>
                        <wps:txbx>
                          <w:txbxContent>
                            <w:p w14:paraId="63D47D52" w14:textId="77777777" w:rsidR="00FF563C" w:rsidRDefault="00FF563C" w:rsidP="00FF563C">
                              <w:pPr>
                                <w:jc w:val="center"/>
                                <w:rPr>
                                  <w:rFonts w:cs="Dubai"/>
                                  <w:color w:val="000000"/>
                                  <w:szCs w:val="20"/>
                                </w:rPr>
                              </w:pPr>
                              <w:r>
                                <w:rPr>
                                  <w:rFonts w:cs="Dubai"/>
                                  <w:color w:val="000000"/>
                                  <w:szCs w:val="20"/>
                                </w:rPr>
                                <w:t>Opslag og planer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5" name="Rektangel: afrundede hjørner 375"/>
                        <wps:cNvSpPr/>
                        <wps:spPr>
                          <a:xfrm>
                            <a:off x="2756079" y="4737716"/>
                            <a:ext cx="1290320" cy="505460"/>
                          </a:xfrm>
                          <a:prstGeom prst="roundRect">
                            <a:avLst/>
                          </a:prstGeom>
                        </wps:spPr>
                        <wps:style>
                          <a:lnRef idx="3">
                            <a:schemeClr val="lt1"/>
                          </a:lnRef>
                          <a:fillRef idx="1">
                            <a:schemeClr val="accent4"/>
                          </a:fillRef>
                          <a:effectRef idx="1">
                            <a:schemeClr val="accent4"/>
                          </a:effectRef>
                          <a:fontRef idx="minor">
                            <a:schemeClr val="lt1"/>
                          </a:fontRef>
                        </wps:style>
                        <wps:txbx>
                          <w:txbxContent>
                            <w:p w14:paraId="37384464" w14:textId="77777777" w:rsidR="00FF563C" w:rsidRDefault="00FF563C" w:rsidP="00FF563C">
                              <w:pPr>
                                <w:jc w:val="center"/>
                                <w:rPr>
                                  <w:rFonts w:cs="Dubai"/>
                                  <w:color w:val="000000"/>
                                  <w:szCs w:val="20"/>
                                </w:rPr>
                              </w:pPr>
                              <w:r>
                                <w:rPr>
                                  <w:rFonts w:cs="Dubai"/>
                                  <w:color w:val="000000"/>
                                  <w:szCs w:val="20"/>
                                </w:rPr>
                                <w:t>Lovgivning og tilladelser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6" name="Rektangel: afrundede hjørner 376"/>
                        <wps:cNvSpPr/>
                        <wps:spPr>
                          <a:xfrm>
                            <a:off x="2756514" y="7052290"/>
                            <a:ext cx="1290320" cy="505460"/>
                          </a:xfrm>
                          <a:prstGeom prst="roundRect">
                            <a:avLst/>
                          </a:prstGeom>
                        </wps:spPr>
                        <wps:style>
                          <a:lnRef idx="3">
                            <a:schemeClr val="lt1"/>
                          </a:lnRef>
                          <a:fillRef idx="1">
                            <a:schemeClr val="accent4"/>
                          </a:fillRef>
                          <a:effectRef idx="1">
                            <a:schemeClr val="accent4"/>
                          </a:effectRef>
                          <a:fontRef idx="minor">
                            <a:schemeClr val="lt1"/>
                          </a:fontRef>
                        </wps:style>
                        <wps:txbx>
                          <w:txbxContent>
                            <w:p w14:paraId="3341F43D" w14:textId="77777777" w:rsidR="00FF563C" w:rsidRDefault="00FF563C" w:rsidP="00FF563C">
                              <w:pPr>
                                <w:jc w:val="center"/>
                                <w:rPr>
                                  <w:rFonts w:cs="Dubai"/>
                                  <w:color w:val="000000"/>
                                  <w:szCs w:val="20"/>
                                </w:rPr>
                              </w:pPr>
                              <w:r>
                                <w:rPr>
                                  <w:rFonts w:cs="Dubai"/>
                                  <w:color w:val="000000"/>
                                  <w:szCs w:val="20"/>
                                </w:rPr>
                                <w:t>Bibliografi</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7" name="Lige pilforbindelse 377"/>
                        <wps:cNvCnPr>
                          <a:stCxn id="344" idx="2"/>
                          <a:endCxn id="356" idx="0"/>
                        </wps:cNvCnPr>
                        <wps:spPr>
                          <a:xfrm>
                            <a:off x="3396872" y="592576"/>
                            <a:ext cx="220" cy="165706"/>
                          </a:xfrm>
                          <a:prstGeom prst="straightConnector1">
                            <a:avLst/>
                          </a:prstGeom>
                          <a:ln w="9525">
                            <a:solidFill>
                              <a:srgbClr val="002060"/>
                            </a:solidFill>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378" name="Lige pilforbindelse 378"/>
                        <wps:cNvCnPr>
                          <a:stCxn id="365" idx="2"/>
                          <a:endCxn id="375" idx="0"/>
                        </wps:cNvCnPr>
                        <wps:spPr>
                          <a:xfrm flipH="1">
                            <a:off x="3401239" y="4560228"/>
                            <a:ext cx="628" cy="177488"/>
                          </a:xfrm>
                          <a:prstGeom prst="straightConnector1">
                            <a:avLst/>
                          </a:prstGeom>
                          <a:ln w="9525">
                            <a:solidFill>
                              <a:srgbClr val="002060"/>
                            </a:solidFill>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379" name="Lige pilforbindelse 379"/>
                        <wps:cNvCnPr>
                          <a:stCxn id="375" idx="2"/>
                          <a:endCxn id="373" idx="0"/>
                        </wps:cNvCnPr>
                        <wps:spPr>
                          <a:xfrm>
                            <a:off x="3401239" y="5243176"/>
                            <a:ext cx="309" cy="168146"/>
                          </a:xfrm>
                          <a:prstGeom prst="straightConnector1">
                            <a:avLst/>
                          </a:prstGeom>
                          <a:ln w="9525">
                            <a:solidFill>
                              <a:srgbClr val="002060"/>
                            </a:solidFill>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380" name="Lige pilforbindelse 380"/>
                        <wps:cNvCnPr>
                          <a:stCxn id="373" idx="2"/>
                          <a:endCxn id="374" idx="0"/>
                        </wps:cNvCnPr>
                        <wps:spPr>
                          <a:xfrm>
                            <a:off x="3401548" y="6203322"/>
                            <a:ext cx="124" cy="170036"/>
                          </a:xfrm>
                          <a:prstGeom prst="straightConnector1">
                            <a:avLst/>
                          </a:prstGeom>
                          <a:ln w="9525">
                            <a:solidFill>
                              <a:srgbClr val="002060"/>
                            </a:solidFill>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381" name="Lige pilforbindelse 381"/>
                        <wps:cNvCnPr>
                          <a:stCxn id="374" idx="2"/>
                          <a:endCxn id="376" idx="0"/>
                        </wps:cNvCnPr>
                        <wps:spPr>
                          <a:xfrm>
                            <a:off x="3401672" y="6879453"/>
                            <a:ext cx="2" cy="172837"/>
                          </a:xfrm>
                          <a:prstGeom prst="straightConnector1">
                            <a:avLst/>
                          </a:prstGeom>
                          <a:ln w="9525">
                            <a:solidFill>
                              <a:srgbClr val="002060"/>
                            </a:solidFill>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382" name="Tekstfelt 348"/>
                        <wps:cNvSpPr txBox="1"/>
                        <wps:spPr>
                          <a:xfrm>
                            <a:off x="346687" y="179958"/>
                            <a:ext cx="2134576" cy="412620"/>
                          </a:xfrm>
                          <a:prstGeom prst="rect">
                            <a:avLst/>
                          </a:prstGeom>
                          <a:noFill/>
                          <a:ln w="6350">
                            <a:noFill/>
                          </a:ln>
                        </wps:spPr>
                        <wps:txbx>
                          <w:txbxContent>
                            <w:p w14:paraId="3190CCD6" w14:textId="77777777" w:rsidR="00FF563C" w:rsidRPr="00D86415" w:rsidRDefault="00FF563C" w:rsidP="00FF563C">
                              <w:pPr>
                                <w:rPr>
                                  <w:rFonts w:ascii="Century Gothic" w:hAnsi="Century Gothic" w:cs="Dubai"/>
                                  <w:bCs/>
                                  <w:color w:val="00206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86415">
                                <w:rPr>
                                  <w:rFonts w:ascii="Century Gothic" w:hAnsi="Century Gothic" w:cs="Dubai"/>
                                  <w:b/>
                                  <w:bCs/>
                                  <w:color w:val="002060"/>
                                  <w:szCs w:val="20"/>
                                </w:rPr>
                                <w:t>BYGNINGENS DAGLIGE DRIFT</w:t>
                              </w:r>
                            </w:p>
                            <w:p w14:paraId="1B0F05DC" w14:textId="47720650" w:rsidR="00FF563C" w:rsidRPr="001B49AF" w:rsidRDefault="00FF563C" w:rsidP="00FF563C">
                              <w:pPr>
                                <w:rPr>
                                  <w:rFonts w:asciiTheme="majorHAnsi" w:hAnsiTheme="majorHAnsi" w:cstheme="majorHAnsi"/>
                                  <w:color w:val="9D9E9F" w:themeColor="accent2"/>
                                  <w:szCs w:val="20"/>
                                </w:rPr>
                              </w:pPr>
                              <w:r w:rsidRPr="00226F4D">
                                <w:rPr>
                                  <w:rFonts w:asciiTheme="majorHAnsi" w:hAnsiTheme="majorHAnsi" w:cstheme="majorHAnsi"/>
                                  <w:color w:val="9D9E9F" w:themeColor="accent2"/>
                                  <w:szCs w:val="20"/>
                                </w:rPr>
                                <w:t>Afsnit</w:t>
                              </w:r>
                              <w:r w:rsidR="00226F4D" w:rsidRPr="00226F4D">
                                <w:rPr>
                                  <w:rFonts w:asciiTheme="majorHAnsi" w:hAnsiTheme="majorHAnsi" w:cstheme="majorHAnsi"/>
                                  <w:color w:val="9D9E9F" w:themeColor="accent2"/>
                                  <w:szCs w:val="20"/>
                                </w:rPr>
                                <w:t xml:space="preserve"> </w:t>
                              </w:r>
                              <w:r w:rsidR="00226F4D" w:rsidRPr="00226F4D">
                                <w:rPr>
                                  <w:rFonts w:asciiTheme="majorHAnsi" w:hAnsiTheme="majorHAnsi" w:cstheme="majorHAnsi"/>
                                  <w:color w:val="9D9E9F" w:themeColor="accent2"/>
                                  <w:szCs w:val="20"/>
                                </w:rPr>
                                <w:fldChar w:fldCharType="begin"/>
                              </w:r>
                              <w:r w:rsidR="00226F4D" w:rsidRPr="00226F4D">
                                <w:rPr>
                                  <w:rFonts w:asciiTheme="majorHAnsi" w:hAnsiTheme="majorHAnsi" w:cstheme="majorHAnsi"/>
                                  <w:color w:val="9D9E9F" w:themeColor="accent2"/>
                                  <w:szCs w:val="20"/>
                                </w:rPr>
                                <w:instrText xml:space="preserve"> REF _Ref94621574 \r \h </w:instrText>
                              </w:r>
                              <w:r w:rsidR="00226F4D">
                                <w:rPr>
                                  <w:rFonts w:asciiTheme="majorHAnsi" w:hAnsiTheme="majorHAnsi" w:cstheme="majorHAnsi"/>
                                  <w:color w:val="9D9E9F" w:themeColor="accent2"/>
                                  <w:szCs w:val="20"/>
                                </w:rPr>
                                <w:instrText xml:space="preserve"> \* MERGEFORMAT </w:instrText>
                              </w:r>
                              <w:r w:rsidR="00226F4D" w:rsidRPr="00226F4D">
                                <w:rPr>
                                  <w:rFonts w:asciiTheme="majorHAnsi" w:hAnsiTheme="majorHAnsi" w:cstheme="majorHAnsi"/>
                                  <w:color w:val="9D9E9F" w:themeColor="accent2"/>
                                  <w:szCs w:val="20"/>
                                </w:rPr>
                              </w:r>
                              <w:r w:rsidR="00226F4D" w:rsidRPr="00226F4D">
                                <w:rPr>
                                  <w:rFonts w:asciiTheme="majorHAnsi" w:hAnsiTheme="majorHAnsi" w:cstheme="majorHAnsi"/>
                                  <w:color w:val="9D9E9F" w:themeColor="accent2"/>
                                  <w:szCs w:val="20"/>
                                </w:rPr>
                                <w:fldChar w:fldCharType="separate"/>
                              </w:r>
                              <w:r w:rsidR="00915CF6">
                                <w:rPr>
                                  <w:rFonts w:asciiTheme="majorHAnsi" w:hAnsiTheme="majorHAnsi" w:cstheme="majorHAnsi"/>
                                  <w:color w:val="9D9E9F" w:themeColor="accent2"/>
                                  <w:szCs w:val="20"/>
                                </w:rPr>
                                <w:t>2</w:t>
                              </w:r>
                              <w:r w:rsidR="00226F4D" w:rsidRPr="00226F4D">
                                <w:rPr>
                                  <w:rFonts w:asciiTheme="majorHAnsi" w:hAnsiTheme="majorHAnsi" w:cstheme="majorHAnsi"/>
                                  <w:color w:val="9D9E9F" w:themeColor="accent2"/>
                                  <w:szCs w:val="20"/>
                                </w:rPr>
                                <w:fldChar w:fldCharType="end"/>
                              </w:r>
                              <w:r w:rsidR="00226F4D" w:rsidRPr="00226F4D">
                                <w:rPr>
                                  <w:rFonts w:asciiTheme="majorHAnsi" w:hAnsiTheme="majorHAnsi" w:cstheme="majorHAnsi"/>
                                  <w:color w:val="9D9E9F" w:themeColor="accent2"/>
                                  <w:szCs w:val="20"/>
                                </w:rPr>
                                <w:t xml:space="preserve"> til </w:t>
                              </w:r>
                              <w:r w:rsidR="00226F4D" w:rsidRPr="00226F4D">
                                <w:rPr>
                                  <w:rFonts w:asciiTheme="majorHAnsi" w:hAnsiTheme="majorHAnsi" w:cstheme="majorHAnsi"/>
                                  <w:color w:val="9D9E9F" w:themeColor="accent2"/>
                                  <w:szCs w:val="20"/>
                                </w:rPr>
                                <w:fldChar w:fldCharType="begin"/>
                              </w:r>
                              <w:r w:rsidR="00226F4D" w:rsidRPr="00226F4D">
                                <w:rPr>
                                  <w:rFonts w:asciiTheme="majorHAnsi" w:hAnsiTheme="majorHAnsi" w:cstheme="majorHAnsi"/>
                                  <w:color w:val="9D9E9F" w:themeColor="accent2"/>
                                  <w:szCs w:val="20"/>
                                </w:rPr>
                                <w:instrText xml:space="preserve"> REF _Ref95132089 \r \h </w:instrText>
                              </w:r>
                              <w:r w:rsidR="00226F4D">
                                <w:rPr>
                                  <w:rFonts w:asciiTheme="majorHAnsi" w:hAnsiTheme="majorHAnsi" w:cstheme="majorHAnsi"/>
                                  <w:color w:val="9D9E9F" w:themeColor="accent2"/>
                                  <w:szCs w:val="20"/>
                                </w:rPr>
                                <w:instrText xml:space="preserve"> \* MERGEFORMAT </w:instrText>
                              </w:r>
                              <w:r w:rsidR="00226F4D" w:rsidRPr="00226F4D">
                                <w:rPr>
                                  <w:rFonts w:asciiTheme="majorHAnsi" w:hAnsiTheme="majorHAnsi" w:cstheme="majorHAnsi"/>
                                  <w:color w:val="9D9E9F" w:themeColor="accent2"/>
                                  <w:szCs w:val="20"/>
                                </w:rPr>
                              </w:r>
                              <w:r w:rsidR="00226F4D" w:rsidRPr="00226F4D">
                                <w:rPr>
                                  <w:rFonts w:asciiTheme="majorHAnsi" w:hAnsiTheme="majorHAnsi" w:cstheme="majorHAnsi"/>
                                  <w:color w:val="9D9E9F" w:themeColor="accent2"/>
                                  <w:szCs w:val="20"/>
                                </w:rPr>
                                <w:fldChar w:fldCharType="separate"/>
                              </w:r>
                              <w:r w:rsidR="00915CF6">
                                <w:rPr>
                                  <w:rFonts w:asciiTheme="majorHAnsi" w:hAnsiTheme="majorHAnsi" w:cstheme="majorHAnsi"/>
                                  <w:color w:val="9D9E9F" w:themeColor="accent2"/>
                                  <w:szCs w:val="20"/>
                                </w:rPr>
                                <w:t>7</w:t>
                              </w:r>
                              <w:r w:rsidR="00226F4D" w:rsidRPr="00226F4D">
                                <w:rPr>
                                  <w:rFonts w:asciiTheme="majorHAnsi" w:hAnsiTheme="majorHAnsi" w:cstheme="majorHAnsi"/>
                                  <w:color w:val="9D9E9F" w:themeColor="accent2"/>
                                  <w:szCs w:val="20"/>
                                </w:rPr>
                                <w:fldChar w:fldCharType="end"/>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3" name="Tekstfelt 348"/>
                        <wps:cNvSpPr txBox="1"/>
                        <wps:spPr>
                          <a:xfrm>
                            <a:off x="314325" y="6986587"/>
                            <a:ext cx="2134235" cy="445153"/>
                          </a:xfrm>
                          <a:prstGeom prst="rect">
                            <a:avLst/>
                          </a:prstGeom>
                          <a:noFill/>
                          <a:ln w="6350">
                            <a:solidFill>
                              <a:srgbClr val="002060"/>
                            </a:solidFill>
                          </a:ln>
                        </wps:spPr>
                        <wps:txbx>
                          <w:txbxContent>
                            <w:p w14:paraId="5611FE60" w14:textId="77777777" w:rsidR="00FF563C" w:rsidRPr="00A42F36" w:rsidRDefault="00FF563C" w:rsidP="00FF563C">
                              <w:pPr>
                                <w:rPr>
                                  <w:rFonts w:ascii="Century Gothic" w:hAnsi="Century Gothic" w:cs="Dubai"/>
                                  <w:b/>
                                  <w:bCs/>
                                  <w:color w:val="002060"/>
                                  <w:szCs w:val="20"/>
                                </w:rPr>
                              </w:pPr>
                              <w:r w:rsidRPr="00A42F36">
                                <w:rPr>
                                  <w:rFonts w:ascii="Century Gothic" w:hAnsi="Century Gothic" w:cs="Dubai"/>
                                  <w:b/>
                                  <w:bCs/>
                                  <w:color w:val="002060"/>
                                  <w:szCs w:val="20"/>
                                </w:rPr>
                                <w:t>BAGGRUNDSVIDEN</w:t>
                              </w:r>
                            </w:p>
                            <w:p w14:paraId="0B5894DA" w14:textId="7DC689A3" w:rsidR="00FF563C" w:rsidRDefault="00FF563C" w:rsidP="00FF563C">
                              <w:pPr>
                                <w:rPr>
                                  <w:rFonts w:ascii="Century Gothic" w:hAnsi="Century Gothic" w:cs="Dubai"/>
                                  <w:b/>
                                  <w:bCs/>
                                  <w:color w:val="7030A0"/>
                                  <w:szCs w:val="20"/>
                                </w:rPr>
                              </w:pPr>
                              <w:r w:rsidRPr="00226F4D">
                                <w:rPr>
                                  <w:rFonts w:asciiTheme="majorHAnsi" w:hAnsiTheme="majorHAnsi" w:cstheme="majorHAnsi"/>
                                  <w:color w:val="9D9E9F" w:themeColor="accent2"/>
                                  <w:szCs w:val="20"/>
                                </w:rPr>
                                <w:t xml:space="preserve">Afsnit </w:t>
                              </w:r>
                              <w:r w:rsidR="00226F4D" w:rsidRPr="00226F4D">
                                <w:rPr>
                                  <w:rFonts w:asciiTheme="majorHAnsi" w:hAnsiTheme="majorHAnsi" w:cstheme="majorHAnsi"/>
                                  <w:color w:val="9D9E9F" w:themeColor="accent2"/>
                                  <w:szCs w:val="20"/>
                                </w:rPr>
                                <w:fldChar w:fldCharType="begin"/>
                              </w:r>
                              <w:r w:rsidR="00226F4D" w:rsidRPr="00226F4D">
                                <w:rPr>
                                  <w:rFonts w:asciiTheme="majorHAnsi" w:hAnsiTheme="majorHAnsi" w:cstheme="majorHAnsi"/>
                                  <w:color w:val="9D9E9F" w:themeColor="accent2"/>
                                  <w:szCs w:val="20"/>
                                </w:rPr>
                                <w:instrText xml:space="preserve"> REF _Ref95126017 \r \h </w:instrText>
                              </w:r>
                              <w:r w:rsidR="00226F4D">
                                <w:rPr>
                                  <w:rFonts w:asciiTheme="majorHAnsi" w:hAnsiTheme="majorHAnsi" w:cstheme="majorHAnsi"/>
                                  <w:color w:val="9D9E9F" w:themeColor="accent2"/>
                                  <w:szCs w:val="20"/>
                                </w:rPr>
                                <w:instrText xml:space="preserve"> \* MERGEFORMAT </w:instrText>
                              </w:r>
                              <w:r w:rsidR="00226F4D" w:rsidRPr="00226F4D">
                                <w:rPr>
                                  <w:rFonts w:asciiTheme="majorHAnsi" w:hAnsiTheme="majorHAnsi" w:cstheme="majorHAnsi"/>
                                  <w:color w:val="9D9E9F" w:themeColor="accent2"/>
                                  <w:szCs w:val="20"/>
                                </w:rPr>
                              </w:r>
                              <w:r w:rsidR="00226F4D" w:rsidRPr="00226F4D">
                                <w:rPr>
                                  <w:rFonts w:asciiTheme="majorHAnsi" w:hAnsiTheme="majorHAnsi" w:cstheme="majorHAnsi"/>
                                  <w:color w:val="9D9E9F" w:themeColor="accent2"/>
                                  <w:szCs w:val="20"/>
                                </w:rPr>
                                <w:fldChar w:fldCharType="separate"/>
                              </w:r>
                              <w:r w:rsidR="00915CF6">
                                <w:rPr>
                                  <w:rFonts w:asciiTheme="majorHAnsi" w:hAnsiTheme="majorHAnsi" w:cstheme="majorHAnsi"/>
                                  <w:color w:val="9D9E9F" w:themeColor="accent2"/>
                                  <w:szCs w:val="20"/>
                                </w:rPr>
                                <w:t>8</w:t>
                              </w:r>
                              <w:r w:rsidR="00226F4D" w:rsidRPr="00226F4D">
                                <w:rPr>
                                  <w:rFonts w:asciiTheme="majorHAnsi" w:hAnsiTheme="majorHAnsi" w:cstheme="majorHAnsi"/>
                                  <w:color w:val="9D9E9F" w:themeColor="accent2"/>
                                  <w:szCs w:val="20"/>
                                </w:rPr>
                                <w:fldChar w:fldCharType="end"/>
                              </w:r>
                              <w:r w:rsidR="00226F4D" w:rsidRPr="00226F4D">
                                <w:rPr>
                                  <w:rFonts w:asciiTheme="majorHAnsi" w:hAnsiTheme="majorHAnsi" w:cstheme="majorHAnsi"/>
                                  <w:color w:val="9D9E9F" w:themeColor="accent2"/>
                                  <w:szCs w:val="20"/>
                                </w:rPr>
                                <w:t xml:space="preserve"> til </w:t>
                              </w:r>
                              <w:r w:rsidR="000C3D45">
                                <w:rPr>
                                  <w:rFonts w:asciiTheme="majorHAnsi" w:hAnsiTheme="majorHAnsi" w:cstheme="majorHAnsi"/>
                                  <w:color w:val="9D9E9F" w:themeColor="accent2"/>
                                  <w:szCs w:val="20"/>
                                </w:rPr>
                                <w:fldChar w:fldCharType="begin"/>
                              </w:r>
                              <w:r w:rsidR="000C3D45">
                                <w:rPr>
                                  <w:rFonts w:asciiTheme="majorHAnsi" w:hAnsiTheme="majorHAnsi" w:cstheme="majorHAnsi"/>
                                  <w:color w:val="9D9E9F" w:themeColor="accent2"/>
                                  <w:szCs w:val="20"/>
                                </w:rPr>
                                <w:instrText xml:space="preserve"> REF _Ref95398153 \r \h </w:instrText>
                              </w:r>
                              <w:r w:rsidR="000C3D45">
                                <w:rPr>
                                  <w:rFonts w:asciiTheme="majorHAnsi" w:hAnsiTheme="majorHAnsi" w:cstheme="majorHAnsi"/>
                                  <w:color w:val="9D9E9F" w:themeColor="accent2"/>
                                  <w:szCs w:val="20"/>
                                </w:rPr>
                              </w:r>
                              <w:r w:rsidR="000C3D45">
                                <w:rPr>
                                  <w:rFonts w:asciiTheme="majorHAnsi" w:hAnsiTheme="majorHAnsi" w:cstheme="majorHAnsi"/>
                                  <w:color w:val="9D9E9F" w:themeColor="accent2"/>
                                  <w:szCs w:val="20"/>
                                </w:rPr>
                                <w:fldChar w:fldCharType="separate"/>
                              </w:r>
                              <w:r w:rsidR="00915CF6">
                                <w:rPr>
                                  <w:rFonts w:asciiTheme="majorHAnsi" w:hAnsiTheme="majorHAnsi" w:cstheme="majorHAnsi"/>
                                  <w:color w:val="9D9E9F" w:themeColor="accent2"/>
                                  <w:szCs w:val="20"/>
                                </w:rPr>
                                <w:t>12</w:t>
                              </w:r>
                              <w:r w:rsidR="000C3D45">
                                <w:rPr>
                                  <w:rFonts w:asciiTheme="majorHAnsi" w:hAnsiTheme="majorHAnsi" w:cstheme="majorHAnsi"/>
                                  <w:color w:val="9D9E9F" w:themeColor="accent2"/>
                                  <w:szCs w:val="20"/>
                                </w:rPr>
                                <w:fldChar w:fldCharType="end"/>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1" name="Kombinationstegning: figur 421"/>
                        <wps:cNvSpPr/>
                        <wps:spPr>
                          <a:xfrm>
                            <a:off x="97137" y="1138238"/>
                            <a:ext cx="2384126" cy="3133725"/>
                          </a:xfrm>
                          <a:custGeom>
                            <a:avLst/>
                            <a:gdLst>
                              <a:gd name="connsiteX0" fmla="*/ 0 w 2080234"/>
                              <a:gd name="connsiteY0" fmla="*/ 3240649 h 3240649"/>
                              <a:gd name="connsiteX1" fmla="*/ 1924050 w 2080234"/>
                              <a:gd name="connsiteY1" fmla="*/ 187887 h 3240649"/>
                              <a:gd name="connsiteX2" fmla="*/ 1995488 w 2080234"/>
                              <a:gd name="connsiteY2" fmla="*/ 402199 h 3240649"/>
                              <a:gd name="connsiteX0" fmla="*/ 57101 w 2137335"/>
                              <a:gd name="connsiteY0" fmla="*/ 3240649 h 3240649"/>
                              <a:gd name="connsiteX1" fmla="*/ 1981151 w 2137335"/>
                              <a:gd name="connsiteY1" fmla="*/ 187887 h 3240649"/>
                              <a:gd name="connsiteX2" fmla="*/ 2052589 w 2137335"/>
                              <a:gd name="connsiteY2" fmla="*/ 402199 h 3240649"/>
                              <a:gd name="connsiteX0" fmla="*/ 416086 w 2411574"/>
                              <a:gd name="connsiteY0" fmla="*/ 2956119 h 2956119"/>
                              <a:gd name="connsiteX1" fmla="*/ 182724 w 2411574"/>
                              <a:gd name="connsiteY1" fmla="*/ 341507 h 2956119"/>
                              <a:gd name="connsiteX2" fmla="*/ 2411574 w 2411574"/>
                              <a:gd name="connsiteY2" fmla="*/ 117669 h 2956119"/>
                              <a:gd name="connsiteX0" fmla="*/ 411212 w 2340025"/>
                              <a:gd name="connsiteY0" fmla="*/ 3166132 h 3166132"/>
                              <a:gd name="connsiteX1" fmla="*/ 177850 w 2340025"/>
                              <a:gd name="connsiteY1" fmla="*/ 551520 h 3166132"/>
                              <a:gd name="connsiteX2" fmla="*/ 2340025 w 2340025"/>
                              <a:gd name="connsiteY2" fmla="*/ 51457 h 3166132"/>
                              <a:gd name="connsiteX0" fmla="*/ 411212 w 2340025"/>
                              <a:gd name="connsiteY0" fmla="*/ 3138602 h 3138602"/>
                              <a:gd name="connsiteX1" fmla="*/ 177850 w 2340025"/>
                              <a:gd name="connsiteY1" fmla="*/ 523990 h 3138602"/>
                              <a:gd name="connsiteX2" fmla="*/ 2340025 w 2340025"/>
                              <a:gd name="connsiteY2" fmla="*/ 23927 h 3138602"/>
                              <a:gd name="connsiteX0" fmla="*/ 535100 w 2463913"/>
                              <a:gd name="connsiteY0" fmla="*/ 3158095 h 3158095"/>
                              <a:gd name="connsiteX1" fmla="*/ 301738 w 2463913"/>
                              <a:gd name="connsiteY1" fmla="*/ 543483 h 3158095"/>
                              <a:gd name="connsiteX2" fmla="*/ 2463913 w 2463913"/>
                              <a:gd name="connsiteY2" fmla="*/ 43420 h 3158095"/>
                              <a:gd name="connsiteX0" fmla="*/ 458027 w 2386840"/>
                              <a:gd name="connsiteY0" fmla="*/ 3143534 h 3143534"/>
                              <a:gd name="connsiteX1" fmla="*/ 338965 w 2386840"/>
                              <a:gd name="connsiteY1" fmla="*/ 605122 h 3143534"/>
                              <a:gd name="connsiteX2" fmla="*/ 2386840 w 2386840"/>
                              <a:gd name="connsiteY2" fmla="*/ 28859 h 3143534"/>
                              <a:gd name="connsiteX0" fmla="*/ 496062 w 2424875"/>
                              <a:gd name="connsiteY0" fmla="*/ 3143534 h 3143534"/>
                              <a:gd name="connsiteX1" fmla="*/ 377000 w 2424875"/>
                              <a:gd name="connsiteY1" fmla="*/ 605122 h 3143534"/>
                              <a:gd name="connsiteX2" fmla="*/ 2424875 w 2424875"/>
                              <a:gd name="connsiteY2" fmla="*/ 28859 h 3143534"/>
                              <a:gd name="connsiteX0" fmla="*/ 378472 w 2226323"/>
                              <a:gd name="connsiteY0" fmla="*/ 3176649 h 3176649"/>
                              <a:gd name="connsiteX1" fmla="*/ 259410 w 2226323"/>
                              <a:gd name="connsiteY1" fmla="*/ 638237 h 3176649"/>
                              <a:gd name="connsiteX2" fmla="*/ 2226323 w 2226323"/>
                              <a:gd name="connsiteY2" fmla="*/ 14349 h 3176649"/>
                              <a:gd name="connsiteX0" fmla="*/ 378472 w 2226323"/>
                              <a:gd name="connsiteY0" fmla="*/ 3165270 h 3165270"/>
                              <a:gd name="connsiteX1" fmla="*/ 259410 w 2226323"/>
                              <a:gd name="connsiteY1" fmla="*/ 626858 h 3165270"/>
                              <a:gd name="connsiteX2" fmla="*/ 2226323 w 2226323"/>
                              <a:gd name="connsiteY2" fmla="*/ 2970 h 3165270"/>
                              <a:gd name="connsiteX0" fmla="*/ 381161 w 2271874"/>
                              <a:gd name="connsiteY0" fmla="*/ 3113888 h 3113888"/>
                              <a:gd name="connsiteX1" fmla="*/ 262099 w 2271874"/>
                              <a:gd name="connsiteY1" fmla="*/ 575476 h 3113888"/>
                              <a:gd name="connsiteX2" fmla="*/ 2271874 w 2271874"/>
                              <a:gd name="connsiteY2" fmla="*/ 3976 h 3113888"/>
                              <a:gd name="connsiteX0" fmla="*/ 219662 w 2110375"/>
                              <a:gd name="connsiteY0" fmla="*/ 3228588 h 3228588"/>
                              <a:gd name="connsiteX1" fmla="*/ 586830 w 2110375"/>
                              <a:gd name="connsiteY1" fmla="*/ 294889 h 3228588"/>
                              <a:gd name="connsiteX2" fmla="*/ 2110375 w 2110375"/>
                              <a:gd name="connsiteY2" fmla="*/ 118676 h 3228588"/>
                              <a:gd name="connsiteX0" fmla="*/ 299553 w 2190266"/>
                              <a:gd name="connsiteY0" fmla="*/ 3140671 h 3140671"/>
                              <a:gd name="connsiteX1" fmla="*/ 666721 w 2190266"/>
                              <a:gd name="connsiteY1" fmla="*/ 206972 h 3140671"/>
                              <a:gd name="connsiteX2" fmla="*/ 2190266 w 2190266"/>
                              <a:gd name="connsiteY2" fmla="*/ 30759 h 3140671"/>
                              <a:gd name="connsiteX0" fmla="*/ 264893 w 2155606"/>
                              <a:gd name="connsiteY0" fmla="*/ 3131346 h 3131346"/>
                              <a:gd name="connsiteX1" fmla="*/ 632061 w 2155606"/>
                              <a:gd name="connsiteY1" fmla="*/ 197647 h 3131346"/>
                              <a:gd name="connsiteX2" fmla="*/ 2155606 w 2155606"/>
                              <a:gd name="connsiteY2" fmla="*/ 21434 h 3131346"/>
                              <a:gd name="connsiteX0" fmla="*/ 0 w 1890713"/>
                              <a:gd name="connsiteY0" fmla="*/ 3131346 h 3131346"/>
                              <a:gd name="connsiteX1" fmla="*/ 80965 w 1890713"/>
                              <a:gd name="connsiteY1" fmla="*/ 531020 h 3131346"/>
                              <a:gd name="connsiteX2" fmla="*/ 367168 w 1890713"/>
                              <a:gd name="connsiteY2" fmla="*/ 197647 h 3131346"/>
                              <a:gd name="connsiteX3" fmla="*/ 1890713 w 1890713"/>
                              <a:gd name="connsiteY3" fmla="*/ 21434 h 3131346"/>
                              <a:gd name="connsiteX0" fmla="*/ 457381 w 2348094"/>
                              <a:gd name="connsiteY0" fmla="*/ 3124107 h 3124107"/>
                              <a:gd name="connsiteX1" fmla="*/ 4946 w 2348094"/>
                              <a:gd name="connsiteY1" fmla="*/ 1328643 h 3124107"/>
                              <a:gd name="connsiteX2" fmla="*/ 824549 w 2348094"/>
                              <a:gd name="connsiteY2" fmla="*/ 190408 h 3124107"/>
                              <a:gd name="connsiteX3" fmla="*/ 2348094 w 2348094"/>
                              <a:gd name="connsiteY3" fmla="*/ 14195 h 3124107"/>
                              <a:gd name="connsiteX0" fmla="*/ 469708 w 2360421"/>
                              <a:gd name="connsiteY0" fmla="*/ 3124107 h 3124107"/>
                              <a:gd name="connsiteX1" fmla="*/ 293498 w 2360421"/>
                              <a:gd name="connsiteY1" fmla="*/ 2404969 h 3124107"/>
                              <a:gd name="connsiteX2" fmla="*/ 17273 w 2360421"/>
                              <a:gd name="connsiteY2" fmla="*/ 1328643 h 3124107"/>
                              <a:gd name="connsiteX3" fmla="*/ 836876 w 2360421"/>
                              <a:gd name="connsiteY3" fmla="*/ 190408 h 3124107"/>
                              <a:gd name="connsiteX4" fmla="*/ 2360421 w 2360421"/>
                              <a:gd name="connsiteY4" fmla="*/ 14195 h 3124107"/>
                              <a:gd name="connsiteX0" fmla="*/ 492289 w 2383002"/>
                              <a:gd name="connsiteY0" fmla="*/ 3124107 h 3124107"/>
                              <a:gd name="connsiteX1" fmla="*/ 106529 w 2383002"/>
                              <a:gd name="connsiteY1" fmla="*/ 2828832 h 3124107"/>
                              <a:gd name="connsiteX2" fmla="*/ 39854 w 2383002"/>
                              <a:gd name="connsiteY2" fmla="*/ 1328643 h 3124107"/>
                              <a:gd name="connsiteX3" fmla="*/ 859457 w 2383002"/>
                              <a:gd name="connsiteY3" fmla="*/ 190408 h 3124107"/>
                              <a:gd name="connsiteX4" fmla="*/ 2383002 w 2383002"/>
                              <a:gd name="connsiteY4" fmla="*/ 14195 h 3124107"/>
                              <a:gd name="connsiteX0" fmla="*/ 492289 w 2383002"/>
                              <a:gd name="connsiteY0" fmla="*/ 3124107 h 3124107"/>
                              <a:gd name="connsiteX1" fmla="*/ 106529 w 2383002"/>
                              <a:gd name="connsiteY1" fmla="*/ 2828832 h 3124107"/>
                              <a:gd name="connsiteX2" fmla="*/ 39854 w 2383002"/>
                              <a:gd name="connsiteY2" fmla="*/ 1328643 h 3124107"/>
                              <a:gd name="connsiteX3" fmla="*/ 859457 w 2383002"/>
                              <a:gd name="connsiteY3" fmla="*/ 190408 h 3124107"/>
                              <a:gd name="connsiteX4" fmla="*/ 2383002 w 2383002"/>
                              <a:gd name="connsiteY4" fmla="*/ 14195 h 3124107"/>
                              <a:gd name="connsiteX0" fmla="*/ 506379 w 2383002"/>
                              <a:gd name="connsiteY0" fmla="*/ 3109819 h 3109819"/>
                              <a:gd name="connsiteX1" fmla="*/ 106529 w 2383002"/>
                              <a:gd name="connsiteY1" fmla="*/ 2828832 h 3109819"/>
                              <a:gd name="connsiteX2" fmla="*/ 39854 w 2383002"/>
                              <a:gd name="connsiteY2" fmla="*/ 1328643 h 3109819"/>
                              <a:gd name="connsiteX3" fmla="*/ 859457 w 2383002"/>
                              <a:gd name="connsiteY3" fmla="*/ 190408 h 3109819"/>
                              <a:gd name="connsiteX4" fmla="*/ 2383002 w 2383002"/>
                              <a:gd name="connsiteY4" fmla="*/ 14195 h 3109819"/>
                              <a:gd name="connsiteX0" fmla="*/ 508715 w 2385338"/>
                              <a:gd name="connsiteY0" fmla="*/ 3109819 h 3109819"/>
                              <a:gd name="connsiteX1" fmla="*/ 99340 w 2385338"/>
                              <a:gd name="connsiteY1" fmla="*/ 2652619 h 3109819"/>
                              <a:gd name="connsiteX2" fmla="*/ 42190 w 2385338"/>
                              <a:gd name="connsiteY2" fmla="*/ 1328643 h 3109819"/>
                              <a:gd name="connsiteX3" fmla="*/ 861793 w 2385338"/>
                              <a:gd name="connsiteY3" fmla="*/ 190408 h 3109819"/>
                              <a:gd name="connsiteX4" fmla="*/ 2385338 w 2385338"/>
                              <a:gd name="connsiteY4" fmla="*/ 14195 h 3109819"/>
                              <a:gd name="connsiteX0" fmla="*/ 508715 w 2385338"/>
                              <a:gd name="connsiteY0" fmla="*/ 3109819 h 3109819"/>
                              <a:gd name="connsiteX1" fmla="*/ 99340 w 2385338"/>
                              <a:gd name="connsiteY1" fmla="*/ 2652619 h 3109819"/>
                              <a:gd name="connsiteX2" fmla="*/ 42190 w 2385338"/>
                              <a:gd name="connsiteY2" fmla="*/ 1328643 h 3109819"/>
                              <a:gd name="connsiteX3" fmla="*/ 861793 w 2385338"/>
                              <a:gd name="connsiteY3" fmla="*/ 190408 h 3109819"/>
                              <a:gd name="connsiteX4" fmla="*/ 2385338 w 2385338"/>
                              <a:gd name="connsiteY4" fmla="*/ 14195 h 3109819"/>
                              <a:gd name="connsiteX0" fmla="*/ 508715 w 2385338"/>
                              <a:gd name="connsiteY0" fmla="*/ 3109819 h 3109819"/>
                              <a:gd name="connsiteX1" fmla="*/ 99340 w 2385338"/>
                              <a:gd name="connsiteY1" fmla="*/ 2652619 h 3109819"/>
                              <a:gd name="connsiteX2" fmla="*/ 42190 w 2385338"/>
                              <a:gd name="connsiteY2" fmla="*/ 1328643 h 3109819"/>
                              <a:gd name="connsiteX3" fmla="*/ 861793 w 2385338"/>
                              <a:gd name="connsiteY3" fmla="*/ 190408 h 3109819"/>
                              <a:gd name="connsiteX4" fmla="*/ 2385338 w 2385338"/>
                              <a:gd name="connsiteY4" fmla="*/ 14195 h 3109819"/>
                              <a:gd name="connsiteX0" fmla="*/ 525293 w 2401916"/>
                              <a:gd name="connsiteY0" fmla="*/ 3109819 h 3109819"/>
                              <a:gd name="connsiteX1" fmla="*/ 115918 w 2401916"/>
                              <a:gd name="connsiteY1" fmla="*/ 2652619 h 3109819"/>
                              <a:gd name="connsiteX2" fmla="*/ 58768 w 2401916"/>
                              <a:gd name="connsiteY2" fmla="*/ 1328643 h 3109819"/>
                              <a:gd name="connsiteX3" fmla="*/ 878371 w 2401916"/>
                              <a:gd name="connsiteY3" fmla="*/ 190408 h 3109819"/>
                              <a:gd name="connsiteX4" fmla="*/ 2401916 w 2401916"/>
                              <a:gd name="connsiteY4" fmla="*/ 14195 h 3109819"/>
                              <a:gd name="connsiteX0" fmla="*/ 525293 w 2401916"/>
                              <a:gd name="connsiteY0" fmla="*/ 3109819 h 3220183"/>
                              <a:gd name="connsiteX1" fmla="*/ 115918 w 2401916"/>
                              <a:gd name="connsiteY1" fmla="*/ 2652619 h 3220183"/>
                              <a:gd name="connsiteX2" fmla="*/ 58768 w 2401916"/>
                              <a:gd name="connsiteY2" fmla="*/ 1328643 h 3220183"/>
                              <a:gd name="connsiteX3" fmla="*/ 878371 w 2401916"/>
                              <a:gd name="connsiteY3" fmla="*/ 190408 h 3220183"/>
                              <a:gd name="connsiteX4" fmla="*/ 2401916 w 2401916"/>
                              <a:gd name="connsiteY4" fmla="*/ 14195 h 3220183"/>
                              <a:gd name="connsiteX0" fmla="*/ 508716 w 2385339"/>
                              <a:gd name="connsiteY0" fmla="*/ 3109819 h 3109819"/>
                              <a:gd name="connsiteX1" fmla="*/ 99341 w 2385339"/>
                              <a:gd name="connsiteY1" fmla="*/ 2652619 h 3109819"/>
                              <a:gd name="connsiteX2" fmla="*/ 42191 w 2385339"/>
                              <a:gd name="connsiteY2" fmla="*/ 1328643 h 3109819"/>
                              <a:gd name="connsiteX3" fmla="*/ 861794 w 2385339"/>
                              <a:gd name="connsiteY3" fmla="*/ 190408 h 3109819"/>
                              <a:gd name="connsiteX4" fmla="*/ 2385339 w 2385339"/>
                              <a:gd name="connsiteY4" fmla="*/ 14195 h 3109819"/>
                              <a:gd name="connsiteX0" fmla="*/ 508716 w 2385339"/>
                              <a:gd name="connsiteY0" fmla="*/ 3109819 h 3109819"/>
                              <a:gd name="connsiteX1" fmla="*/ 99341 w 2385339"/>
                              <a:gd name="connsiteY1" fmla="*/ 2652619 h 3109819"/>
                              <a:gd name="connsiteX2" fmla="*/ 42191 w 2385339"/>
                              <a:gd name="connsiteY2" fmla="*/ 1328643 h 3109819"/>
                              <a:gd name="connsiteX3" fmla="*/ 861794 w 2385339"/>
                              <a:gd name="connsiteY3" fmla="*/ 190408 h 3109819"/>
                              <a:gd name="connsiteX4" fmla="*/ 2385339 w 2385339"/>
                              <a:gd name="connsiteY4" fmla="*/ 14195 h 3109819"/>
                              <a:gd name="connsiteX0" fmla="*/ 483317 w 2359940"/>
                              <a:gd name="connsiteY0" fmla="*/ 3109819 h 3109819"/>
                              <a:gd name="connsiteX1" fmla="*/ 73942 w 2359940"/>
                              <a:gd name="connsiteY1" fmla="*/ 2652619 h 3109819"/>
                              <a:gd name="connsiteX2" fmla="*/ 16792 w 2359940"/>
                              <a:gd name="connsiteY2" fmla="*/ 1328643 h 3109819"/>
                              <a:gd name="connsiteX3" fmla="*/ 836395 w 2359940"/>
                              <a:gd name="connsiteY3" fmla="*/ 190408 h 3109819"/>
                              <a:gd name="connsiteX4" fmla="*/ 2359940 w 2359940"/>
                              <a:gd name="connsiteY4" fmla="*/ 14195 h 3109819"/>
                              <a:gd name="connsiteX0" fmla="*/ 517182 w 2393805"/>
                              <a:gd name="connsiteY0" fmla="*/ 3109819 h 3109819"/>
                              <a:gd name="connsiteX1" fmla="*/ 107807 w 2393805"/>
                              <a:gd name="connsiteY1" fmla="*/ 2652619 h 3109819"/>
                              <a:gd name="connsiteX2" fmla="*/ 50657 w 2393805"/>
                              <a:gd name="connsiteY2" fmla="*/ 1328643 h 3109819"/>
                              <a:gd name="connsiteX3" fmla="*/ 870260 w 2393805"/>
                              <a:gd name="connsiteY3" fmla="*/ 190408 h 3109819"/>
                              <a:gd name="connsiteX4" fmla="*/ 2393805 w 2393805"/>
                              <a:gd name="connsiteY4" fmla="*/ 14195 h 3109819"/>
                              <a:gd name="connsiteX0" fmla="*/ 476946 w 2353569"/>
                              <a:gd name="connsiteY0" fmla="*/ 3106613 h 3106613"/>
                              <a:gd name="connsiteX1" fmla="*/ 67571 w 2353569"/>
                              <a:gd name="connsiteY1" fmla="*/ 2649413 h 3106613"/>
                              <a:gd name="connsiteX2" fmla="*/ 67571 w 2353569"/>
                              <a:gd name="connsiteY2" fmla="*/ 1211137 h 3106613"/>
                              <a:gd name="connsiteX3" fmla="*/ 830024 w 2353569"/>
                              <a:gd name="connsiteY3" fmla="*/ 187202 h 3106613"/>
                              <a:gd name="connsiteX4" fmla="*/ 2353569 w 2353569"/>
                              <a:gd name="connsiteY4" fmla="*/ 10989 h 3106613"/>
                              <a:gd name="connsiteX0" fmla="*/ 476946 w 2348806"/>
                              <a:gd name="connsiteY0" fmla="*/ 3127676 h 3127676"/>
                              <a:gd name="connsiteX1" fmla="*/ 67571 w 2348806"/>
                              <a:gd name="connsiteY1" fmla="*/ 2670476 h 3127676"/>
                              <a:gd name="connsiteX2" fmla="*/ 67571 w 2348806"/>
                              <a:gd name="connsiteY2" fmla="*/ 1232200 h 3127676"/>
                              <a:gd name="connsiteX3" fmla="*/ 830024 w 2348806"/>
                              <a:gd name="connsiteY3" fmla="*/ 208265 h 3127676"/>
                              <a:gd name="connsiteX4" fmla="*/ 2348806 w 2348806"/>
                              <a:gd name="connsiteY4" fmla="*/ 8239 h 3127676"/>
                              <a:gd name="connsiteX0" fmla="*/ 476946 w 2348806"/>
                              <a:gd name="connsiteY0" fmla="*/ 3119437 h 3119437"/>
                              <a:gd name="connsiteX1" fmla="*/ 67571 w 2348806"/>
                              <a:gd name="connsiteY1" fmla="*/ 2662237 h 3119437"/>
                              <a:gd name="connsiteX2" fmla="*/ 67571 w 2348806"/>
                              <a:gd name="connsiteY2" fmla="*/ 1223961 h 3119437"/>
                              <a:gd name="connsiteX3" fmla="*/ 830024 w 2348806"/>
                              <a:gd name="connsiteY3" fmla="*/ 200026 h 3119437"/>
                              <a:gd name="connsiteX4" fmla="*/ 2348806 w 2348806"/>
                              <a:gd name="connsiteY4" fmla="*/ 0 h 3119437"/>
                              <a:gd name="connsiteX0" fmla="*/ 476946 w 2248797"/>
                              <a:gd name="connsiteY0" fmla="*/ 3133725 h 3133725"/>
                              <a:gd name="connsiteX1" fmla="*/ 67571 w 2248797"/>
                              <a:gd name="connsiteY1" fmla="*/ 2676525 h 3133725"/>
                              <a:gd name="connsiteX2" fmla="*/ 67571 w 2248797"/>
                              <a:gd name="connsiteY2" fmla="*/ 1238249 h 3133725"/>
                              <a:gd name="connsiteX3" fmla="*/ 830024 w 2248797"/>
                              <a:gd name="connsiteY3" fmla="*/ 214314 h 3133725"/>
                              <a:gd name="connsiteX4" fmla="*/ 2248797 w 2248797"/>
                              <a:gd name="connsiteY4" fmla="*/ 0 h 3133725"/>
                              <a:gd name="connsiteX0" fmla="*/ 489638 w 2261489"/>
                              <a:gd name="connsiteY0" fmla="*/ 3133725 h 3133725"/>
                              <a:gd name="connsiteX1" fmla="*/ 80263 w 2261489"/>
                              <a:gd name="connsiteY1" fmla="*/ 2676525 h 3133725"/>
                              <a:gd name="connsiteX2" fmla="*/ 61213 w 2261489"/>
                              <a:gd name="connsiteY2" fmla="*/ 1157286 h 3133725"/>
                              <a:gd name="connsiteX3" fmla="*/ 842716 w 2261489"/>
                              <a:gd name="connsiteY3" fmla="*/ 214314 h 3133725"/>
                              <a:gd name="connsiteX4" fmla="*/ 2261489 w 2261489"/>
                              <a:gd name="connsiteY4" fmla="*/ 0 h 3133725"/>
                              <a:gd name="connsiteX0" fmla="*/ 471462 w 2243313"/>
                              <a:gd name="connsiteY0" fmla="*/ 3133725 h 3133725"/>
                              <a:gd name="connsiteX1" fmla="*/ 62087 w 2243313"/>
                              <a:gd name="connsiteY1" fmla="*/ 2676525 h 3133725"/>
                              <a:gd name="connsiteX2" fmla="*/ 43037 w 2243313"/>
                              <a:gd name="connsiteY2" fmla="*/ 1157286 h 3133725"/>
                              <a:gd name="connsiteX3" fmla="*/ 824540 w 2243313"/>
                              <a:gd name="connsiteY3" fmla="*/ 214314 h 3133725"/>
                              <a:gd name="connsiteX4" fmla="*/ 2243313 w 2243313"/>
                              <a:gd name="connsiteY4" fmla="*/ 0 h 3133725"/>
                              <a:gd name="connsiteX0" fmla="*/ 471462 w 2243313"/>
                              <a:gd name="connsiteY0" fmla="*/ 3133725 h 3133725"/>
                              <a:gd name="connsiteX1" fmla="*/ 62087 w 2243313"/>
                              <a:gd name="connsiteY1" fmla="*/ 2676525 h 3133725"/>
                              <a:gd name="connsiteX2" fmla="*/ 43037 w 2243313"/>
                              <a:gd name="connsiteY2" fmla="*/ 1157286 h 3133725"/>
                              <a:gd name="connsiteX3" fmla="*/ 824540 w 2243313"/>
                              <a:gd name="connsiteY3" fmla="*/ 214314 h 3133725"/>
                              <a:gd name="connsiteX4" fmla="*/ 2243313 w 2243313"/>
                              <a:gd name="connsiteY4" fmla="*/ 0 h 3133725"/>
                              <a:gd name="connsiteX0" fmla="*/ 491693 w 2263544"/>
                              <a:gd name="connsiteY0" fmla="*/ 3133725 h 3133725"/>
                              <a:gd name="connsiteX1" fmla="*/ 82318 w 2263544"/>
                              <a:gd name="connsiteY1" fmla="*/ 2676525 h 3133725"/>
                              <a:gd name="connsiteX2" fmla="*/ 63268 w 2263544"/>
                              <a:gd name="connsiteY2" fmla="*/ 1157286 h 3133725"/>
                              <a:gd name="connsiteX3" fmla="*/ 768571 w 2263544"/>
                              <a:gd name="connsiteY3" fmla="*/ 176214 h 3133725"/>
                              <a:gd name="connsiteX4" fmla="*/ 2263544 w 2263544"/>
                              <a:gd name="connsiteY4" fmla="*/ 0 h 3133725"/>
                              <a:gd name="connsiteX0" fmla="*/ 491693 w 2263544"/>
                              <a:gd name="connsiteY0" fmla="*/ 3133725 h 3133725"/>
                              <a:gd name="connsiteX1" fmla="*/ 82318 w 2263544"/>
                              <a:gd name="connsiteY1" fmla="*/ 2676525 h 3133725"/>
                              <a:gd name="connsiteX2" fmla="*/ 63268 w 2263544"/>
                              <a:gd name="connsiteY2" fmla="*/ 1157286 h 3133725"/>
                              <a:gd name="connsiteX3" fmla="*/ 768571 w 2263544"/>
                              <a:gd name="connsiteY3" fmla="*/ 176214 h 3133725"/>
                              <a:gd name="connsiteX4" fmla="*/ 2263544 w 2263544"/>
                              <a:gd name="connsiteY4" fmla="*/ 0 h 3133725"/>
                              <a:gd name="connsiteX0" fmla="*/ 482828 w 2254679"/>
                              <a:gd name="connsiteY0" fmla="*/ 3133725 h 3133725"/>
                              <a:gd name="connsiteX1" fmla="*/ 73453 w 2254679"/>
                              <a:gd name="connsiteY1" fmla="*/ 2676525 h 3133725"/>
                              <a:gd name="connsiteX2" fmla="*/ 54403 w 2254679"/>
                              <a:gd name="connsiteY2" fmla="*/ 1157286 h 3133725"/>
                              <a:gd name="connsiteX3" fmla="*/ 635881 w 2254679"/>
                              <a:gd name="connsiteY3" fmla="*/ 204789 h 3133725"/>
                              <a:gd name="connsiteX4" fmla="*/ 2254679 w 2254679"/>
                              <a:gd name="connsiteY4" fmla="*/ 0 h 3133725"/>
                              <a:gd name="connsiteX0" fmla="*/ 485884 w 2257735"/>
                              <a:gd name="connsiteY0" fmla="*/ 3133725 h 3133725"/>
                              <a:gd name="connsiteX1" fmla="*/ 76509 w 2257735"/>
                              <a:gd name="connsiteY1" fmla="*/ 2676525 h 3133725"/>
                              <a:gd name="connsiteX2" fmla="*/ 57459 w 2257735"/>
                              <a:gd name="connsiteY2" fmla="*/ 1157286 h 3133725"/>
                              <a:gd name="connsiteX3" fmla="*/ 681799 w 2257735"/>
                              <a:gd name="connsiteY3" fmla="*/ 261939 h 3133725"/>
                              <a:gd name="connsiteX4" fmla="*/ 2257735 w 2257735"/>
                              <a:gd name="connsiteY4" fmla="*/ 0 h 3133725"/>
                              <a:gd name="connsiteX0" fmla="*/ 485884 w 2257735"/>
                              <a:gd name="connsiteY0" fmla="*/ 3138857 h 3138857"/>
                              <a:gd name="connsiteX1" fmla="*/ 76509 w 2257735"/>
                              <a:gd name="connsiteY1" fmla="*/ 2681657 h 3138857"/>
                              <a:gd name="connsiteX2" fmla="*/ 57459 w 2257735"/>
                              <a:gd name="connsiteY2" fmla="*/ 1162418 h 3138857"/>
                              <a:gd name="connsiteX3" fmla="*/ 681799 w 2257735"/>
                              <a:gd name="connsiteY3" fmla="*/ 267071 h 3138857"/>
                              <a:gd name="connsiteX4" fmla="*/ 2257735 w 2257735"/>
                              <a:gd name="connsiteY4" fmla="*/ 5132 h 3138857"/>
                              <a:gd name="connsiteX0" fmla="*/ 485884 w 2257735"/>
                              <a:gd name="connsiteY0" fmla="*/ 3133725 h 3133725"/>
                              <a:gd name="connsiteX1" fmla="*/ 76509 w 2257735"/>
                              <a:gd name="connsiteY1" fmla="*/ 2676525 h 3133725"/>
                              <a:gd name="connsiteX2" fmla="*/ 57459 w 2257735"/>
                              <a:gd name="connsiteY2" fmla="*/ 1157286 h 3133725"/>
                              <a:gd name="connsiteX3" fmla="*/ 681799 w 2257735"/>
                              <a:gd name="connsiteY3" fmla="*/ 261939 h 3133725"/>
                              <a:gd name="connsiteX4" fmla="*/ 2257735 w 2257735"/>
                              <a:gd name="connsiteY4" fmla="*/ 0 h 3133725"/>
                              <a:gd name="connsiteX0" fmla="*/ 497202 w 2269053"/>
                              <a:gd name="connsiteY0" fmla="*/ 3133725 h 3133725"/>
                              <a:gd name="connsiteX1" fmla="*/ 64014 w 2269053"/>
                              <a:gd name="connsiteY1" fmla="*/ 2638425 h 3133725"/>
                              <a:gd name="connsiteX2" fmla="*/ 68777 w 2269053"/>
                              <a:gd name="connsiteY2" fmla="*/ 1157286 h 3133725"/>
                              <a:gd name="connsiteX3" fmla="*/ 693117 w 2269053"/>
                              <a:gd name="connsiteY3" fmla="*/ 261939 h 3133725"/>
                              <a:gd name="connsiteX4" fmla="*/ 2269053 w 2269053"/>
                              <a:gd name="connsiteY4" fmla="*/ 0 h 3133725"/>
                              <a:gd name="connsiteX0" fmla="*/ 490181 w 2262032"/>
                              <a:gd name="connsiteY0" fmla="*/ 3133725 h 3133725"/>
                              <a:gd name="connsiteX1" fmla="*/ 71280 w 2262032"/>
                              <a:gd name="connsiteY1" fmla="*/ 2643187 h 3133725"/>
                              <a:gd name="connsiteX2" fmla="*/ 61756 w 2262032"/>
                              <a:gd name="connsiteY2" fmla="*/ 1157286 h 3133725"/>
                              <a:gd name="connsiteX3" fmla="*/ 686096 w 2262032"/>
                              <a:gd name="connsiteY3" fmla="*/ 261939 h 3133725"/>
                              <a:gd name="connsiteX4" fmla="*/ 2262032 w 2262032"/>
                              <a:gd name="connsiteY4" fmla="*/ 0 h 3133725"/>
                              <a:gd name="connsiteX0" fmla="*/ 559051 w 2330902"/>
                              <a:gd name="connsiteY0" fmla="*/ 3133725 h 3133725"/>
                              <a:gd name="connsiteX1" fmla="*/ 140150 w 2330902"/>
                              <a:gd name="connsiteY1" fmla="*/ 2643187 h 3133725"/>
                              <a:gd name="connsiteX2" fmla="*/ 40135 w 2330902"/>
                              <a:gd name="connsiteY2" fmla="*/ 1147761 h 3133725"/>
                              <a:gd name="connsiteX3" fmla="*/ 754966 w 2330902"/>
                              <a:gd name="connsiteY3" fmla="*/ 261939 h 3133725"/>
                              <a:gd name="connsiteX4" fmla="*/ 2330902 w 2330902"/>
                              <a:gd name="connsiteY4" fmla="*/ 0 h 3133725"/>
                              <a:gd name="connsiteX0" fmla="*/ 583177 w 2355028"/>
                              <a:gd name="connsiteY0" fmla="*/ 3133725 h 3133725"/>
                              <a:gd name="connsiteX1" fmla="*/ 92834 w 2355028"/>
                              <a:gd name="connsiteY1" fmla="*/ 2643187 h 3133725"/>
                              <a:gd name="connsiteX2" fmla="*/ 64261 w 2355028"/>
                              <a:gd name="connsiteY2" fmla="*/ 1147761 h 3133725"/>
                              <a:gd name="connsiteX3" fmla="*/ 779092 w 2355028"/>
                              <a:gd name="connsiteY3" fmla="*/ 261939 h 3133725"/>
                              <a:gd name="connsiteX4" fmla="*/ 2355028 w 2355028"/>
                              <a:gd name="connsiteY4" fmla="*/ 0 h 3133725"/>
                              <a:gd name="connsiteX0" fmla="*/ 612275 w 2384126"/>
                              <a:gd name="connsiteY0" fmla="*/ 3133725 h 3133725"/>
                              <a:gd name="connsiteX1" fmla="*/ 64779 w 2384126"/>
                              <a:gd name="connsiteY1" fmla="*/ 2576512 h 3133725"/>
                              <a:gd name="connsiteX2" fmla="*/ 93359 w 2384126"/>
                              <a:gd name="connsiteY2" fmla="*/ 1147761 h 3133725"/>
                              <a:gd name="connsiteX3" fmla="*/ 808190 w 2384126"/>
                              <a:gd name="connsiteY3" fmla="*/ 261939 h 3133725"/>
                              <a:gd name="connsiteX4" fmla="*/ 2384126 w 2384126"/>
                              <a:gd name="connsiteY4" fmla="*/ 0 h 3133725"/>
                              <a:gd name="connsiteX0" fmla="*/ 612275 w 2384126"/>
                              <a:gd name="connsiteY0" fmla="*/ 3133725 h 3133725"/>
                              <a:gd name="connsiteX1" fmla="*/ 64779 w 2384126"/>
                              <a:gd name="connsiteY1" fmla="*/ 2509837 h 3133725"/>
                              <a:gd name="connsiteX2" fmla="*/ 93359 w 2384126"/>
                              <a:gd name="connsiteY2" fmla="*/ 1147761 h 3133725"/>
                              <a:gd name="connsiteX3" fmla="*/ 808190 w 2384126"/>
                              <a:gd name="connsiteY3" fmla="*/ 261939 h 3133725"/>
                              <a:gd name="connsiteX4" fmla="*/ 2384126 w 2384126"/>
                              <a:gd name="connsiteY4" fmla="*/ 0 h 31337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384126" h="3133725">
                                <a:moveTo>
                                  <a:pt x="612275" y="3133725"/>
                                </a:moveTo>
                                <a:cubicBezTo>
                                  <a:pt x="411457" y="3104357"/>
                                  <a:pt x="151265" y="2840831"/>
                                  <a:pt x="64779" y="2509837"/>
                                </a:cubicBezTo>
                                <a:cubicBezTo>
                                  <a:pt x="-21707" y="2178843"/>
                                  <a:pt x="-30543" y="1522411"/>
                                  <a:pt x="93359" y="1147761"/>
                                </a:cubicBezTo>
                                <a:cubicBezTo>
                                  <a:pt x="217261" y="773111"/>
                                  <a:pt x="426396" y="453232"/>
                                  <a:pt x="808190" y="261939"/>
                                </a:cubicBezTo>
                                <a:cubicBezTo>
                                  <a:pt x="1189984" y="70646"/>
                                  <a:pt x="1849932" y="3968"/>
                                  <a:pt x="2384126" y="0"/>
                                </a:cubicBezTo>
                              </a:path>
                            </a:pathLst>
                          </a:custGeom>
                          <a:ln w="9525">
                            <a:solidFill>
                              <a:srgbClr val="002060"/>
                            </a:solidFill>
                            <a:headEnd type="none"/>
                            <a:tailEnd type="arrow"/>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119B5C3" id="Lærred 342" o:spid="_x0000_s1026" editas="canvas" style="width:504.95pt;height:595.1pt;mso-position-horizontal-relative:char;mso-position-vertical-relative:line" coordsize="64122,75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122;height:75571;visibility:visible;mso-wrap-style:square" filled="t">
                  <v:fill o:detectmouseclick="t"/>
                  <v:path o:connecttype="none"/>
                </v:shape>
                <v:roundrect id="Rektangel: afrundede hjørner 344" o:spid="_x0000_s1028" style="position:absolute;left:27513;top:353;width:12911;height:557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" fillcolor="#dbdbdb [3207]" strokecolor="white [3201]" strokeweight="1.5pt">
                  <v:stroke joinstyle="miter"/>
                  <v:textbox>
                    <w:txbxContent>
                      <w:p w14:paraId="496F9ACE" w14:textId="77777777" w:rsidR="00FF563C" w:rsidRDefault="00FF563C" w:rsidP="00FF563C">
                        <w:pPr>
                          <w:spacing w:after="0"/>
                          <w:jc w:val="center"/>
                        </w:pPr>
                        <w:r>
                          <w:t>Kontaktliste</w:t>
                        </w:r>
                      </w:p>
                    </w:txbxContent>
                  </v:textbox>
                </v:roundrect>
                <v:group id="Gruppe 358" o:spid="_x0000_s1029" style="position:absolute;left:3907;top:19832;width:12954;height:7036" coordorigin="44622,4000" coordsize="12954,7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roundrect id="Rektangel: afrundede hjørner 345" o:spid="_x0000_s1030" style="position:absolute;left:44666;top:5467;width:12910;height:55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" fillcolor="#dbdbdb [3207]" strokecolor="white [3201]" strokeweight="1.5pt">
                    <v:stroke joinstyle="miter"/>
                    <v:textbox>
                      <w:txbxContent>
                        <w:p w14:paraId="691252E2" w14:textId="77777777" w:rsidR="00FF563C" w:rsidRDefault="00FF563C" w:rsidP="00FF563C">
                          <w:pPr>
                            <w:spacing w:after="0"/>
                            <w:jc w:val="center"/>
                            <w:rPr>
                              <w:rFonts w:cs="Dubai"/>
                              <w:color w:val="000000"/>
                              <w:szCs w:val="20"/>
                            </w:rPr>
                          </w:pPr>
                          <w:r>
                            <w:rPr>
                              <w:rFonts w:cs="Dubai"/>
                              <w:color w:val="000000"/>
                              <w:szCs w:val="20"/>
                            </w:rPr>
                            <w:t>Plan for kontrol og vedligehold</w:t>
                          </w:r>
                        </w:p>
                      </w:txbxContent>
                    </v:textbox>
                  </v:roundrect>
                  <v:shapetype id="_x0000_t202" coordsize="21600,21600" o:spt="202" path="m,l,21600r21600,l21600,xe">
                    <v:stroke joinstyle="miter"/>
                    <v:path gradientshapeok="t" o:connecttype="rect"/>
                  </v:shapetype>
                  <v:shape id="Tekstfelt 348" o:spid="_x0000_s1031" type="#_x0000_t202" style="position:absolute;left:44622;top:4000;width:671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" filled="f" stroked="f" strokeweight=".5pt">
                    <v:textbox>
                      <w:txbxContent>
                        <w:p w14:paraId="1FA43C30" w14:textId="77777777" w:rsidR="00FF563C" w:rsidRPr="00A42F36" w:rsidRDefault="00FF563C" w:rsidP="00FF563C">
                          <w:pPr>
                            <w:rPr>
                              <w:rFonts w:ascii="Century Gothic" w:hAnsi="Century Gothic"/>
                              <w:b/>
                              <w:bCs/>
                              <w:color w:val="002060"/>
                              <w:sz w:val="16"/>
                              <w:szCs w:val="20"/>
                            </w:rPr>
                          </w:pPr>
                          <w:r w:rsidRPr="00A42F36">
                            <w:rPr>
                              <w:rFonts w:ascii="Century Gothic" w:hAnsi="Century Gothic"/>
                              <w:b/>
                              <w:bCs/>
                              <w:color w:val="002060"/>
                              <w:sz w:val="16"/>
                              <w:szCs w:val="20"/>
                            </w:rPr>
                            <w:t>NIV. 1</w:t>
                          </w:r>
                        </w:p>
                      </w:txbxContent>
                    </v:textbox>
                  </v:shape>
                </v:group>
                <v:group id="Gruppe 359" o:spid="_x0000_s1032" style="position:absolute;left:19230;top:19784;width:12948;height:7030" coordorigin="44614,11610" coordsize="12947,7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XI9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MV/B7JhwBuf4BAAD//wMAUEsBAi0AFAAGAAgAAAAhANvh9svuAAAAhQEAABMAAAAAAAAA&#10;AAAAAAAAAAAAAFtDb250ZW50X1R5cGVzXS54bWxQSwECLQAUAAYACAAAACEAWvQsW78AAAAVAQAA&#10;CwAAAAAAAAAAAAAAAAAfAQAAX3JlbHMvLnJlbHNQSwECLQAUAAYACAAAACEAZIlyPcYAAADcAAAA&#10;DwAAAAAAAAAAAAAAAAAHAgAAZHJzL2Rvd25yZXYueG1sUEsFBgAAAAADAAMAtwAAAPoCAAAAAA==&#10;">
                  <v:roundrect id="Rektangel: afrundede hjørner 350" o:spid="_x0000_s1033" style="position:absolute;left:44659;top:13071;width:12903;height:55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" fillcolor="#dbdbdb [3207]" strokecolor="white [3201]" strokeweight="1.5pt">
                    <v:stroke joinstyle="miter"/>
                    <v:textbox>
                      <w:txbxContent>
                        <w:p w14:paraId="4557E673" w14:textId="77777777" w:rsidR="00FF563C" w:rsidRDefault="00FF563C" w:rsidP="00FF563C">
                          <w:pPr>
                            <w:spacing w:after="0"/>
                            <w:jc w:val="center"/>
                            <w:rPr>
                              <w:rFonts w:cs="Dubai"/>
                              <w:color w:val="000000"/>
                              <w:szCs w:val="20"/>
                            </w:rPr>
                          </w:pPr>
                          <w:r>
                            <w:rPr>
                              <w:rFonts w:cs="Dubai"/>
                              <w:color w:val="000000"/>
                              <w:szCs w:val="20"/>
                            </w:rPr>
                            <w:t>Kontrol skema</w:t>
                          </w:r>
                        </w:p>
                      </w:txbxContent>
                    </v:textbox>
                  </v:roundrect>
                  <v:shape id="Tekstfelt 348" o:spid="_x0000_s1034" type="#_x0000_t202" style="position:absolute;left:44614;top:11610;width:6712;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" filled="f" stroked="f" strokeweight=".5pt">
                    <v:textbox>
                      <w:txbxContent>
                        <w:p w14:paraId="5E71A584" w14:textId="77777777" w:rsidR="00FF563C" w:rsidRPr="00A42F36" w:rsidRDefault="00FF563C" w:rsidP="00FF563C">
                          <w:pPr>
                            <w:rPr>
                              <w:rFonts w:ascii="Century Gothic" w:hAnsi="Century Gothic" w:cs="Dubai"/>
                              <w:b/>
                              <w:bCs/>
                              <w:color w:val="002060"/>
                              <w:sz w:val="16"/>
                              <w:szCs w:val="16"/>
                            </w:rPr>
                          </w:pPr>
                          <w:r w:rsidRPr="00A42F36">
                            <w:rPr>
                              <w:rFonts w:ascii="Century Gothic" w:hAnsi="Century Gothic" w:cs="Dubai"/>
                              <w:b/>
                              <w:bCs/>
                              <w:color w:val="002060"/>
                              <w:sz w:val="16"/>
                              <w:szCs w:val="16"/>
                            </w:rPr>
                            <w:t>NIV. 2</w:t>
                          </w:r>
                        </w:p>
                      </w:txbxContent>
                    </v:textbox>
                  </v:shape>
                </v:group>
                <v:group id="Gruppe 360" o:spid="_x0000_s1035" style="position:absolute;left:35154;top:19784;width:12947;height:7030" coordorigin="44614,19183" coordsize="12947,7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roundrect id="Rektangel: afrundede hjørner 352" o:spid="_x0000_s1036" style="position:absolute;left:44659;top:20643;width:12903;height:55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" fillcolor="#dbdbdb [3207]" strokecolor="white [3201]" strokeweight="1.5pt">
                    <v:stroke joinstyle="miter"/>
                    <v:textbox>
                      <w:txbxContent>
                        <w:p w14:paraId="7855F7A3" w14:textId="77777777" w:rsidR="00FF563C" w:rsidRDefault="00FF563C" w:rsidP="00FF563C">
                          <w:pPr>
                            <w:jc w:val="center"/>
                            <w:rPr>
                              <w:rFonts w:cs="Dubai"/>
                              <w:color w:val="000000"/>
                              <w:szCs w:val="20"/>
                            </w:rPr>
                          </w:pPr>
                          <w:r>
                            <w:rPr>
                              <w:rFonts w:cs="Dubai"/>
                              <w:color w:val="000000"/>
                              <w:szCs w:val="20"/>
                            </w:rPr>
                            <w:t>Kontrol- og driftsjournal</w:t>
                          </w:r>
                        </w:p>
                      </w:txbxContent>
                    </v:textbox>
                  </v:roundrect>
                  <v:shape id="Tekstfelt 348" o:spid="_x0000_s1037" type="#_x0000_t202" style="position:absolute;left:44614;top:19183;width:6712;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" filled="f" stroked="f" strokeweight=".5pt">
                    <v:textbox>
                      <w:txbxContent>
                        <w:p w14:paraId="4110EA61" w14:textId="77777777" w:rsidR="00FF563C" w:rsidRPr="00A42F36" w:rsidRDefault="00FF563C" w:rsidP="00FF563C">
                          <w:pPr>
                            <w:rPr>
                              <w:rFonts w:ascii="Century Gothic" w:hAnsi="Century Gothic" w:cs="Dubai"/>
                              <w:b/>
                              <w:bCs/>
                              <w:color w:val="002060"/>
                              <w:sz w:val="16"/>
                              <w:szCs w:val="16"/>
                            </w:rPr>
                          </w:pPr>
                          <w:r w:rsidRPr="00A42F36">
                            <w:rPr>
                              <w:rFonts w:ascii="Century Gothic" w:hAnsi="Century Gothic" w:cs="Dubai"/>
                              <w:b/>
                              <w:bCs/>
                              <w:color w:val="002060"/>
                              <w:sz w:val="16"/>
                              <w:szCs w:val="16"/>
                            </w:rPr>
                            <w:t>NIV. 3</w:t>
                          </w:r>
                        </w:p>
                      </w:txbxContent>
                    </v:textbox>
                  </v:shape>
                </v:group>
                <v:group id="Gruppe 361" o:spid="_x0000_s1038" style="position:absolute;left:51184;top:19784;width:12942;height:7030" coordorigin="44612,26803" coordsize="12941,7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">
                  <v:roundrect id="Rektangel: afrundede hjørner 354" o:spid="_x0000_s1039" style="position:absolute;left:44657;top:28263;width:12896;height:55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" fillcolor="#dbdbdb [3207]" strokecolor="white [3201]" strokeweight="1.5pt">
                    <v:stroke joinstyle="miter"/>
                    <v:textbox>
                      <w:txbxContent>
                        <w:p w14:paraId="2B883B6B" w14:textId="77777777" w:rsidR="00FF563C" w:rsidRDefault="00FF563C" w:rsidP="00FF563C">
                          <w:pPr>
                            <w:jc w:val="center"/>
                            <w:rPr>
                              <w:rFonts w:cs="Dubai"/>
                              <w:color w:val="000000"/>
                              <w:szCs w:val="20"/>
                            </w:rPr>
                          </w:pPr>
                          <w:r>
                            <w:rPr>
                              <w:rFonts w:cs="Dubai"/>
                              <w:color w:val="000000"/>
                              <w:szCs w:val="20"/>
                            </w:rPr>
                            <w:t>Forholdsregler ved fejl og mangler</w:t>
                          </w:r>
                        </w:p>
                      </w:txbxContent>
                    </v:textbox>
                  </v:roundrect>
                  <v:shape id="Tekstfelt 348" o:spid="_x0000_s1040" type="#_x0000_t202" style="position:absolute;left:44612;top:26803;width:6706;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" filled="f" stroked="f" strokeweight=".5pt">
                    <v:textbox>
                      <w:txbxContent>
                        <w:p w14:paraId="7FD51D0B" w14:textId="77777777" w:rsidR="00FF563C" w:rsidRPr="00A42F36" w:rsidRDefault="00FF563C" w:rsidP="00FF563C">
                          <w:pPr>
                            <w:rPr>
                              <w:rFonts w:ascii="Century Gothic" w:hAnsi="Century Gothic" w:cs="Dubai"/>
                              <w:b/>
                              <w:bCs/>
                              <w:color w:val="002060"/>
                              <w:sz w:val="16"/>
                              <w:szCs w:val="16"/>
                            </w:rPr>
                          </w:pPr>
                          <w:r w:rsidRPr="00A42F36">
                            <w:rPr>
                              <w:rFonts w:ascii="Century Gothic" w:hAnsi="Century Gothic" w:cs="Dubai"/>
                              <w:b/>
                              <w:bCs/>
                              <w:color w:val="002060"/>
                              <w:sz w:val="16"/>
                              <w:szCs w:val="16"/>
                            </w:rPr>
                            <w:t>NIV. 4</w:t>
                          </w:r>
                        </w:p>
                      </w:txbxContent>
                    </v:textbox>
                  </v:shape>
                </v:group>
                <v:roundrect id="Rektangel: afrundede hjørner 356" o:spid="_x0000_s1041" style="position:absolute;left:27516;top:7583;width:12909;height:79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" fillcolor="#dbdbdb [3207]" strokecolor="white [3201]" strokeweight="1.5pt">
                  <v:stroke joinstyle="miter"/>
                  <v:textbox>
                    <w:txbxContent>
                      <w:p w14:paraId="7226BBF3" w14:textId="77777777" w:rsidR="00FF563C" w:rsidRDefault="00FF563C" w:rsidP="00FF563C">
                        <w:pPr>
                          <w:spacing w:after="0"/>
                          <w:jc w:val="center"/>
                          <w:rPr>
                            <w:rFonts w:cs="Dubai"/>
                            <w:color w:val="000000"/>
                            <w:szCs w:val="20"/>
                          </w:rPr>
                        </w:pPr>
                        <w:r>
                          <w:rPr>
                            <w:rFonts w:cs="Dubai"/>
                            <w:color w:val="000000"/>
                            <w:szCs w:val="20"/>
                          </w:rPr>
                          <w:t>Kontrol og vedligeholde af bygningen</w:t>
                        </w:r>
                      </w:p>
                    </w:txbxContent>
                  </v:textbox>
                </v:round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Venstre klammeparentes 357" o:spid="_x0000_s1042" type="#_x0000_t87" style="position:absolute;left:32345;top:-10020;width:3314;height:5581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" adj="797,10802" strokecolor="#002060">
                  <v:stroke joinstyle="miter"/>
                </v:shape>
                <v:roundrect id="Rektangel: afrundede hjørner 362" o:spid="_x0000_s1043" style="position:absolute;left:27517;top:31491;width:12910;height:55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" fillcolor="#dbdbdb [3207]" strokecolor="white [3201]" strokeweight="1.5pt">
                  <v:stroke joinstyle="miter"/>
                  <v:textbox>
                    <w:txbxContent>
                      <w:p w14:paraId="0CC59233" w14:textId="77777777" w:rsidR="00FF563C" w:rsidRDefault="00FF563C" w:rsidP="00FF563C">
                        <w:pPr>
                          <w:spacing w:after="0"/>
                          <w:jc w:val="center"/>
                          <w:rPr>
                            <w:rFonts w:cs="Dubai"/>
                            <w:color w:val="000000"/>
                            <w:szCs w:val="20"/>
                          </w:rPr>
                        </w:pPr>
                        <w:r>
                          <w:rPr>
                            <w:rFonts w:cs="Dubai"/>
                            <w:color w:val="000000"/>
                            <w:szCs w:val="20"/>
                          </w:rPr>
                          <w:t>Servicekontrakter, manualer m.v.</w:t>
                        </w:r>
                      </w:p>
                    </w:txbxContent>
                  </v:textbox>
                </v:roundrect>
                <v:shape id="Venstre klammeparentes 363" o:spid="_x0000_s1044" type="#_x0000_t87" style="position:absolute;left:32348;top:1236;width:3308;height:55816;rotation:90;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" adj="796,10802" strokecolor="#002060">
                  <v:stroke joinstyle="miter"/>
                </v:shape>
                <v:line id="Lige forbindelse 364" o:spid="_x0000_s1045" style="position:absolute;visibility:visible;mso-wrap-style:square" from="4000,38787" to="64123,387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" strokecolor="#002060" strokeweight="1pt">
                  <v:stroke dashstyle="dash" joinstyle="miter"/>
                </v:line>
                <v:roundrect id="Rektangel: afrundede hjørner 365" o:spid="_x0000_s1046" style="position:absolute;left:27563;top:40539;width:12910;height:50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" fillcolor="#dbdbdb [3207]" strokecolor="white [3201]" strokeweight="1.5pt">
                  <v:stroke joinstyle="miter"/>
                  <v:textbox>
                    <w:txbxContent>
                      <w:p w14:paraId="481735C9" w14:textId="77777777" w:rsidR="00FF563C" w:rsidRDefault="00FF563C" w:rsidP="00FF563C">
                        <w:pPr>
                          <w:spacing w:after="0"/>
                          <w:jc w:val="center"/>
                          <w:rPr>
                            <w:rFonts w:cs="Dubai"/>
                            <w:color w:val="000000"/>
                            <w:szCs w:val="20"/>
                          </w:rPr>
                        </w:pPr>
                        <w:r>
                          <w:rPr>
                            <w:rFonts w:cs="Dubai"/>
                            <w:color w:val="000000"/>
                            <w:szCs w:val="20"/>
                          </w:rPr>
                          <w:t>Driftsorganisation</w:t>
                        </w:r>
                      </w:p>
                    </w:txbxContent>
                  </v:textbox>
                </v:roundrect>
                <v:shape id="Tekstfelt 368" o:spid="_x0000_s1047" type="#_x0000_t202" style="position:absolute;left:7094;top:40930;width:16384;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" filled="f" stroked="f" strokeweight=".5pt">
                  <v:textbox>
                    <w:txbxContent>
                      <w:p w14:paraId="228BD7BE" w14:textId="77777777" w:rsidR="00FF563C" w:rsidRDefault="00FF563C" w:rsidP="00FF563C">
                        <w:pPr>
                          <w:jc w:val="left"/>
                        </w:pPr>
                        <w:r>
                          <w:t>Bygherres (driftsansvarlig) ansvar og opgaver</w:t>
                        </w:r>
                      </w:p>
                    </w:txbxContent>
                  </v:textbox>
                </v:shape>
                <v:shapetype id="_x0000_t32" coordsize="21600,21600" o:spt="32" o:oned="t" path="m,l21600,21600e" filled="f">
                  <v:path arrowok="t" fillok="f" o:connecttype="none"/>
                  <o:lock v:ext="edit" shapetype="t"/>
                </v:shapetype>
                <v:shape id="Lige pilforbindelse 369" o:spid="_x0000_s1048" type="#_x0000_t32" style="position:absolute;left:23478;top:43070;width:4085;height: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" strokecolor="#002060">
                  <v:stroke endarrow="open" joinstyle="miter"/>
                </v:shape>
                <v:shape id="Tekstfelt 368" o:spid="_x0000_s1049" type="#_x0000_t202" style="position:absolute;left:43993;top:40936;width:15585;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" filled="f" stroked="f" strokeweight=".5pt">
                  <v:textbox>
                    <w:txbxContent>
                      <w:p w14:paraId="5DD5D7A4" w14:textId="77777777" w:rsidR="00FF563C" w:rsidRDefault="00FF563C" w:rsidP="00FF563C">
                        <w:pPr>
                          <w:spacing w:after="0"/>
                          <w:jc w:val="left"/>
                          <w:rPr>
                            <w:rFonts w:ascii="Dubai" w:hAnsi="Dubai" w:cs="Dubai"/>
                            <w:color w:val="000000"/>
                            <w:szCs w:val="20"/>
                          </w:rPr>
                        </w:pPr>
                        <w:r>
                          <w:rPr>
                            <w:rFonts w:ascii="Dubai" w:hAnsi="Dubai" w:cs="Dubai"/>
                            <w:color w:val="000000"/>
                            <w:szCs w:val="20"/>
                          </w:rPr>
                          <w:t>Information til personale</w:t>
                        </w:r>
                      </w:p>
                    </w:txbxContent>
                  </v:textbox>
                </v:shape>
                <v:shape id="Lige pilforbindelse 372" o:spid="_x0000_s1050" type="#_x0000_t32" style="position:absolute;left:40473;top:43070;width:352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" strokecolor="#002060">
                  <v:stroke endarrow="open" joinstyle="miter"/>
                </v:shape>
                <v:roundrect id="Rektangel: afrundede hjørner 373" o:spid="_x0000_s1051" style="position:absolute;left:27563;top:54113;width:12904;height:79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" fillcolor="#dbdbdb [3207]" strokecolor="white [3201]" strokeweight="1.5pt">
                  <v:stroke joinstyle="miter"/>
                  <v:textbox>
                    <w:txbxContent>
                      <w:p w14:paraId="7FEDEFB7" w14:textId="77777777" w:rsidR="00FF563C" w:rsidRDefault="00FF563C" w:rsidP="00FF563C">
                        <w:pPr>
                          <w:spacing w:after="0"/>
                          <w:jc w:val="center"/>
                          <w:rPr>
                            <w:rFonts w:cs="Dubai"/>
                            <w:color w:val="000000"/>
                            <w:szCs w:val="20"/>
                          </w:rPr>
                        </w:pPr>
                        <w:r>
                          <w:rPr>
                            <w:rFonts w:cs="Dubai"/>
                            <w:color w:val="000000"/>
                            <w:szCs w:val="20"/>
                          </w:rPr>
                          <w:t>Brug og driftsmæssige forhold</w:t>
                        </w:r>
                      </w:p>
                    </w:txbxContent>
                  </v:textbox>
                </v:roundrect>
                <v:roundrect id="Rektangel: afrundede hjørner 374" o:spid="_x0000_s1052" style="position:absolute;left:27565;top:63733;width:12903;height:50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" fillcolor="#dbdbdb [3207]" strokecolor="white [3201]" strokeweight="1.5pt">
                  <v:stroke joinstyle="miter"/>
                  <v:textbox>
                    <w:txbxContent>
                      <w:p w14:paraId="63D47D52" w14:textId="77777777" w:rsidR="00FF563C" w:rsidRDefault="00FF563C" w:rsidP="00FF563C">
                        <w:pPr>
                          <w:jc w:val="center"/>
                          <w:rPr>
                            <w:rFonts w:cs="Dubai"/>
                            <w:color w:val="000000"/>
                            <w:szCs w:val="20"/>
                          </w:rPr>
                        </w:pPr>
                        <w:r>
                          <w:rPr>
                            <w:rFonts w:cs="Dubai"/>
                            <w:color w:val="000000"/>
                            <w:szCs w:val="20"/>
                          </w:rPr>
                          <w:t>Opslag og planer</w:t>
                        </w:r>
                      </w:p>
                    </w:txbxContent>
                  </v:textbox>
                </v:roundrect>
                <v:roundrect id="Rektangel: afrundede hjørner 375" o:spid="_x0000_s1053" style="position:absolute;left:27560;top:47377;width:12903;height:5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" fillcolor="#dbdbdb [3207]" strokecolor="white [3201]" strokeweight="1.5pt">
                  <v:stroke joinstyle="miter"/>
                  <v:textbox>
                    <w:txbxContent>
                      <w:p w14:paraId="37384464" w14:textId="77777777" w:rsidR="00FF563C" w:rsidRDefault="00FF563C" w:rsidP="00FF563C">
                        <w:pPr>
                          <w:jc w:val="center"/>
                          <w:rPr>
                            <w:rFonts w:cs="Dubai"/>
                            <w:color w:val="000000"/>
                            <w:szCs w:val="20"/>
                          </w:rPr>
                        </w:pPr>
                        <w:r>
                          <w:rPr>
                            <w:rFonts w:cs="Dubai"/>
                            <w:color w:val="000000"/>
                            <w:szCs w:val="20"/>
                          </w:rPr>
                          <w:t>Lovgivning og tilladelser</w:t>
                        </w:r>
                      </w:p>
                    </w:txbxContent>
                  </v:textbox>
                </v:roundrect>
                <v:roundrect id="Rektangel: afrundede hjørner 376" o:spid="_x0000_s1054" style="position:absolute;left:27565;top:70522;width:12903;height:50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" fillcolor="#dbdbdb [3207]" strokecolor="white [3201]" strokeweight="1.5pt">
                  <v:stroke joinstyle="miter"/>
                  <v:textbox>
                    <w:txbxContent>
                      <w:p w14:paraId="3341F43D" w14:textId="77777777" w:rsidR="00FF563C" w:rsidRDefault="00FF563C" w:rsidP="00FF563C">
                        <w:pPr>
                          <w:jc w:val="center"/>
                          <w:rPr>
                            <w:rFonts w:cs="Dubai"/>
                            <w:color w:val="000000"/>
                            <w:szCs w:val="20"/>
                          </w:rPr>
                        </w:pPr>
                        <w:r>
                          <w:rPr>
                            <w:rFonts w:cs="Dubai"/>
                            <w:color w:val="000000"/>
                            <w:szCs w:val="20"/>
                          </w:rPr>
                          <w:t>Bibliografi</w:t>
                        </w:r>
                      </w:p>
                    </w:txbxContent>
                  </v:textbox>
                </v:roundrect>
                <v:shape id="Lige pilforbindelse 377" o:spid="_x0000_s1055" type="#_x0000_t32" style="position:absolute;left:33968;top:5925;width:2;height:16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" strokecolor="#002060">
                  <v:stroke endarrow="open" joinstyle="miter"/>
                </v:shape>
                <v:shape id="Lige pilforbindelse 378" o:spid="_x0000_s1056" type="#_x0000_t32" style="position:absolute;left:34012;top:45602;width:6;height:17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" strokecolor="#002060">
                  <v:stroke endarrow="open" joinstyle="miter"/>
                </v:shape>
                <v:shape id="Lige pilforbindelse 379" o:spid="_x0000_s1057" type="#_x0000_t32" style="position:absolute;left:34012;top:52431;width:3;height:16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" strokecolor="#002060">
                  <v:stroke endarrow="open" joinstyle="miter"/>
                </v:shape>
                <v:shape id="Lige pilforbindelse 380" o:spid="_x0000_s1058" type="#_x0000_t32" style="position:absolute;left:34015;top:62033;width:1;height:17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" strokecolor="#002060">
                  <v:stroke endarrow="open" joinstyle="miter"/>
                </v:shape>
                <v:shape id="Lige pilforbindelse 381" o:spid="_x0000_s1059" type="#_x0000_t32" style="position:absolute;left:34016;top:68794;width:0;height:17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" strokecolor="#002060">
                  <v:stroke endarrow="open" joinstyle="miter"/>
                </v:shape>
                <v:shape id="Tekstfelt 348" o:spid="_x0000_s1060" type="#_x0000_t202" style="position:absolute;left:3466;top:1799;width:21346;height:41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" filled="f" stroked="f" strokeweight=".5pt">
                  <v:textbox>
                    <w:txbxContent>
                      <w:p w14:paraId="3190CCD6" w14:textId="77777777" w:rsidR="00FF563C" w:rsidRPr="00D86415" w:rsidRDefault="00FF563C" w:rsidP="00FF563C">
                        <w:pPr>
                          <w:rPr>
                            <w:rFonts w:ascii="Century Gothic" w:hAnsi="Century Gothic" w:cs="Dubai"/>
                            <w:bCs/>
                            <w:color w:val="00206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86415">
                          <w:rPr>
                            <w:rFonts w:ascii="Century Gothic" w:hAnsi="Century Gothic" w:cs="Dubai"/>
                            <w:b/>
                            <w:bCs/>
                            <w:color w:val="002060"/>
                            <w:szCs w:val="20"/>
                          </w:rPr>
                          <w:t>BYGNINGENS DAGLIGE DRIFT</w:t>
                        </w:r>
                      </w:p>
                      <w:p w14:paraId="1B0F05DC" w14:textId="47720650" w:rsidR="00FF563C" w:rsidRPr="001B49AF" w:rsidRDefault="00FF563C" w:rsidP="00FF563C">
                        <w:pPr>
                          <w:rPr>
                            <w:rFonts w:asciiTheme="majorHAnsi" w:hAnsiTheme="majorHAnsi" w:cstheme="majorHAnsi"/>
                            <w:color w:val="9D9E9F" w:themeColor="accent2"/>
                            <w:szCs w:val="20"/>
                          </w:rPr>
                        </w:pPr>
                        <w:r w:rsidRPr="00226F4D">
                          <w:rPr>
                            <w:rFonts w:asciiTheme="majorHAnsi" w:hAnsiTheme="majorHAnsi" w:cstheme="majorHAnsi"/>
                            <w:color w:val="9D9E9F" w:themeColor="accent2"/>
                            <w:szCs w:val="20"/>
                          </w:rPr>
                          <w:t>Afsnit</w:t>
                        </w:r>
                        <w:r w:rsidR="00226F4D" w:rsidRPr="00226F4D">
                          <w:rPr>
                            <w:rFonts w:asciiTheme="majorHAnsi" w:hAnsiTheme="majorHAnsi" w:cstheme="majorHAnsi"/>
                            <w:color w:val="9D9E9F" w:themeColor="accent2"/>
                            <w:szCs w:val="20"/>
                          </w:rPr>
                          <w:t xml:space="preserve"> </w:t>
                        </w:r>
                        <w:r w:rsidR="00226F4D" w:rsidRPr="00226F4D">
                          <w:rPr>
                            <w:rFonts w:asciiTheme="majorHAnsi" w:hAnsiTheme="majorHAnsi" w:cstheme="majorHAnsi"/>
                            <w:color w:val="9D9E9F" w:themeColor="accent2"/>
                            <w:szCs w:val="20"/>
                          </w:rPr>
                          <w:fldChar w:fldCharType="begin"/>
                        </w:r>
                        <w:r w:rsidR="00226F4D" w:rsidRPr="00226F4D">
                          <w:rPr>
                            <w:rFonts w:asciiTheme="majorHAnsi" w:hAnsiTheme="majorHAnsi" w:cstheme="majorHAnsi"/>
                            <w:color w:val="9D9E9F" w:themeColor="accent2"/>
                            <w:szCs w:val="20"/>
                          </w:rPr>
                          <w:instrText xml:space="preserve"> REF _Ref94621574 \r \h </w:instrText>
                        </w:r>
                        <w:r w:rsidR="00226F4D">
                          <w:rPr>
                            <w:rFonts w:asciiTheme="majorHAnsi" w:hAnsiTheme="majorHAnsi" w:cstheme="majorHAnsi"/>
                            <w:color w:val="9D9E9F" w:themeColor="accent2"/>
                            <w:szCs w:val="20"/>
                          </w:rPr>
                          <w:instrText xml:space="preserve"> \* MERGEFORMAT </w:instrText>
                        </w:r>
                        <w:r w:rsidR="00226F4D" w:rsidRPr="00226F4D">
                          <w:rPr>
                            <w:rFonts w:asciiTheme="majorHAnsi" w:hAnsiTheme="majorHAnsi" w:cstheme="majorHAnsi"/>
                            <w:color w:val="9D9E9F" w:themeColor="accent2"/>
                            <w:szCs w:val="20"/>
                          </w:rPr>
                        </w:r>
                        <w:r w:rsidR="00226F4D" w:rsidRPr="00226F4D">
                          <w:rPr>
                            <w:rFonts w:asciiTheme="majorHAnsi" w:hAnsiTheme="majorHAnsi" w:cstheme="majorHAnsi"/>
                            <w:color w:val="9D9E9F" w:themeColor="accent2"/>
                            <w:szCs w:val="20"/>
                          </w:rPr>
                          <w:fldChar w:fldCharType="separate"/>
                        </w:r>
                        <w:r w:rsidR="00915CF6">
                          <w:rPr>
                            <w:rFonts w:asciiTheme="majorHAnsi" w:hAnsiTheme="majorHAnsi" w:cstheme="majorHAnsi"/>
                            <w:color w:val="9D9E9F" w:themeColor="accent2"/>
                            <w:szCs w:val="20"/>
                          </w:rPr>
                          <w:t>2</w:t>
                        </w:r>
                        <w:r w:rsidR="00226F4D" w:rsidRPr="00226F4D">
                          <w:rPr>
                            <w:rFonts w:asciiTheme="majorHAnsi" w:hAnsiTheme="majorHAnsi" w:cstheme="majorHAnsi"/>
                            <w:color w:val="9D9E9F" w:themeColor="accent2"/>
                            <w:szCs w:val="20"/>
                          </w:rPr>
                          <w:fldChar w:fldCharType="end"/>
                        </w:r>
                        <w:r w:rsidR="00226F4D" w:rsidRPr="00226F4D">
                          <w:rPr>
                            <w:rFonts w:asciiTheme="majorHAnsi" w:hAnsiTheme="majorHAnsi" w:cstheme="majorHAnsi"/>
                            <w:color w:val="9D9E9F" w:themeColor="accent2"/>
                            <w:szCs w:val="20"/>
                          </w:rPr>
                          <w:t xml:space="preserve"> til </w:t>
                        </w:r>
                        <w:r w:rsidR="00226F4D" w:rsidRPr="00226F4D">
                          <w:rPr>
                            <w:rFonts w:asciiTheme="majorHAnsi" w:hAnsiTheme="majorHAnsi" w:cstheme="majorHAnsi"/>
                            <w:color w:val="9D9E9F" w:themeColor="accent2"/>
                            <w:szCs w:val="20"/>
                          </w:rPr>
                          <w:fldChar w:fldCharType="begin"/>
                        </w:r>
                        <w:r w:rsidR="00226F4D" w:rsidRPr="00226F4D">
                          <w:rPr>
                            <w:rFonts w:asciiTheme="majorHAnsi" w:hAnsiTheme="majorHAnsi" w:cstheme="majorHAnsi"/>
                            <w:color w:val="9D9E9F" w:themeColor="accent2"/>
                            <w:szCs w:val="20"/>
                          </w:rPr>
                          <w:instrText xml:space="preserve"> REF _Ref95132089 \r \h </w:instrText>
                        </w:r>
                        <w:r w:rsidR="00226F4D">
                          <w:rPr>
                            <w:rFonts w:asciiTheme="majorHAnsi" w:hAnsiTheme="majorHAnsi" w:cstheme="majorHAnsi"/>
                            <w:color w:val="9D9E9F" w:themeColor="accent2"/>
                            <w:szCs w:val="20"/>
                          </w:rPr>
                          <w:instrText xml:space="preserve"> \* MERGEFORMAT </w:instrText>
                        </w:r>
                        <w:r w:rsidR="00226F4D" w:rsidRPr="00226F4D">
                          <w:rPr>
                            <w:rFonts w:asciiTheme="majorHAnsi" w:hAnsiTheme="majorHAnsi" w:cstheme="majorHAnsi"/>
                            <w:color w:val="9D9E9F" w:themeColor="accent2"/>
                            <w:szCs w:val="20"/>
                          </w:rPr>
                        </w:r>
                        <w:r w:rsidR="00226F4D" w:rsidRPr="00226F4D">
                          <w:rPr>
                            <w:rFonts w:asciiTheme="majorHAnsi" w:hAnsiTheme="majorHAnsi" w:cstheme="majorHAnsi"/>
                            <w:color w:val="9D9E9F" w:themeColor="accent2"/>
                            <w:szCs w:val="20"/>
                          </w:rPr>
                          <w:fldChar w:fldCharType="separate"/>
                        </w:r>
                        <w:r w:rsidR="00915CF6">
                          <w:rPr>
                            <w:rFonts w:asciiTheme="majorHAnsi" w:hAnsiTheme="majorHAnsi" w:cstheme="majorHAnsi"/>
                            <w:color w:val="9D9E9F" w:themeColor="accent2"/>
                            <w:szCs w:val="20"/>
                          </w:rPr>
                          <w:t>7</w:t>
                        </w:r>
                        <w:r w:rsidR="00226F4D" w:rsidRPr="00226F4D">
                          <w:rPr>
                            <w:rFonts w:asciiTheme="majorHAnsi" w:hAnsiTheme="majorHAnsi" w:cstheme="majorHAnsi"/>
                            <w:color w:val="9D9E9F" w:themeColor="accent2"/>
                            <w:szCs w:val="20"/>
                          </w:rPr>
                          <w:fldChar w:fldCharType="end"/>
                        </w:r>
                      </w:p>
                    </w:txbxContent>
                  </v:textbox>
                </v:shape>
                <v:shape id="Tekstfelt 348" o:spid="_x0000_s1061" type="#_x0000_t202" style="position:absolute;left:3143;top:69865;width:21342;height:4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" filled="f" strokecolor="#002060" strokeweight=".5pt">
                  <v:textbox>
                    <w:txbxContent>
                      <w:p w14:paraId="5611FE60" w14:textId="77777777" w:rsidR="00FF563C" w:rsidRPr="00A42F36" w:rsidRDefault="00FF563C" w:rsidP="00FF563C">
                        <w:pPr>
                          <w:rPr>
                            <w:rFonts w:ascii="Century Gothic" w:hAnsi="Century Gothic" w:cs="Dubai"/>
                            <w:b/>
                            <w:bCs/>
                            <w:color w:val="002060"/>
                            <w:szCs w:val="20"/>
                          </w:rPr>
                        </w:pPr>
                        <w:r w:rsidRPr="00A42F36">
                          <w:rPr>
                            <w:rFonts w:ascii="Century Gothic" w:hAnsi="Century Gothic" w:cs="Dubai"/>
                            <w:b/>
                            <w:bCs/>
                            <w:color w:val="002060"/>
                            <w:szCs w:val="20"/>
                          </w:rPr>
                          <w:t>BAGGRUNDSVIDEN</w:t>
                        </w:r>
                      </w:p>
                      <w:p w14:paraId="0B5894DA" w14:textId="7DC689A3" w:rsidR="00FF563C" w:rsidRDefault="00FF563C" w:rsidP="00FF563C">
                        <w:pPr>
                          <w:rPr>
                            <w:rFonts w:ascii="Century Gothic" w:hAnsi="Century Gothic" w:cs="Dubai"/>
                            <w:b/>
                            <w:bCs/>
                            <w:color w:val="7030A0"/>
                            <w:szCs w:val="20"/>
                          </w:rPr>
                        </w:pPr>
                        <w:r w:rsidRPr="00226F4D">
                          <w:rPr>
                            <w:rFonts w:asciiTheme="majorHAnsi" w:hAnsiTheme="majorHAnsi" w:cstheme="majorHAnsi"/>
                            <w:color w:val="9D9E9F" w:themeColor="accent2"/>
                            <w:szCs w:val="20"/>
                          </w:rPr>
                          <w:t xml:space="preserve">Afsnit </w:t>
                        </w:r>
                        <w:r w:rsidR="00226F4D" w:rsidRPr="00226F4D">
                          <w:rPr>
                            <w:rFonts w:asciiTheme="majorHAnsi" w:hAnsiTheme="majorHAnsi" w:cstheme="majorHAnsi"/>
                            <w:color w:val="9D9E9F" w:themeColor="accent2"/>
                            <w:szCs w:val="20"/>
                          </w:rPr>
                          <w:fldChar w:fldCharType="begin"/>
                        </w:r>
                        <w:r w:rsidR="00226F4D" w:rsidRPr="00226F4D">
                          <w:rPr>
                            <w:rFonts w:asciiTheme="majorHAnsi" w:hAnsiTheme="majorHAnsi" w:cstheme="majorHAnsi"/>
                            <w:color w:val="9D9E9F" w:themeColor="accent2"/>
                            <w:szCs w:val="20"/>
                          </w:rPr>
                          <w:instrText xml:space="preserve"> REF _Ref95126017 \r \h </w:instrText>
                        </w:r>
                        <w:r w:rsidR="00226F4D">
                          <w:rPr>
                            <w:rFonts w:asciiTheme="majorHAnsi" w:hAnsiTheme="majorHAnsi" w:cstheme="majorHAnsi"/>
                            <w:color w:val="9D9E9F" w:themeColor="accent2"/>
                            <w:szCs w:val="20"/>
                          </w:rPr>
                          <w:instrText xml:space="preserve"> \* MERGEFORMAT </w:instrText>
                        </w:r>
                        <w:r w:rsidR="00226F4D" w:rsidRPr="00226F4D">
                          <w:rPr>
                            <w:rFonts w:asciiTheme="majorHAnsi" w:hAnsiTheme="majorHAnsi" w:cstheme="majorHAnsi"/>
                            <w:color w:val="9D9E9F" w:themeColor="accent2"/>
                            <w:szCs w:val="20"/>
                          </w:rPr>
                        </w:r>
                        <w:r w:rsidR="00226F4D" w:rsidRPr="00226F4D">
                          <w:rPr>
                            <w:rFonts w:asciiTheme="majorHAnsi" w:hAnsiTheme="majorHAnsi" w:cstheme="majorHAnsi"/>
                            <w:color w:val="9D9E9F" w:themeColor="accent2"/>
                            <w:szCs w:val="20"/>
                          </w:rPr>
                          <w:fldChar w:fldCharType="separate"/>
                        </w:r>
                        <w:r w:rsidR="00915CF6">
                          <w:rPr>
                            <w:rFonts w:asciiTheme="majorHAnsi" w:hAnsiTheme="majorHAnsi" w:cstheme="majorHAnsi"/>
                            <w:color w:val="9D9E9F" w:themeColor="accent2"/>
                            <w:szCs w:val="20"/>
                          </w:rPr>
                          <w:t>8</w:t>
                        </w:r>
                        <w:r w:rsidR="00226F4D" w:rsidRPr="00226F4D">
                          <w:rPr>
                            <w:rFonts w:asciiTheme="majorHAnsi" w:hAnsiTheme="majorHAnsi" w:cstheme="majorHAnsi"/>
                            <w:color w:val="9D9E9F" w:themeColor="accent2"/>
                            <w:szCs w:val="20"/>
                          </w:rPr>
                          <w:fldChar w:fldCharType="end"/>
                        </w:r>
                        <w:r w:rsidR="00226F4D" w:rsidRPr="00226F4D">
                          <w:rPr>
                            <w:rFonts w:asciiTheme="majorHAnsi" w:hAnsiTheme="majorHAnsi" w:cstheme="majorHAnsi"/>
                            <w:color w:val="9D9E9F" w:themeColor="accent2"/>
                            <w:szCs w:val="20"/>
                          </w:rPr>
                          <w:t xml:space="preserve"> til </w:t>
                        </w:r>
                        <w:r w:rsidR="000C3D45">
                          <w:rPr>
                            <w:rFonts w:asciiTheme="majorHAnsi" w:hAnsiTheme="majorHAnsi" w:cstheme="majorHAnsi"/>
                            <w:color w:val="9D9E9F" w:themeColor="accent2"/>
                            <w:szCs w:val="20"/>
                          </w:rPr>
                          <w:fldChar w:fldCharType="begin"/>
                        </w:r>
                        <w:r w:rsidR="000C3D45">
                          <w:rPr>
                            <w:rFonts w:asciiTheme="majorHAnsi" w:hAnsiTheme="majorHAnsi" w:cstheme="majorHAnsi"/>
                            <w:color w:val="9D9E9F" w:themeColor="accent2"/>
                            <w:szCs w:val="20"/>
                          </w:rPr>
                          <w:instrText xml:space="preserve"> REF _Ref95398153 \r \h </w:instrText>
                        </w:r>
                        <w:r w:rsidR="000C3D45">
                          <w:rPr>
                            <w:rFonts w:asciiTheme="majorHAnsi" w:hAnsiTheme="majorHAnsi" w:cstheme="majorHAnsi"/>
                            <w:color w:val="9D9E9F" w:themeColor="accent2"/>
                            <w:szCs w:val="20"/>
                          </w:rPr>
                        </w:r>
                        <w:r w:rsidR="000C3D45">
                          <w:rPr>
                            <w:rFonts w:asciiTheme="majorHAnsi" w:hAnsiTheme="majorHAnsi" w:cstheme="majorHAnsi"/>
                            <w:color w:val="9D9E9F" w:themeColor="accent2"/>
                            <w:szCs w:val="20"/>
                          </w:rPr>
                          <w:fldChar w:fldCharType="separate"/>
                        </w:r>
                        <w:r w:rsidR="00915CF6">
                          <w:rPr>
                            <w:rFonts w:asciiTheme="majorHAnsi" w:hAnsiTheme="majorHAnsi" w:cstheme="majorHAnsi"/>
                            <w:color w:val="9D9E9F" w:themeColor="accent2"/>
                            <w:szCs w:val="20"/>
                          </w:rPr>
                          <w:t>12</w:t>
                        </w:r>
                        <w:r w:rsidR="000C3D45">
                          <w:rPr>
                            <w:rFonts w:asciiTheme="majorHAnsi" w:hAnsiTheme="majorHAnsi" w:cstheme="majorHAnsi"/>
                            <w:color w:val="9D9E9F" w:themeColor="accent2"/>
                            <w:szCs w:val="20"/>
                          </w:rPr>
                          <w:fldChar w:fldCharType="end"/>
                        </w:r>
                      </w:p>
                    </w:txbxContent>
                  </v:textbox>
                </v:shape>
                <v:shape id="Kombinationstegning: figur 421" o:spid="_x0000_s1062" style="position:absolute;left:971;top:11382;width:23841;height:31337;visibility:visible;mso-wrap-style:square;v-text-anchor:middle" coordsize="2384126,3133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" path="m612275,3133725c411457,3104357,151265,2840831,64779,2509837,-21707,2178843,-30543,1522411,93359,1147761,217261,773111,426396,453232,808190,261939,1189984,70646,1849932,3968,2384126,e" filled="f" strokecolor="#002060">
                  <v:stroke endarrow="open" joinstyle="miter"/>
                  <v:path arrowok="t" o:connecttype="custom" o:connectlocs="612275,3133725;64779,2509837;93359,1147761;808190,261939;2384126,0" o:connectangles="0,0,0,0,0"/>
                </v:shape>
                <w10:anchorlock/>
              </v:group>
            </w:pict>
          </mc:Fallback>
        </mc:AlternateContent>
      </w:r>
    </w:p>
    <w:p w14:paraId="1DA938AA" w14:textId="77777777" w:rsidR="00FF563C" w:rsidRPr="00D86415" w:rsidRDefault="00FF563C" w:rsidP="00493EE0">
      <w:pPr>
        <w:pStyle w:val="Overskrift2"/>
        <w:numPr>
          <w:ilvl w:val="1"/>
          <w:numId w:val="1"/>
        </w:numPr>
        <w:rPr>
          <w:rFonts w:cs="Arial"/>
        </w:rPr>
      </w:pPr>
      <w:bookmarkStart w:id="9" w:name="_Toc94865365"/>
      <w:bookmarkStart w:id="10" w:name="_Toc208215096"/>
      <w:r w:rsidRPr="00D86415">
        <w:rPr>
          <w:rFonts w:cs="Arial"/>
        </w:rPr>
        <w:lastRenderedPageBreak/>
        <w:t>Ændrings- og versionslog</w:t>
      </w:r>
      <w:bookmarkEnd w:id="9"/>
      <w:bookmarkEnd w:id="10"/>
    </w:p>
    <w:p w14:paraId="7FEFA00E" w14:textId="77777777" w:rsidR="00FF563C" w:rsidRPr="00D86415" w:rsidRDefault="00FF563C" w:rsidP="00FF563C">
      <w:pPr>
        <w:rPr>
          <w:rFonts w:cs="Arial"/>
        </w:rPr>
      </w:pPr>
      <w:r w:rsidRPr="00D86415">
        <w:rPr>
          <w:rFonts w:cs="Arial"/>
        </w:rPr>
        <w:t>I det følgende beskrives udviklingen og væsentlige ændringer, der er foretaget gennem revisioner. Hver ændring indeholder referencer til hvilke dele af dokumentet, der er omfattet af revisionen, herunder, hvad der evt. er erstattet.</w:t>
      </w:r>
    </w:p>
    <w:p w14:paraId="26DC322C" w14:textId="77777777" w:rsidR="00FF563C" w:rsidRPr="00D86415" w:rsidRDefault="00FF563C" w:rsidP="00FF563C">
      <w:pPr>
        <w:rPr>
          <w:rFonts w:cs="Arial"/>
        </w:rPr>
      </w:pPr>
      <w:r w:rsidRPr="00D86415">
        <w:rPr>
          <w:rFonts w:cs="Arial"/>
        </w:rPr>
        <w:t>Ifm. dokumentets udarbejdelse foretages ændringerne sporbare med farvet tekst jf. nedenstående:</w:t>
      </w:r>
    </w:p>
    <w:p w14:paraId="687D89D7" w14:textId="77777777" w:rsidR="00FF563C" w:rsidRPr="00D86415" w:rsidRDefault="00FF563C" w:rsidP="00FF563C">
      <w:pPr>
        <w:rPr>
          <w:rStyle w:val="1revisionstekst"/>
          <w:rFonts w:ascii="Arial" w:hAnsi="Arial" w:cs="Arial"/>
        </w:rPr>
      </w:pPr>
      <w:r w:rsidRPr="00D86415">
        <w:rPr>
          <w:rStyle w:val="1revisionstekst"/>
          <w:rFonts w:ascii="Arial" w:hAnsi="Arial" w:cs="Arial"/>
          <w:b/>
          <w:bCs/>
        </w:rPr>
        <w:t xml:space="preserve">Lyseblå, </w:t>
      </w:r>
      <w:r w:rsidRPr="00D86415">
        <w:rPr>
          <w:rStyle w:val="2revisionstekst"/>
          <w:rFonts w:ascii="Arial" w:hAnsi="Arial" w:cs="Arial"/>
          <w:b/>
          <w:bCs/>
        </w:rPr>
        <w:t>lilla</w:t>
      </w:r>
      <w:r w:rsidRPr="00D86415">
        <w:rPr>
          <w:rStyle w:val="1revisionstekst"/>
          <w:rFonts w:ascii="Arial" w:hAnsi="Arial" w:cs="Arial"/>
          <w:b/>
          <w:bCs/>
        </w:rPr>
        <w:t xml:space="preserve">, </w:t>
      </w:r>
      <w:r w:rsidRPr="00D86415">
        <w:rPr>
          <w:rStyle w:val="3revisionstekst"/>
          <w:rFonts w:ascii="Arial" w:hAnsi="Arial" w:cs="Arial"/>
          <w:b/>
          <w:bCs/>
        </w:rPr>
        <w:t>mørkeblå</w:t>
      </w:r>
      <w:r w:rsidRPr="00D86415">
        <w:rPr>
          <w:rStyle w:val="1revisionstekst"/>
          <w:rFonts w:ascii="Arial" w:hAnsi="Arial" w:cs="Arial"/>
          <w:b/>
          <w:bCs/>
        </w:rPr>
        <w:t xml:space="preserve">, </w:t>
      </w:r>
      <w:r w:rsidRPr="00D86415">
        <w:rPr>
          <w:rStyle w:val="4revisionstekst"/>
          <w:rFonts w:ascii="Arial" w:hAnsi="Arial" w:cs="Arial"/>
          <w:b/>
          <w:bCs w:val="0"/>
        </w:rPr>
        <w:t>pink</w:t>
      </w:r>
      <w:r w:rsidRPr="00D86415">
        <w:rPr>
          <w:rStyle w:val="1revisionstekst"/>
          <w:rFonts w:ascii="Arial" w:hAnsi="Arial" w:cs="Arial"/>
          <w:b/>
          <w:bCs/>
        </w:rPr>
        <w:t xml:space="preserve"> tekst:</w:t>
      </w:r>
      <w:r w:rsidRPr="00D86415">
        <w:rPr>
          <w:rStyle w:val="1revisionstekst"/>
          <w:rFonts w:ascii="Arial" w:hAnsi="Arial" w:cs="Arial"/>
        </w:rPr>
        <w:t xml:space="preserve"> Benyttes til at markere ændringer fra revision til revision.</w:t>
      </w:r>
    </w:p>
    <w:p w14:paraId="331DDE5D" w14:textId="77777777" w:rsidR="00FF563C" w:rsidRPr="00D86415" w:rsidRDefault="00FF563C" w:rsidP="00FF563C">
      <w:pPr>
        <w:rPr>
          <w:rFonts w:cs="Arial"/>
        </w:rPr>
      </w:pPr>
      <w:r w:rsidRPr="00D86415">
        <w:rPr>
          <w:rFonts w:cs="Arial"/>
          <w:b/>
          <w:bCs/>
          <w:highlight w:val="green"/>
        </w:rPr>
        <w:t>Fremhævet grøn tekst:</w:t>
      </w:r>
      <w:r w:rsidRPr="00D86415">
        <w:rPr>
          <w:rFonts w:cs="Arial"/>
          <w:highlight w:val="green"/>
        </w:rPr>
        <w:t xml:space="preserve"> Benyttes fx til at markere forhold som skal afklares.</w:t>
      </w:r>
    </w:p>
    <w:p w14:paraId="1BE866C9" w14:textId="77777777" w:rsidR="00FF563C" w:rsidRPr="00D86415" w:rsidRDefault="00FF563C" w:rsidP="00FF563C">
      <w:pPr>
        <w:rPr>
          <w:rFonts w:cs="Arial"/>
        </w:rPr>
      </w:pPr>
      <w:r w:rsidRPr="00D86415">
        <w:rPr>
          <w:rFonts w:cs="Arial"/>
        </w:rPr>
        <w:t>Af hver revision vil det fremgå, hvem der har foretaget ændringen, og hvornår ændringen er udført. Dokumentet vil ved færdigmelding af byggesagen fremstå i sin endelige form, hvor alt brødtekst vil fremstå med sort tekst.</w:t>
      </w:r>
    </w:p>
    <w:p w14:paraId="3DBBEE0F" w14:textId="77777777" w:rsidR="00FF563C" w:rsidRPr="00D86415" w:rsidRDefault="00FF563C" w:rsidP="00FF563C">
      <w:pPr>
        <w:rPr>
          <w:rFonts w:cs="Arial"/>
        </w:rPr>
      </w:pPr>
      <w:r w:rsidRPr="00D86415">
        <w:rPr>
          <w:rFonts w:cs="Arial"/>
        </w:rPr>
        <w:t>Ændrings- og versionsloggen nedenfor viser den løbende udvikling af nærværende dokument.</w:t>
      </w:r>
    </w:p>
    <w:tbl>
      <w:tblPr>
        <w:tblW w:w="9354" w:type="dxa"/>
        <w:tblInd w:w="-2268" w:type="dxa"/>
        <w:tblLayout w:type="fixed"/>
        <w:tblCellMar>
          <w:left w:w="0" w:type="dxa"/>
          <w:right w:w="0" w:type="dxa"/>
        </w:tblCellMar>
        <w:tblLook w:val="0000" w:firstRow="0" w:lastRow="0" w:firstColumn="0" w:lastColumn="0" w:noHBand="0" w:noVBand="0"/>
      </w:tblPr>
      <w:tblGrid>
        <w:gridCol w:w="1994"/>
        <w:gridCol w:w="285"/>
        <w:gridCol w:w="7075"/>
      </w:tblGrid>
      <w:tr w:rsidR="00FF563C" w:rsidRPr="00D86415" w14:paraId="0521F540" w14:textId="77777777" w:rsidTr="00646B89">
        <w:trPr>
          <w:cantSplit/>
          <w:trHeight w:val="283"/>
        </w:trPr>
        <w:tc>
          <w:tcPr>
            <w:tcW w:w="1994" w:type="dxa"/>
            <w:shd w:val="clear" w:color="auto" w:fill="D8D8D8" w:themeFill="background2"/>
            <w:tcMar>
              <w:left w:w="57" w:type="dxa"/>
              <w:right w:w="57" w:type="dxa"/>
            </w:tcMar>
          </w:tcPr>
          <w:p w14:paraId="6DA88266" w14:textId="4C2FA0EC" w:rsidR="00FF563C" w:rsidRPr="00D86415" w:rsidRDefault="00FF563C" w:rsidP="00646B89">
            <w:pPr>
              <w:pStyle w:val="Figuroverskrift"/>
              <w:keepNext/>
              <w:rPr>
                <w:rFonts w:cs="Arial"/>
              </w:rPr>
            </w:pPr>
            <w:r w:rsidRPr="00D86415">
              <w:rPr>
                <w:rFonts w:cs="Arial"/>
              </w:rPr>
              <w:t xml:space="preserve">Tabel </w:t>
            </w:r>
            <w:r w:rsidR="00222626" w:rsidRPr="00D86415">
              <w:rPr>
                <w:rFonts w:cs="Arial"/>
              </w:rPr>
              <w:fldChar w:fldCharType="begin"/>
            </w:r>
            <w:r w:rsidR="00222626" w:rsidRPr="00D86415">
              <w:rPr>
                <w:rFonts w:cs="Arial"/>
              </w:rPr>
              <w:instrText xml:space="preserve"> SEQ Tabel \* ARABIC </w:instrText>
            </w:r>
            <w:r w:rsidR="00222626" w:rsidRPr="00D86415">
              <w:rPr>
                <w:rFonts w:cs="Arial"/>
              </w:rPr>
              <w:fldChar w:fldCharType="separate"/>
            </w:r>
            <w:r w:rsidR="0024235E" w:rsidRPr="00D86415">
              <w:rPr>
                <w:rFonts w:cs="Arial"/>
                <w:noProof/>
              </w:rPr>
              <w:t>1</w:t>
            </w:r>
            <w:r w:rsidR="00222626" w:rsidRPr="00D86415">
              <w:rPr>
                <w:rFonts w:cs="Arial"/>
                <w:noProof/>
              </w:rPr>
              <w:fldChar w:fldCharType="end"/>
            </w:r>
            <w:r w:rsidRPr="00D86415">
              <w:rPr>
                <w:rFonts w:cs="Arial"/>
              </w:rPr>
              <w:t>: Ændring- og versionslog</w:t>
            </w:r>
          </w:p>
        </w:tc>
        <w:tc>
          <w:tcPr>
            <w:tcW w:w="285" w:type="dxa"/>
            <w:tcBorders>
              <w:top w:val="single" w:sz="6" w:space="0" w:color="FFFFFF" w:themeColor="background1"/>
              <w:bottom w:val="single" w:sz="6" w:space="0" w:color="D8D8D8" w:themeColor="background2"/>
              <w:right w:val="single" w:sz="6" w:space="0" w:color="FFFFFF" w:themeColor="background1"/>
            </w:tcBorders>
          </w:tcPr>
          <w:p w14:paraId="749F71CC" w14:textId="77777777" w:rsidR="00FF563C" w:rsidRPr="00D86415" w:rsidRDefault="00FF563C" w:rsidP="00646B89">
            <w:pPr>
              <w:keepNext/>
              <w:spacing w:after="0"/>
              <w:rPr>
                <w:rFonts w:cs="Arial"/>
                <w:sz w:val="2"/>
                <w:szCs w:val="2"/>
              </w:rPr>
            </w:pPr>
          </w:p>
        </w:tc>
        <w:tc>
          <w:tcPr>
            <w:tcW w:w="7075" w:type="dxa"/>
            <w:tcBorders>
              <w:top w:val="single" w:sz="6" w:space="0" w:color="FFFFFF" w:themeColor="background1"/>
              <w:left w:val="single" w:sz="6" w:space="0" w:color="FFFFFF" w:themeColor="background1"/>
              <w:bottom w:val="single" w:sz="6" w:space="0" w:color="D8D8D8" w:themeColor="background2"/>
              <w:right w:val="single" w:sz="6" w:space="0" w:color="FFFFFF" w:themeColor="background1"/>
            </w:tcBorders>
            <w:vAlign w:val="center"/>
          </w:tcPr>
          <w:p w14:paraId="23DD8AC9" w14:textId="77777777" w:rsidR="00FF563C" w:rsidRPr="00D86415" w:rsidRDefault="00FF563C" w:rsidP="00646B89">
            <w:pPr>
              <w:keepNext/>
              <w:spacing w:after="0"/>
              <w:rPr>
                <w:rFonts w:cs="Arial"/>
                <w:sz w:val="2"/>
                <w:szCs w:val="2"/>
              </w:rPr>
            </w:pPr>
          </w:p>
        </w:tc>
      </w:tr>
      <w:tr w:rsidR="00FF563C" w:rsidRPr="00D86415" w14:paraId="74148412" w14:textId="77777777" w:rsidTr="00646B89">
        <w:trPr>
          <w:cantSplit/>
          <w:trHeight w:hRule="exact" w:val="113"/>
        </w:trPr>
        <w:tc>
          <w:tcPr>
            <w:tcW w:w="1994" w:type="dxa"/>
            <w:tcBorders>
              <w:top w:val="single" w:sz="6" w:space="0" w:color="D8D8D8" w:themeColor="background2"/>
            </w:tcBorders>
          </w:tcPr>
          <w:p w14:paraId="02CA3C85" w14:textId="77777777" w:rsidR="00FF563C" w:rsidRPr="00D86415" w:rsidRDefault="00FF563C" w:rsidP="00646B89">
            <w:pPr>
              <w:pStyle w:val="Afstand"/>
              <w:keepNext/>
              <w:rPr>
                <w:rFonts w:cs="Arial"/>
                <w:sz w:val="2"/>
                <w:szCs w:val="2"/>
              </w:rPr>
            </w:pPr>
          </w:p>
        </w:tc>
        <w:tc>
          <w:tcPr>
            <w:tcW w:w="285" w:type="dxa"/>
            <w:tcBorders>
              <w:top w:val="single" w:sz="6" w:space="0" w:color="D8D8D8" w:themeColor="background2"/>
            </w:tcBorders>
          </w:tcPr>
          <w:p w14:paraId="23806A7F" w14:textId="77777777" w:rsidR="00FF563C" w:rsidRPr="00D86415" w:rsidRDefault="00FF563C" w:rsidP="00646B89">
            <w:pPr>
              <w:pStyle w:val="Afstand"/>
              <w:keepNext/>
              <w:rPr>
                <w:rFonts w:cs="Arial"/>
                <w:sz w:val="2"/>
                <w:szCs w:val="2"/>
              </w:rPr>
            </w:pPr>
          </w:p>
        </w:tc>
        <w:tc>
          <w:tcPr>
            <w:tcW w:w="7075" w:type="dxa"/>
            <w:tcBorders>
              <w:top w:val="single" w:sz="6" w:space="0" w:color="D8D8D8" w:themeColor="background2"/>
              <w:right w:val="single" w:sz="6" w:space="0" w:color="FFFFFF" w:themeColor="background1"/>
            </w:tcBorders>
          </w:tcPr>
          <w:p w14:paraId="10825C1D" w14:textId="77777777" w:rsidR="00FF563C" w:rsidRPr="00D86415" w:rsidRDefault="00FF563C" w:rsidP="00646B89">
            <w:pPr>
              <w:pStyle w:val="Afstand"/>
              <w:keepNext/>
              <w:rPr>
                <w:rFonts w:cs="Arial"/>
                <w:sz w:val="2"/>
                <w:szCs w:val="2"/>
              </w:rPr>
            </w:pPr>
          </w:p>
        </w:tc>
      </w:tr>
      <w:tr w:rsidR="00FF563C" w:rsidRPr="00D86415" w14:paraId="0DF6349A" w14:textId="77777777" w:rsidTr="00646B89">
        <w:trPr>
          <w:cantSplit/>
        </w:trPr>
        <w:tc>
          <w:tcPr>
            <w:tcW w:w="9354" w:type="dxa"/>
            <w:gridSpan w:val="3"/>
            <w:tcBorders>
              <w:right w:val="single" w:sz="6" w:space="0" w:color="FFFFFF" w:themeColor="background1"/>
            </w:tcBorders>
          </w:tcPr>
          <w:tbl>
            <w:tblPr>
              <w:tblStyle w:val="Skabelontabel"/>
              <w:tblW w:w="9496" w:type="dxa"/>
              <w:tblLayout w:type="fixed"/>
              <w:tblLook w:val="04A0" w:firstRow="1" w:lastRow="0" w:firstColumn="1" w:lastColumn="0" w:noHBand="0" w:noVBand="1"/>
            </w:tblPr>
            <w:tblGrid>
              <w:gridCol w:w="849"/>
              <w:gridCol w:w="1276"/>
              <w:gridCol w:w="1276"/>
              <w:gridCol w:w="1276"/>
              <w:gridCol w:w="4819"/>
            </w:tblGrid>
            <w:tr w:rsidR="00F60BD0" w:rsidRPr="00D86415" w14:paraId="4F91E0C6" w14:textId="77777777" w:rsidTr="00A42F36">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9" w:type="dxa"/>
                  <w:tcBorders>
                    <w:bottom w:val="single" w:sz="4" w:space="0" w:color="000000"/>
                    <w:right w:val="single" w:sz="4" w:space="0" w:color="000000"/>
                  </w:tcBorders>
                </w:tcPr>
                <w:p w14:paraId="521BA7F0" w14:textId="77777777" w:rsidR="00FF563C" w:rsidRPr="00D86415" w:rsidRDefault="00FF563C" w:rsidP="00646B89">
                  <w:pPr>
                    <w:pStyle w:val="Tabelkolonneoverskrift"/>
                    <w:jc w:val="center"/>
                  </w:pPr>
                  <w:r w:rsidRPr="00D86415">
                    <w:t>Version</w:t>
                  </w:r>
                </w:p>
              </w:tc>
              <w:tc>
                <w:tcPr>
                  <w:tcW w:w="1276" w:type="dxa"/>
                  <w:tcBorders>
                    <w:left w:val="single" w:sz="4" w:space="0" w:color="000000"/>
                    <w:bottom w:val="single" w:sz="4" w:space="0" w:color="000000"/>
                  </w:tcBorders>
                </w:tcPr>
                <w:p w14:paraId="0A0696B4" w14:textId="77777777" w:rsidR="00FF563C" w:rsidRPr="00D86415" w:rsidRDefault="00FF563C" w:rsidP="00646B89">
                  <w:pPr>
                    <w:pStyle w:val="Tabelkolonneoverskrift"/>
                    <w:jc w:val="center"/>
                    <w:cnfStyle w:val="100000000000" w:firstRow="1" w:lastRow="0" w:firstColumn="0" w:lastColumn="0" w:oddVBand="0" w:evenVBand="0" w:oddHBand="0" w:evenHBand="0" w:firstRowFirstColumn="0" w:firstRowLastColumn="0" w:lastRowFirstColumn="0" w:lastRowLastColumn="0"/>
                  </w:pPr>
                  <w:r w:rsidRPr="00D86415">
                    <w:t>Dato</w:t>
                  </w:r>
                </w:p>
              </w:tc>
              <w:tc>
                <w:tcPr>
                  <w:tcW w:w="1276" w:type="dxa"/>
                  <w:tcBorders>
                    <w:bottom w:val="single" w:sz="4" w:space="0" w:color="000000"/>
                  </w:tcBorders>
                </w:tcPr>
                <w:p w14:paraId="39D03C2D" w14:textId="77777777" w:rsidR="00FF563C" w:rsidRPr="00D86415" w:rsidRDefault="00FF563C" w:rsidP="00646B89">
                  <w:pPr>
                    <w:pStyle w:val="Tabelkolonneoverskrift"/>
                    <w:jc w:val="center"/>
                    <w:cnfStyle w:val="100000000000" w:firstRow="1" w:lastRow="0" w:firstColumn="0" w:lastColumn="0" w:oddVBand="0" w:evenVBand="0" w:oddHBand="0" w:evenHBand="0" w:firstRowFirstColumn="0" w:firstRowLastColumn="0" w:lastRowFirstColumn="0" w:lastRowLastColumn="0"/>
                  </w:pPr>
                  <w:r w:rsidRPr="00D86415">
                    <w:t>Udarbejdet af</w:t>
                  </w:r>
                </w:p>
              </w:tc>
              <w:tc>
                <w:tcPr>
                  <w:tcW w:w="1276" w:type="dxa"/>
                  <w:tcBorders>
                    <w:bottom w:val="single" w:sz="4" w:space="0" w:color="000000"/>
                  </w:tcBorders>
                </w:tcPr>
                <w:p w14:paraId="04A15A73" w14:textId="77777777" w:rsidR="00FF563C" w:rsidRPr="00D86415" w:rsidRDefault="00FF563C" w:rsidP="00646B89">
                  <w:pPr>
                    <w:pStyle w:val="Tabelkolonneoverskrift"/>
                    <w:jc w:val="center"/>
                    <w:cnfStyle w:val="100000000000" w:firstRow="1" w:lastRow="0" w:firstColumn="0" w:lastColumn="0" w:oddVBand="0" w:evenVBand="0" w:oddHBand="0" w:evenHBand="0" w:firstRowFirstColumn="0" w:firstRowLastColumn="0" w:lastRowFirstColumn="0" w:lastRowLastColumn="0"/>
                  </w:pPr>
                  <w:r w:rsidRPr="00D86415">
                    <w:t>Kontrolleret af</w:t>
                  </w:r>
                </w:p>
              </w:tc>
              <w:tc>
                <w:tcPr>
                  <w:tcW w:w="4819" w:type="dxa"/>
                  <w:tcBorders>
                    <w:bottom w:val="single" w:sz="4" w:space="0" w:color="000000"/>
                  </w:tcBorders>
                </w:tcPr>
                <w:p w14:paraId="3D17A7EC" w14:textId="77777777" w:rsidR="00FF563C" w:rsidRPr="00D86415" w:rsidRDefault="00FF563C" w:rsidP="00646B89">
                  <w:pPr>
                    <w:pStyle w:val="Tabelkolonneoverskrift"/>
                    <w:cnfStyle w:val="100000000000" w:firstRow="1" w:lastRow="0" w:firstColumn="0" w:lastColumn="0" w:oddVBand="0" w:evenVBand="0" w:oddHBand="0" w:evenHBand="0" w:firstRowFirstColumn="0" w:firstRowLastColumn="0" w:lastRowFirstColumn="0" w:lastRowLastColumn="0"/>
                  </w:pPr>
                  <w:r w:rsidRPr="00D86415">
                    <w:t>Versionsbeskrivelse</w:t>
                  </w:r>
                </w:p>
              </w:tc>
            </w:tr>
            <w:tr w:rsidR="00F60BD0" w:rsidRPr="00D86415" w14:paraId="499694E5" w14:textId="77777777" w:rsidTr="00A42F3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9" w:type="dxa"/>
                  <w:tcBorders>
                    <w:top w:val="single" w:sz="4" w:space="0" w:color="000000"/>
                    <w:right w:val="single" w:sz="4" w:space="0" w:color="000000"/>
                  </w:tcBorders>
                </w:tcPr>
                <w:p w14:paraId="2A68F62E" w14:textId="77777777" w:rsidR="00FF563C" w:rsidRPr="00D86415" w:rsidRDefault="00FF563C" w:rsidP="00646B89">
                  <w:pPr>
                    <w:pStyle w:val="Tabelrkkeoverskrift"/>
                    <w:jc w:val="center"/>
                    <w:rPr>
                      <w:rFonts w:cs="Arial"/>
                    </w:rPr>
                  </w:pPr>
                  <w:r w:rsidRPr="00D86415">
                    <w:rPr>
                      <w:rFonts w:cs="Arial"/>
                    </w:rPr>
                    <w:t>1</w:t>
                  </w:r>
                </w:p>
              </w:tc>
              <w:tc>
                <w:tcPr>
                  <w:tcW w:w="1276" w:type="dxa"/>
                  <w:tcBorders>
                    <w:top w:val="single" w:sz="4" w:space="0" w:color="000000"/>
                    <w:left w:val="single" w:sz="4" w:space="0" w:color="000000"/>
                  </w:tcBorders>
                </w:tcPr>
                <w:p w14:paraId="17B90BEB" w14:textId="77777777" w:rsidR="00FF563C" w:rsidRPr="00D86415" w:rsidRDefault="00FF563C" w:rsidP="00646B89">
                  <w:pPr>
                    <w:pStyle w:val="Tabelindhold"/>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D86415">
                    <w:rPr>
                      <w:rFonts w:ascii="Arial" w:hAnsi="Arial" w:cs="Arial"/>
                    </w:rPr>
                    <w:t>XX-XX-XXXX</w:t>
                  </w:r>
                </w:p>
              </w:tc>
              <w:tc>
                <w:tcPr>
                  <w:tcW w:w="1276" w:type="dxa"/>
                  <w:tcBorders>
                    <w:top w:val="single" w:sz="4" w:space="0" w:color="000000"/>
                  </w:tcBorders>
                </w:tcPr>
                <w:p w14:paraId="310AFB9B" w14:textId="77777777" w:rsidR="00FF563C" w:rsidRPr="00D86415" w:rsidRDefault="00FF563C" w:rsidP="00646B89">
                  <w:pPr>
                    <w:pStyle w:val="Tabelindhold"/>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D86415">
                    <w:rPr>
                      <w:rFonts w:ascii="Arial" w:hAnsi="Arial" w:cs="Arial"/>
                    </w:rPr>
                    <w:t>XXX</w:t>
                  </w:r>
                </w:p>
              </w:tc>
              <w:tc>
                <w:tcPr>
                  <w:tcW w:w="1276" w:type="dxa"/>
                  <w:tcBorders>
                    <w:top w:val="single" w:sz="4" w:space="0" w:color="000000"/>
                  </w:tcBorders>
                </w:tcPr>
                <w:p w14:paraId="0D633CDB" w14:textId="77777777" w:rsidR="00FF563C" w:rsidRPr="00D86415" w:rsidRDefault="00FF563C" w:rsidP="00646B89">
                  <w:pPr>
                    <w:pStyle w:val="Tabelindhold"/>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D86415">
                    <w:rPr>
                      <w:rFonts w:ascii="Arial" w:hAnsi="Arial" w:cs="Arial"/>
                    </w:rPr>
                    <w:t>XXX</w:t>
                  </w:r>
                </w:p>
              </w:tc>
              <w:tc>
                <w:tcPr>
                  <w:tcW w:w="4819" w:type="dxa"/>
                  <w:tcBorders>
                    <w:top w:val="single" w:sz="4" w:space="0" w:color="000000"/>
                  </w:tcBorders>
                </w:tcPr>
                <w:p w14:paraId="33226557" w14:textId="77777777" w:rsidR="00FF563C" w:rsidRPr="00D86415" w:rsidRDefault="00FF563C" w:rsidP="00646B89">
                  <w:pPr>
                    <w:pStyle w:val="Tabelindhold"/>
                    <w:cnfStyle w:val="000000100000" w:firstRow="0" w:lastRow="0" w:firstColumn="0" w:lastColumn="0" w:oddVBand="0" w:evenVBand="0" w:oddHBand="1" w:evenHBand="0" w:firstRowFirstColumn="0" w:firstRowLastColumn="0" w:lastRowFirstColumn="0" w:lastRowLastColumn="0"/>
                    <w:rPr>
                      <w:rFonts w:ascii="Arial" w:hAnsi="Arial" w:cs="Arial"/>
                    </w:rPr>
                  </w:pPr>
                  <w:r w:rsidRPr="00D86415">
                    <w:rPr>
                      <w:rFonts w:ascii="Arial" w:hAnsi="Arial" w:cs="Arial"/>
                    </w:rPr>
                    <w:t>Ingen, dette er version 1.</w:t>
                  </w:r>
                </w:p>
              </w:tc>
            </w:tr>
            <w:tr w:rsidR="00F60BD0" w:rsidRPr="00D86415" w14:paraId="0DDAA84F" w14:textId="77777777" w:rsidTr="00A42F3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9" w:type="dxa"/>
                  <w:tcBorders>
                    <w:right w:val="single" w:sz="4" w:space="0" w:color="000000"/>
                  </w:tcBorders>
                </w:tcPr>
                <w:p w14:paraId="30DAEA50" w14:textId="77777777" w:rsidR="00FF563C" w:rsidRPr="00D86415" w:rsidRDefault="00FF563C" w:rsidP="00646B89">
                  <w:pPr>
                    <w:pStyle w:val="Tabelrkkeoverskrift"/>
                    <w:jc w:val="center"/>
                    <w:rPr>
                      <w:rStyle w:val="1revisionstekst"/>
                      <w:rFonts w:ascii="Arial" w:hAnsi="Arial" w:cs="Arial"/>
                    </w:rPr>
                  </w:pPr>
                  <w:r w:rsidRPr="00D86415">
                    <w:rPr>
                      <w:rStyle w:val="1revisionstekst"/>
                      <w:rFonts w:ascii="Arial" w:hAnsi="Arial" w:cs="Arial"/>
                    </w:rPr>
                    <w:t>2</w:t>
                  </w:r>
                </w:p>
              </w:tc>
              <w:tc>
                <w:tcPr>
                  <w:tcW w:w="1276" w:type="dxa"/>
                  <w:tcBorders>
                    <w:left w:val="single" w:sz="4" w:space="0" w:color="000000"/>
                  </w:tcBorders>
                </w:tcPr>
                <w:p w14:paraId="595BBFB9" w14:textId="77777777" w:rsidR="00FF563C" w:rsidRPr="00D86415" w:rsidRDefault="00FF563C" w:rsidP="00646B89">
                  <w:pPr>
                    <w:pStyle w:val="Tabelindhold"/>
                    <w:jc w:val="center"/>
                    <w:cnfStyle w:val="000000010000" w:firstRow="0" w:lastRow="0" w:firstColumn="0" w:lastColumn="0" w:oddVBand="0" w:evenVBand="0" w:oddHBand="0" w:evenHBand="1" w:firstRowFirstColumn="0" w:firstRowLastColumn="0" w:lastRowFirstColumn="0" w:lastRowLastColumn="0"/>
                    <w:rPr>
                      <w:rFonts w:ascii="Arial" w:hAnsi="Arial" w:cs="Arial"/>
                    </w:rPr>
                  </w:pPr>
                </w:p>
              </w:tc>
              <w:tc>
                <w:tcPr>
                  <w:tcW w:w="1276" w:type="dxa"/>
                </w:tcPr>
                <w:p w14:paraId="2FD7130B" w14:textId="77777777" w:rsidR="00FF563C" w:rsidRPr="00D86415" w:rsidRDefault="00FF563C" w:rsidP="00646B89">
                  <w:pPr>
                    <w:pStyle w:val="Tabelindhold"/>
                    <w:jc w:val="center"/>
                    <w:cnfStyle w:val="000000010000" w:firstRow="0" w:lastRow="0" w:firstColumn="0" w:lastColumn="0" w:oddVBand="0" w:evenVBand="0" w:oddHBand="0" w:evenHBand="1" w:firstRowFirstColumn="0" w:firstRowLastColumn="0" w:lastRowFirstColumn="0" w:lastRowLastColumn="0"/>
                    <w:rPr>
                      <w:rFonts w:ascii="Arial" w:hAnsi="Arial" w:cs="Arial"/>
                    </w:rPr>
                  </w:pPr>
                </w:p>
              </w:tc>
              <w:tc>
                <w:tcPr>
                  <w:tcW w:w="1276" w:type="dxa"/>
                </w:tcPr>
                <w:p w14:paraId="690269FB" w14:textId="77777777" w:rsidR="00FF563C" w:rsidRPr="00D86415" w:rsidRDefault="00FF563C" w:rsidP="00646B89">
                  <w:pPr>
                    <w:pStyle w:val="Tabelindhold"/>
                    <w:jc w:val="center"/>
                    <w:cnfStyle w:val="000000010000" w:firstRow="0" w:lastRow="0" w:firstColumn="0" w:lastColumn="0" w:oddVBand="0" w:evenVBand="0" w:oddHBand="0" w:evenHBand="1" w:firstRowFirstColumn="0" w:firstRowLastColumn="0" w:lastRowFirstColumn="0" w:lastRowLastColumn="0"/>
                    <w:rPr>
                      <w:rFonts w:ascii="Arial" w:hAnsi="Arial" w:cs="Arial"/>
                    </w:rPr>
                  </w:pPr>
                </w:p>
              </w:tc>
              <w:tc>
                <w:tcPr>
                  <w:tcW w:w="4819" w:type="dxa"/>
                </w:tcPr>
                <w:p w14:paraId="1CA8ABFC" w14:textId="77777777" w:rsidR="00FF563C" w:rsidRPr="00D86415" w:rsidRDefault="00FF563C" w:rsidP="00646B89">
                  <w:pPr>
                    <w:pStyle w:val="Tabelindhold"/>
                    <w:cnfStyle w:val="000000010000" w:firstRow="0" w:lastRow="0" w:firstColumn="0" w:lastColumn="0" w:oddVBand="0" w:evenVBand="0" w:oddHBand="0" w:evenHBand="1" w:firstRowFirstColumn="0" w:firstRowLastColumn="0" w:lastRowFirstColumn="0" w:lastRowLastColumn="0"/>
                    <w:rPr>
                      <w:rFonts w:ascii="Arial" w:hAnsi="Arial" w:cs="Arial"/>
                    </w:rPr>
                  </w:pPr>
                </w:p>
              </w:tc>
            </w:tr>
            <w:tr w:rsidR="00F60BD0" w:rsidRPr="00D86415" w14:paraId="28F89464" w14:textId="77777777" w:rsidTr="00A42F3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9" w:type="dxa"/>
                  <w:tcBorders>
                    <w:right w:val="single" w:sz="4" w:space="0" w:color="000000"/>
                  </w:tcBorders>
                </w:tcPr>
                <w:p w14:paraId="1877964C" w14:textId="77777777" w:rsidR="00FF563C" w:rsidRPr="00D86415" w:rsidRDefault="00FF563C" w:rsidP="00646B89">
                  <w:pPr>
                    <w:pStyle w:val="Tabelrkkeoverskrift"/>
                    <w:jc w:val="center"/>
                    <w:rPr>
                      <w:rStyle w:val="2revisionstekst"/>
                      <w:rFonts w:ascii="Arial" w:hAnsi="Arial" w:cs="Arial"/>
                    </w:rPr>
                  </w:pPr>
                  <w:r w:rsidRPr="00D86415">
                    <w:rPr>
                      <w:rStyle w:val="2revisionstekst"/>
                      <w:rFonts w:ascii="Arial" w:hAnsi="Arial" w:cs="Arial"/>
                    </w:rPr>
                    <w:t>3</w:t>
                  </w:r>
                </w:p>
              </w:tc>
              <w:tc>
                <w:tcPr>
                  <w:tcW w:w="1276" w:type="dxa"/>
                  <w:tcBorders>
                    <w:left w:val="single" w:sz="4" w:space="0" w:color="000000"/>
                  </w:tcBorders>
                </w:tcPr>
                <w:p w14:paraId="3ECDB2E8" w14:textId="77777777" w:rsidR="00FF563C" w:rsidRPr="00D86415" w:rsidRDefault="00FF563C" w:rsidP="00646B89">
                  <w:pPr>
                    <w:pStyle w:val="Tabelindhold"/>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276" w:type="dxa"/>
                </w:tcPr>
                <w:p w14:paraId="74554B31" w14:textId="77777777" w:rsidR="00FF563C" w:rsidRPr="00D86415" w:rsidRDefault="00FF563C" w:rsidP="00646B89">
                  <w:pPr>
                    <w:pStyle w:val="Tabelindhold"/>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276" w:type="dxa"/>
                </w:tcPr>
                <w:p w14:paraId="073279A3" w14:textId="77777777" w:rsidR="00FF563C" w:rsidRPr="00D86415" w:rsidRDefault="00FF563C" w:rsidP="00646B89">
                  <w:pPr>
                    <w:pStyle w:val="Tabelindhold"/>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819" w:type="dxa"/>
                </w:tcPr>
                <w:p w14:paraId="367105CF" w14:textId="77777777" w:rsidR="00FF563C" w:rsidRPr="00D86415" w:rsidRDefault="00FF563C" w:rsidP="00646B89">
                  <w:pPr>
                    <w:pStyle w:val="Tabelindhold"/>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F60BD0" w:rsidRPr="00D86415" w14:paraId="3F6D603A" w14:textId="77777777" w:rsidTr="00A42F3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9" w:type="dxa"/>
                  <w:tcBorders>
                    <w:right w:val="single" w:sz="4" w:space="0" w:color="000000"/>
                  </w:tcBorders>
                </w:tcPr>
                <w:p w14:paraId="63619106" w14:textId="77777777" w:rsidR="00FF563C" w:rsidRPr="00D86415" w:rsidRDefault="00FF563C" w:rsidP="00646B89">
                  <w:pPr>
                    <w:pStyle w:val="Tabelrkkeoverskrift"/>
                    <w:jc w:val="center"/>
                    <w:rPr>
                      <w:rStyle w:val="3revisionstekst"/>
                      <w:rFonts w:ascii="Arial" w:hAnsi="Arial" w:cs="Arial"/>
                    </w:rPr>
                  </w:pPr>
                  <w:r w:rsidRPr="00D86415">
                    <w:rPr>
                      <w:rStyle w:val="3revisionstekst"/>
                      <w:rFonts w:ascii="Arial" w:hAnsi="Arial" w:cs="Arial"/>
                    </w:rPr>
                    <w:t>4</w:t>
                  </w:r>
                </w:p>
              </w:tc>
              <w:tc>
                <w:tcPr>
                  <w:tcW w:w="1276" w:type="dxa"/>
                  <w:tcBorders>
                    <w:left w:val="single" w:sz="4" w:space="0" w:color="000000"/>
                  </w:tcBorders>
                </w:tcPr>
                <w:p w14:paraId="31058512" w14:textId="77777777" w:rsidR="00FF563C" w:rsidRPr="00D86415" w:rsidRDefault="00FF563C" w:rsidP="00646B89">
                  <w:pPr>
                    <w:pStyle w:val="Tabelindhold"/>
                    <w:jc w:val="center"/>
                    <w:cnfStyle w:val="000000010000" w:firstRow="0" w:lastRow="0" w:firstColumn="0" w:lastColumn="0" w:oddVBand="0" w:evenVBand="0" w:oddHBand="0" w:evenHBand="1" w:firstRowFirstColumn="0" w:firstRowLastColumn="0" w:lastRowFirstColumn="0" w:lastRowLastColumn="0"/>
                    <w:rPr>
                      <w:rFonts w:ascii="Arial" w:hAnsi="Arial" w:cs="Arial"/>
                    </w:rPr>
                  </w:pPr>
                </w:p>
              </w:tc>
              <w:tc>
                <w:tcPr>
                  <w:tcW w:w="1276" w:type="dxa"/>
                </w:tcPr>
                <w:p w14:paraId="3BCEE0FA" w14:textId="77777777" w:rsidR="00FF563C" w:rsidRPr="00D86415" w:rsidRDefault="00FF563C" w:rsidP="00646B89">
                  <w:pPr>
                    <w:pStyle w:val="Tabelindhold"/>
                    <w:jc w:val="center"/>
                    <w:cnfStyle w:val="000000010000" w:firstRow="0" w:lastRow="0" w:firstColumn="0" w:lastColumn="0" w:oddVBand="0" w:evenVBand="0" w:oddHBand="0" w:evenHBand="1" w:firstRowFirstColumn="0" w:firstRowLastColumn="0" w:lastRowFirstColumn="0" w:lastRowLastColumn="0"/>
                    <w:rPr>
                      <w:rFonts w:ascii="Arial" w:hAnsi="Arial" w:cs="Arial"/>
                    </w:rPr>
                  </w:pPr>
                </w:p>
              </w:tc>
              <w:tc>
                <w:tcPr>
                  <w:tcW w:w="1276" w:type="dxa"/>
                </w:tcPr>
                <w:p w14:paraId="0A999DB5" w14:textId="77777777" w:rsidR="00FF563C" w:rsidRPr="00D86415" w:rsidRDefault="00FF563C" w:rsidP="00646B89">
                  <w:pPr>
                    <w:pStyle w:val="Tabelindhold"/>
                    <w:jc w:val="center"/>
                    <w:cnfStyle w:val="000000010000" w:firstRow="0" w:lastRow="0" w:firstColumn="0" w:lastColumn="0" w:oddVBand="0" w:evenVBand="0" w:oddHBand="0" w:evenHBand="1" w:firstRowFirstColumn="0" w:firstRowLastColumn="0" w:lastRowFirstColumn="0" w:lastRowLastColumn="0"/>
                    <w:rPr>
                      <w:rFonts w:ascii="Arial" w:hAnsi="Arial" w:cs="Arial"/>
                    </w:rPr>
                  </w:pPr>
                </w:p>
              </w:tc>
              <w:tc>
                <w:tcPr>
                  <w:tcW w:w="4819" w:type="dxa"/>
                </w:tcPr>
                <w:p w14:paraId="4243D5C9" w14:textId="77777777" w:rsidR="00FF563C" w:rsidRPr="00D86415" w:rsidRDefault="00FF563C" w:rsidP="00646B89">
                  <w:pPr>
                    <w:pStyle w:val="Tabelindhold"/>
                    <w:cnfStyle w:val="000000010000" w:firstRow="0" w:lastRow="0" w:firstColumn="0" w:lastColumn="0" w:oddVBand="0" w:evenVBand="0" w:oddHBand="0" w:evenHBand="1" w:firstRowFirstColumn="0" w:firstRowLastColumn="0" w:lastRowFirstColumn="0" w:lastRowLastColumn="0"/>
                    <w:rPr>
                      <w:rFonts w:ascii="Arial" w:hAnsi="Arial" w:cs="Arial"/>
                    </w:rPr>
                  </w:pPr>
                </w:p>
              </w:tc>
            </w:tr>
            <w:tr w:rsidR="00F60BD0" w:rsidRPr="00D86415" w14:paraId="13B35BDD" w14:textId="77777777" w:rsidTr="00A42F3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9" w:type="dxa"/>
                  <w:tcBorders>
                    <w:right w:val="single" w:sz="4" w:space="0" w:color="000000"/>
                  </w:tcBorders>
                </w:tcPr>
                <w:p w14:paraId="62117399" w14:textId="77777777" w:rsidR="00FF563C" w:rsidRPr="00D86415" w:rsidRDefault="00FF563C" w:rsidP="00646B89">
                  <w:pPr>
                    <w:pStyle w:val="Tabelrkkeoverskrift"/>
                    <w:jc w:val="center"/>
                    <w:rPr>
                      <w:rStyle w:val="4revisionstekst"/>
                      <w:rFonts w:ascii="Arial" w:hAnsi="Arial" w:cs="Arial"/>
                    </w:rPr>
                  </w:pPr>
                  <w:r w:rsidRPr="00D86415">
                    <w:rPr>
                      <w:rStyle w:val="4revisionstekst"/>
                      <w:rFonts w:ascii="Arial" w:hAnsi="Arial" w:cs="Arial"/>
                    </w:rPr>
                    <w:t>5</w:t>
                  </w:r>
                </w:p>
              </w:tc>
              <w:tc>
                <w:tcPr>
                  <w:tcW w:w="1276" w:type="dxa"/>
                  <w:tcBorders>
                    <w:left w:val="single" w:sz="4" w:space="0" w:color="000000"/>
                  </w:tcBorders>
                </w:tcPr>
                <w:p w14:paraId="528CAF50" w14:textId="77777777" w:rsidR="00FF563C" w:rsidRPr="00D86415" w:rsidRDefault="00FF563C" w:rsidP="00646B89">
                  <w:pPr>
                    <w:pStyle w:val="Tabelindhold"/>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276" w:type="dxa"/>
                </w:tcPr>
                <w:p w14:paraId="7A2E7E21" w14:textId="77777777" w:rsidR="00FF563C" w:rsidRPr="00D86415" w:rsidRDefault="00FF563C" w:rsidP="00646B89">
                  <w:pPr>
                    <w:pStyle w:val="Tabelindhold"/>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276" w:type="dxa"/>
                </w:tcPr>
                <w:p w14:paraId="64A9B1AB" w14:textId="77777777" w:rsidR="00FF563C" w:rsidRPr="00D86415" w:rsidRDefault="00FF563C" w:rsidP="00646B89">
                  <w:pPr>
                    <w:pStyle w:val="Tabelindhold"/>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819" w:type="dxa"/>
                </w:tcPr>
                <w:p w14:paraId="5D11ECB9" w14:textId="77777777" w:rsidR="00FF563C" w:rsidRPr="00D86415" w:rsidRDefault="00FF563C" w:rsidP="00646B89">
                  <w:pPr>
                    <w:pStyle w:val="Tabelindhold"/>
                    <w:cnfStyle w:val="000000100000" w:firstRow="0" w:lastRow="0" w:firstColumn="0" w:lastColumn="0" w:oddVBand="0" w:evenVBand="0" w:oddHBand="1" w:evenHBand="0" w:firstRowFirstColumn="0" w:firstRowLastColumn="0" w:lastRowFirstColumn="0" w:lastRowLastColumn="0"/>
                    <w:rPr>
                      <w:rFonts w:ascii="Arial" w:hAnsi="Arial" w:cs="Arial"/>
                    </w:rPr>
                  </w:pPr>
                </w:p>
              </w:tc>
            </w:tr>
          </w:tbl>
          <w:p w14:paraId="62D7DAEA" w14:textId="77777777" w:rsidR="00FF563C" w:rsidRPr="00D86415" w:rsidRDefault="00FF563C" w:rsidP="00646B89">
            <w:pPr>
              <w:pStyle w:val="Billedfelt"/>
              <w:keepNext/>
              <w:rPr>
                <w:rFonts w:cs="Arial"/>
              </w:rPr>
            </w:pPr>
          </w:p>
        </w:tc>
      </w:tr>
      <w:tr w:rsidR="00FF563C" w:rsidRPr="00D86415" w14:paraId="20A7DAD5" w14:textId="77777777" w:rsidTr="00646B89">
        <w:trPr>
          <w:cantSplit/>
          <w:trHeight w:hRule="exact" w:val="113"/>
        </w:trPr>
        <w:tc>
          <w:tcPr>
            <w:tcW w:w="1994" w:type="dxa"/>
            <w:tcBorders>
              <w:bottom w:val="single" w:sz="6" w:space="0" w:color="D8D8D8" w:themeColor="background2"/>
            </w:tcBorders>
          </w:tcPr>
          <w:p w14:paraId="394CB982" w14:textId="77777777" w:rsidR="00FF563C" w:rsidRPr="00D86415" w:rsidRDefault="00FF563C" w:rsidP="00646B89">
            <w:pPr>
              <w:pStyle w:val="Afstand"/>
              <w:keepNext/>
              <w:rPr>
                <w:rFonts w:cs="Arial"/>
                <w:sz w:val="2"/>
                <w:szCs w:val="2"/>
              </w:rPr>
            </w:pPr>
          </w:p>
        </w:tc>
        <w:tc>
          <w:tcPr>
            <w:tcW w:w="285" w:type="dxa"/>
            <w:tcBorders>
              <w:bottom w:val="single" w:sz="6" w:space="0" w:color="D8D8D8" w:themeColor="background2"/>
            </w:tcBorders>
          </w:tcPr>
          <w:p w14:paraId="4F758798" w14:textId="77777777" w:rsidR="00FF563C" w:rsidRPr="00D86415" w:rsidRDefault="00FF563C" w:rsidP="00646B89">
            <w:pPr>
              <w:pStyle w:val="Afstand"/>
              <w:keepNext/>
              <w:rPr>
                <w:rFonts w:cs="Arial"/>
                <w:sz w:val="2"/>
                <w:szCs w:val="2"/>
              </w:rPr>
            </w:pPr>
          </w:p>
        </w:tc>
        <w:tc>
          <w:tcPr>
            <w:tcW w:w="7075" w:type="dxa"/>
            <w:tcBorders>
              <w:bottom w:val="single" w:sz="6" w:space="0" w:color="D8D8D8" w:themeColor="background2"/>
              <w:right w:val="single" w:sz="6" w:space="0" w:color="FFFFFF" w:themeColor="background1"/>
            </w:tcBorders>
          </w:tcPr>
          <w:p w14:paraId="6ADFA41D" w14:textId="77777777" w:rsidR="00FF563C" w:rsidRPr="00D86415" w:rsidRDefault="00FF563C" w:rsidP="00646B89">
            <w:pPr>
              <w:pStyle w:val="Afstand"/>
              <w:keepNext/>
              <w:rPr>
                <w:rFonts w:cs="Arial"/>
                <w:sz w:val="2"/>
                <w:szCs w:val="2"/>
              </w:rPr>
            </w:pPr>
          </w:p>
        </w:tc>
      </w:tr>
    </w:tbl>
    <w:p w14:paraId="6282DF3D" w14:textId="77777777" w:rsidR="00FF563C" w:rsidRPr="00D86415" w:rsidRDefault="00FF563C" w:rsidP="00FF563C">
      <w:pPr>
        <w:rPr>
          <w:rFonts w:cs="Arial"/>
        </w:rPr>
      </w:pPr>
    </w:p>
    <w:p w14:paraId="4264E8CD" w14:textId="023FC6ED" w:rsidR="00D84604" w:rsidRPr="00D86415" w:rsidRDefault="00D84604" w:rsidP="00D84604">
      <w:pPr>
        <w:pStyle w:val="Overskrift2"/>
        <w:numPr>
          <w:ilvl w:val="1"/>
          <w:numId w:val="1"/>
        </w:numPr>
        <w:rPr>
          <w:rFonts w:cs="Arial"/>
        </w:rPr>
      </w:pPr>
      <w:bookmarkStart w:id="11" w:name="_Toc208215097"/>
      <w:r w:rsidRPr="00D86415">
        <w:rPr>
          <w:rFonts w:cs="Arial"/>
        </w:rPr>
        <w:t>Læsevejledning</w:t>
      </w:r>
      <w:bookmarkEnd w:id="11"/>
    </w:p>
    <w:p w14:paraId="1EABD0FC" w14:textId="585AFE80" w:rsidR="00D84604" w:rsidRPr="00D86415" w:rsidRDefault="00D84604" w:rsidP="00D84604">
      <w:pPr>
        <w:rPr>
          <w:rFonts w:cs="Arial"/>
        </w:rPr>
      </w:pPr>
      <w:r w:rsidRPr="00D86415">
        <w:rPr>
          <w:rFonts w:cs="Arial"/>
        </w:rPr>
        <w:t xml:space="preserve">I skabelonen er der anvendt farvekoder på tekst, som beskrevet nedenfor: </w:t>
      </w:r>
    </w:p>
    <w:p w14:paraId="7AD7679B" w14:textId="1447B21E" w:rsidR="000B4ADA" w:rsidRPr="00D86415" w:rsidRDefault="000B4ADA" w:rsidP="00A2484F">
      <w:pPr>
        <w:pStyle w:val="Listeafsnit"/>
        <w:numPr>
          <w:ilvl w:val="0"/>
          <w:numId w:val="32"/>
        </w:numPr>
        <w:autoSpaceDN/>
        <w:spacing w:before="40" w:after="80"/>
        <w:ind w:hanging="340"/>
        <w:jc w:val="left"/>
        <w:textAlignment w:val="auto"/>
        <w:rPr>
          <w:rFonts w:ascii="Arial" w:hAnsi="Arial" w:cs="Arial"/>
        </w:rPr>
      </w:pPr>
      <w:r w:rsidRPr="00D86415">
        <w:rPr>
          <w:rFonts w:ascii="Arial" w:hAnsi="Arial" w:cs="Arial"/>
          <w:highlight w:val="yellow"/>
        </w:rPr>
        <w:t>Gul overstregning</w:t>
      </w:r>
      <w:r w:rsidR="00FF13A6" w:rsidRPr="00D86415">
        <w:rPr>
          <w:rFonts w:ascii="Arial" w:hAnsi="Arial" w:cs="Arial"/>
        </w:rPr>
        <w:t>.</w:t>
      </w:r>
      <w:r w:rsidRPr="00D86415">
        <w:rPr>
          <w:rFonts w:ascii="Arial" w:hAnsi="Arial" w:cs="Arial"/>
        </w:rPr>
        <w:t xml:space="preserve"> </w:t>
      </w:r>
      <w:r w:rsidR="00FF13A6" w:rsidRPr="00D86415">
        <w:rPr>
          <w:rFonts w:ascii="Arial" w:hAnsi="Arial" w:cs="Arial"/>
        </w:rPr>
        <w:t xml:space="preserve">Teksten er en </w:t>
      </w:r>
      <w:r w:rsidR="00F4143E" w:rsidRPr="00D86415">
        <w:rPr>
          <w:rFonts w:ascii="Arial" w:hAnsi="Arial" w:cs="Arial"/>
        </w:rPr>
        <w:t>informationstekst</w:t>
      </w:r>
      <w:r w:rsidR="00FF13A6" w:rsidRPr="00D86415">
        <w:rPr>
          <w:rFonts w:ascii="Arial" w:hAnsi="Arial" w:cs="Arial"/>
        </w:rPr>
        <w:t>, som blot skal slettes af forfatteren ifm. skabelonen laves projektspecifik.</w:t>
      </w:r>
      <w:r w:rsidR="00F423C7" w:rsidRPr="00D86415">
        <w:rPr>
          <w:rFonts w:ascii="Arial" w:hAnsi="Arial" w:cs="Arial"/>
        </w:rPr>
        <w:t xml:space="preserve"> </w:t>
      </w:r>
    </w:p>
    <w:p w14:paraId="34AE9BC5" w14:textId="27B6EDBF" w:rsidR="000B4ADA" w:rsidRPr="00D86415" w:rsidRDefault="000B4ADA" w:rsidP="00A2484F">
      <w:pPr>
        <w:pStyle w:val="Listeafsnit"/>
        <w:numPr>
          <w:ilvl w:val="0"/>
          <w:numId w:val="32"/>
        </w:numPr>
        <w:autoSpaceDN/>
        <w:spacing w:before="40" w:after="80"/>
        <w:ind w:hanging="340"/>
        <w:jc w:val="left"/>
        <w:textAlignment w:val="auto"/>
        <w:rPr>
          <w:rFonts w:ascii="Arial" w:hAnsi="Arial" w:cs="Arial"/>
        </w:rPr>
      </w:pPr>
      <w:r w:rsidRPr="00D86415">
        <w:rPr>
          <w:rFonts w:ascii="Arial" w:hAnsi="Arial" w:cs="Arial"/>
          <w:highlight w:val="red"/>
        </w:rPr>
        <w:t>Rød overstregning</w:t>
      </w:r>
      <w:r w:rsidR="00F423C7" w:rsidRPr="00D86415">
        <w:rPr>
          <w:rFonts w:ascii="Arial" w:hAnsi="Arial" w:cs="Arial"/>
        </w:rPr>
        <w:t>.</w:t>
      </w:r>
      <w:r w:rsidRPr="00D86415">
        <w:rPr>
          <w:rFonts w:ascii="Arial" w:hAnsi="Arial" w:cs="Arial"/>
        </w:rPr>
        <w:t xml:space="preserve"> </w:t>
      </w:r>
      <w:r w:rsidR="00F423C7" w:rsidRPr="00D86415">
        <w:rPr>
          <w:rFonts w:ascii="Arial" w:hAnsi="Arial" w:cs="Arial"/>
        </w:rPr>
        <w:t>Tekst</w:t>
      </w:r>
      <w:r w:rsidR="00F4143E" w:rsidRPr="00D86415">
        <w:rPr>
          <w:rFonts w:ascii="Arial" w:hAnsi="Arial" w:cs="Arial"/>
        </w:rPr>
        <w:t>en er beskrivelse, som skal tilrettes projektspecifikt</w:t>
      </w:r>
      <w:r w:rsidR="002A4DB5" w:rsidRPr="00D86415">
        <w:rPr>
          <w:rFonts w:ascii="Arial" w:hAnsi="Arial" w:cs="Arial"/>
        </w:rPr>
        <w:t>, ifm. skabelonen laves projektspecifik.</w:t>
      </w:r>
    </w:p>
    <w:p w14:paraId="47C0D74E" w14:textId="5D096F0E" w:rsidR="000B4ADA" w:rsidRPr="00D86415" w:rsidRDefault="000B4ADA" w:rsidP="00A2484F">
      <w:pPr>
        <w:pStyle w:val="Listeafsnit"/>
        <w:numPr>
          <w:ilvl w:val="0"/>
          <w:numId w:val="32"/>
        </w:numPr>
        <w:autoSpaceDN/>
        <w:spacing w:before="40" w:after="80"/>
        <w:ind w:hanging="340"/>
        <w:jc w:val="left"/>
        <w:textAlignment w:val="auto"/>
        <w:rPr>
          <w:rFonts w:ascii="Arial" w:hAnsi="Arial" w:cs="Arial"/>
        </w:rPr>
      </w:pPr>
      <w:r w:rsidRPr="00D86415">
        <w:rPr>
          <w:rFonts w:ascii="Arial" w:hAnsi="Arial" w:cs="Arial"/>
          <w:highlight w:val="magenta"/>
        </w:rPr>
        <w:t>Lilla overstregning</w:t>
      </w:r>
      <w:r w:rsidRPr="00D86415">
        <w:rPr>
          <w:rFonts w:ascii="Arial" w:hAnsi="Arial" w:cs="Arial"/>
        </w:rPr>
        <w:t xml:space="preserve"> </w:t>
      </w:r>
      <w:r w:rsidR="002A4DB5" w:rsidRPr="00D86415">
        <w:rPr>
          <w:rFonts w:ascii="Arial" w:hAnsi="Arial" w:cs="Arial"/>
        </w:rPr>
        <w:t>Teksten angiver særlige forhold, som kan være relevant eller irrelevant, forfatteren skal tilrette/slette ifm. skabelonen laves projektspecifik.</w:t>
      </w:r>
    </w:p>
    <w:p w14:paraId="07F23870" w14:textId="160B5BA9" w:rsidR="002A4DB5" w:rsidRPr="00D86415" w:rsidRDefault="002A4DB5" w:rsidP="002A4DB5">
      <w:pPr>
        <w:autoSpaceDN/>
        <w:spacing w:before="40" w:after="80"/>
        <w:jc w:val="left"/>
        <w:textAlignment w:val="auto"/>
        <w:rPr>
          <w:rFonts w:cs="Arial"/>
        </w:rPr>
      </w:pPr>
      <w:r w:rsidRPr="00D86415">
        <w:rPr>
          <w:rFonts w:cs="Arial"/>
          <w:highlight w:val="yellow"/>
        </w:rPr>
        <w:t>[</w:t>
      </w:r>
      <w:r w:rsidRPr="00D86415">
        <w:rPr>
          <w:rFonts w:cs="Arial"/>
          <w:b/>
          <w:bCs/>
          <w:highlight w:val="yellow"/>
        </w:rPr>
        <w:t>INFO:</w:t>
      </w:r>
      <w:r w:rsidRPr="00D86415">
        <w:rPr>
          <w:rFonts w:cs="Arial"/>
          <w:highlight w:val="yellow"/>
        </w:rPr>
        <w:t xml:space="preserve"> Nærværende afsnit 1.3 Læsevejledning kan slettes helt inden </w:t>
      </w:r>
      <w:r w:rsidR="00A27CC9" w:rsidRPr="00D86415">
        <w:rPr>
          <w:rFonts w:cs="Arial"/>
          <w:highlight w:val="yellow"/>
        </w:rPr>
        <w:t>DKV-planen afsluttes, da vejledningen alene er en information til forfatteren, inden DKV-planen tages i brug</w:t>
      </w:r>
      <w:r w:rsidRPr="00D86415">
        <w:rPr>
          <w:rFonts w:cs="Arial"/>
          <w:highlight w:val="yellow"/>
        </w:rPr>
        <w:t>.]</w:t>
      </w:r>
      <w:r w:rsidR="00A27CC9" w:rsidRPr="00D86415">
        <w:rPr>
          <w:rFonts w:cs="Arial"/>
        </w:rPr>
        <w:t xml:space="preserve"> </w:t>
      </w:r>
    </w:p>
    <w:p w14:paraId="51BB1A66" w14:textId="77777777" w:rsidR="00FF563C" w:rsidRPr="00D86415" w:rsidRDefault="000000C3" w:rsidP="00493EE0">
      <w:pPr>
        <w:pStyle w:val="Overskrift1"/>
        <w:numPr>
          <w:ilvl w:val="0"/>
          <w:numId w:val="1"/>
        </w:numPr>
        <w:rPr>
          <w:rFonts w:cs="Arial"/>
        </w:rPr>
      </w:pPr>
      <w:bookmarkStart w:id="12" w:name="_Ref94621574"/>
      <w:bookmarkStart w:id="13" w:name="_Toc94865366"/>
      <w:bookmarkStart w:id="14" w:name="_Toc208215098"/>
      <w:r w:rsidRPr="00D86415">
        <w:rPr>
          <w:rFonts w:cs="Arial"/>
        </w:rPr>
        <w:lastRenderedPageBreak/>
        <w:t xml:space="preserve">Generelle </w:t>
      </w:r>
      <w:r w:rsidR="00FF563C" w:rsidRPr="00D86415">
        <w:rPr>
          <w:rFonts w:cs="Arial"/>
        </w:rPr>
        <w:t>kontaktliste</w:t>
      </w:r>
      <w:bookmarkEnd w:id="12"/>
      <w:bookmarkEnd w:id="13"/>
      <w:bookmarkEnd w:id="14"/>
    </w:p>
    <w:p w14:paraId="11F0A2D5" w14:textId="77777777" w:rsidR="00F5306E" w:rsidRPr="00D86415" w:rsidRDefault="00F5306E" w:rsidP="00493EE0">
      <w:pPr>
        <w:pStyle w:val="Overskrift2"/>
        <w:numPr>
          <w:ilvl w:val="1"/>
          <w:numId w:val="1"/>
        </w:numPr>
        <w:rPr>
          <w:rFonts w:cs="Arial"/>
        </w:rPr>
      </w:pPr>
      <w:bookmarkStart w:id="15" w:name="_Toc94865367"/>
      <w:bookmarkStart w:id="16" w:name="_Toc208215099"/>
      <w:r w:rsidRPr="00D86415">
        <w:rPr>
          <w:rFonts w:cs="Arial"/>
        </w:rPr>
        <w:t>Ejer og hovedansvarlig for brandsikkerheden</w:t>
      </w:r>
      <w:bookmarkEnd w:id="15"/>
      <w:bookmarkEnd w:id="16"/>
    </w:p>
    <w:tbl>
      <w:tblPr>
        <w:tblW w:w="9356" w:type="dxa"/>
        <w:tblInd w:w="-2268" w:type="dxa"/>
        <w:tblLayout w:type="fixed"/>
        <w:tblCellMar>
          <w:left w:w="0" w:type="dxa"/>
          <w:right w:w="0" w:type="dxa"/>
        </w:tblCellMar>
        <w:tblLook w:val="0000" w:firstRow="0" w:lastRow="0" w:firstColumn="0" w:lastColumn="0" w:noHBand="0" w:noVBand="0"/>
      </w:tblPr>
      <w:tblGrid>
        <w:gridCol w:w="1994"/>
        <w:gridCol w:w="285"/>
        <w:gridCol w:w="7077"/>
      </w:tblGrid>
      <w:tr w:rsidR="00F5306E" w:rsidRPr="00D86415" w14:paraId="69A27B49" w14:textId="77777777" w:rsidTr="00501C94">
        <w:trPr>
          <w:cantSplit/>
          <w:trHeight w:val="283"/>
        </w:trPr>
        <w:tc>
          <w:tcPr>
            <w:tcW w:w="1994" w:type="dxa"/>
            <w:shd w:val="clear" w:color="auto" w:fill="D8D8D8" w:themeFill="background2"/>
            <w:tcMar>
              <w:left w:w="57" w:type="dxa"/>
              <w:right w:w="57" w:type="dxa"/>
            </w:tcMar>
          </w:tcPr>
          <w:p w14:paraId="57A38ECF" w14:textId="482C0CD9" w:rsidR="00F5306E" w:rsidRPr="00D86415" w:rsidRDefault="00F5306E" w:rsidP="00646B89">
            <w:pPr>
              <w:pStyle w:val="Figuroverskrift"/>
              <w:keepNext/>
              <w:rPr>
                <w:rFonts w:cs="Arial"/>
              </w:rPr>
            </w:pPr>
            <w:r w:rsidRPr="00D86415">
              <w:rPr>
                <w:rFonts w:cs="Arial"/>
              </w:rPr>
              <w:t xml:space="preserve">Tabel </w:t>
            </w:r>
            <w:r w:rsidR="00222626" w:rsidRPr="00D86415">
              <w:rPr>
                <w:rFonts w:cs="Arial"/>
              </w:rPr>
              <w:fldChar w:fldCharType="begin"/>
            </w:r>
            <w:r w:rsidR="00222626" w:rsidRPr="00D86415">
              <w:rPr>
                <w:rFonts w:cs="Arial"/>
              </w:rPr>
              <w:instrText xml:space="preserve"> SEQ Tabel \* ARABIC </w:instrText>
            </w:r>
            <w:r w:rsidR="00222626" w:rsidRPr="00D86415">
              <w:rPr>
                <w:rFonts w:cs="Arial"/>
              </w:rPr>
              <w:fldChar w:fldCharType="separate"/>
            </w:r>
            <w:r w:rsidR="0024235E" w:rsidRPr="00D86415">
              <w:rPr>
                <w:rFonts w:cs="Arial"/>
                <w:noProof/>
              </w:rPr>
              <w:t>2</w:t>
            </w:r>
            <w:r w:rsidR="00222626" w:rsidRPr="00D86415">
              <w:rPr>
                <w:rFonts w:cs="Arial"/>
                <w:noProof/>
              </w:rPr>
              <w:fldChar w:fldCharType="end"/>
            </w:r>
            <w:r w:rsidRPr="00D86415">
              <w:rPr>
                <w:rFonts w:cs="Arial"/>
              </w:rPr>
              <w:t>: Kontaktoplysninger</w:t>
            </w:r>
          </w:p>
        </w:tc>
        <w:tc>
          <w:tcPr>
            <w:tcW w:w="285" w:type="dxa"/>
            <w:tcBorders>
              <w:top w:val="single" w:sz="6" w:space="0" w:color="FFFFFF" w:themeColor="background1"/>
              <w:bottom w:val="single" w:sz="6" w:space="0" w:color="D8D8D8" w:themeColor="background2"/>
              <w:right w:val="single" w:sz="6" w:space="0" w:color="FFFFFF" w:themeColor="background1"/>
            </w:tcBorders>
          </w:tcPr>
          <w:p w14:paraId="38AA7557" w14:textId="77777777" w:rsidR="00F5306E" w:rsidRPr="00D86415" w:rsidRDefault="00F5306E" w:rsidP="00646B89">
            <w:pPr>
              <w:keepNext/>
              <w:spacing w:after="0"/>
              <w:rPr>
                <w:rFonts w:cs="Arial"/>
                <w:sz w:val="2"/>
                <w:szCs w:val="2"/>
              </w:rPr>
            </w:pPr>
          </w:p>
        </w:tc>
        <w:tc>
          <w:tcPr>
            <w:tcW w:w="7077" w:type="dxa"/>
            <w:tcBorders>
              <w:top w:val="single" w:sz="6" w:space="0" w:color="FFFFFF" w:themeColor="background1"/>
              <w:left w:val="single" w:sz="6" w:space="0" w:color="FFFFFF" w:themeColor="background1"/>
              <w:bottom w:val="single" w:sz="6" w:space="0" w:color="D8D8D8" w:themeColor="background2"/>
              <w:right w:val="single" w:sz="6" w:space="0" w:color="FFFFFF" w:themeColor="background1"/>
            </w:tcBorders>
            <w:vAlign w:val="center"/>
          </w:tcPr>
          <w:p w14:paraId="7E6451C9" w14:textId="77777777" w:rsidR="00F5306E" w:rsidRPr="00D86415" w:rsidRDefault="00F5306E" w:rsidP="00646B89">
            <w:pPr>
              <w:keepNext/>
              <w:spacing w:after="0"/>
              <w:rPr>
                <w:rFonts w:cs="Arial"/>
                <w:sz w:val="2"/>
                <w:szCs w:val="2"/>
              </w:rPr>
            </w:pPr>
          </w:p>
        </w:tc>
      </w:tr>
      <w:tr w:rsidR="00F5306E" w:rsidRPr="00D86415" w14:paraId="6961E70A" w14:textId="77777777" w:rsidTr="00501C94">
        <w:trPr>
          <w:cantSplit/>
          <w:trHeight w:hRule="exact" w:val="113"/>
        </w:trPr>
        <w:tc>
          <w:tcPr>
            <w:tcW w:w="1994" w:type="dxa"/>
            <w:tcBorders>
              <w:top w:val="single" w:sz="6" w:space="0" w:color="D8D8D8" w:themeColor="background2"/>
            </w:tcBorders>
          </w:tcPr>
          <w:p w14:paraId="196095AF" w14:textId="77777777" w:rsidR="00F5306E" w:rsidRPr="00D86415" w:rsidRDefault="00F5306E" w:rsidP="00646B89">
            <w:pPr>
              <w:pStyle w:val="Afstand"/>
              <w:keepNext/>
              <w:rPr>
                <w:rFonts w:cs="Arial"/>
                <w:sz w:val="2"/>
                <w:szCs w:val="2"/>
              </w:rPr>
            </w:pPr>
          </w:p>
        </w:tc>
        <w:tc>
          <w:tcPr>
            <w:tcW w:w="285" w:type="dxa"/>
            <w:tcBorders>
              <w:top w:val="single" w:sz="6" w:space="0" w:color="D8D8D8" w:themeColor="background2"/>
            </w:tcBorders>
          </w:tcPr>
          <w:p w14:paraId="295B1F36" w14:textId="77777777" w:rsidR="00F5306E" w:rsidRPr="00D86415" w:rsidRDefault="00F5306E" w:rsidP="00646B89">
            <w:pPr>
              <w:pStyle w:val="Afstand"/>
              <w:keepNext/>
              <w:rPr>
                <w:rFonts w:cs="Arial"/>
                <w:sz w:val="2"/>
                <w:szCs w:val="2"/>
              </w:rPr>
            </w:pPr>
          </w:p>
        </w:tc>
        <w:tc>
          <w:tcPr>
            <w:tcW w:w="7077" w:type="dxa"/>
            <w:tcBorders>
              <w:top w:val="single" w:sz="6" w:space="0" w:color="D8D8D8" w:themeColor="background2"/>
              <w:right w:val="single" w:sz="6" w:space="0" w:color="FFFFFF" w:themeColor="background1"/>
            </w:tcBorders>
          </w:tcPr>
          <w:p w14:paraId="27C91CC8" w14:textId="77777777" w:rsidR="00F5306E" w:rsidRPr="00D86415" w:rsidRDefault="00F5306E" w:rsidP="00646B89">
            <w:pPr>
              <w:pStyle w:val="Afstand"/>
              <w:keepNext/>
              <w:rPr>
                <w:rFonts w:cs="Arial"/>
                <w:sz w:val="2"/>
                <w:szCs w:val="2"/>
              </w:rPr>
            </w:pPr>
          </w:p>
        </w:tc>
      </w:tr>
      <w:tr w:rsidR="00F5306E" w:rsidRPr="00D86415" w14:paraId="7B7D8C9A" w14:textId="77777777" w:rsidTr="00501C94">
        <w:trPr>
          <w:cantSplit/>
        </w:trPr>
        <w:tc>
          <w:tcPr>
            <w:tcW w:w="9356" w:type="dxa"/>
            <w:gridSpan w:val="3"/>
            <w:tcBorders>
              <w:right w:val="single" w:sz="6" w:space="0" w:color="FFFFFF" w:themeColor="background1"/>
            </w:tcBorders>
          </w:tcPr>
          <w:tbl>
            <w:tblPr>
              <w:tblStyle w:val="Skabelontabel2"/>
              <w:tblW w:w="9338" w:type="dxa"/>
              <w:tblLayout w:type="fixed"/>
              <w:tblLook w:val="04A0" w:firstRow="1" w:lastRow="0" w:firstColumn="1" w:lastColumn="0" w:noHBand="0" w:noVBand="1"/>
            </w:tblPr>
            <w:tblGrid>
              <w:gridCol w:w="2264"/>
              <w:gridCol w:w="2410"/>
              <w:gridCol w:w="4664"/>
            </w:tblGrid>
            <w:tr w:rsidR="005A7443" w:rsidRPr="005A7443" w14:paraId="7372DAF5" w14:textId="77777777" w:rsidTr="00501C94">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64" w:type="dxa"/>
                  <w:vMerge w:val="restart"/>
                  <w:vAlign w:val="center"/>
                </w:tcPr>
                <w:p w14:paraId="6BE96849" w14:textId="77777777" w:rsidR="00F5306E" w:rsidRPr="005A7443" w:rsidRDefault="00F5306E" w:rsidP="00646B89">
                  <w:pPr>
                    <w:pStyle w:val="Tabelrkkeoverskrift"/>
                    <w:rPr>
                      <w:rFonts w:cs="Arial"/>
                      <w:color w:val="auto"/>
                    </w:rPr>
                  </w:pPr>
                  <w:r w:rsidRPr="005A7443">
                    <w:rPr>
                      <w:rFonts w:cs="Arial"/>
                      <w:color w:val="auto"/>
                    </w:rPr>
                    <w:t>Bygningsejer</w:t>
                  </w:r>
                </w:p>
              </w:tc>
              <w:tc>
                <w:tcPr>
                  <w:tcW w:w="2410" w:type="dxa"/>
                  <w:shd w:val="clear" w:color="auto" w:fill="FFFFFF" w:themeFill="background1"/>
                  <w:vAlign w:val="center"/>
                </w:tcPr>
                <w:p w14:paraId="7452A9CF" w14:textId="77777777" w:rsidR="00F5306E" w:rsidRPr="005A7443" w:rsidRDefault="00F5306E" w:rsidP="002F676C">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Organisation</w:t>
                  </w:r>
                </w:p>
              </w:tc>
              <w:tc>
                <w:tcPr>
                  <w:tcW w:w="4664" w:type="dxa"/>
                  <w:shd w:val="clear" w:color="auto" w:fill="FFFFFF" w:themeFill="background1"/>
                  <w:vAlign w:val="center"/>
                </w:tcPr>
                <w:p w14:paraId="22495C9E" w14:textId="1A00EEDD" w:rsidR="00F5306E" w:rsidRPr="005A7443" w:rsidRDefault="0058483F" w:rsidP="002F676C">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Bygningsstyrelsen, Center for Facility Management</w:t>
                  </w:r>
                </w:p>
              </w:tc>
            </w:tr>
            <w:tr w:rsidR="005A7443" w:rsidRPr="005A7443" w14:paraId="7B99DAF1"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vAlign w:val="center"/>
                </w:tcPr>
                <w:p w14:paraId="1846E6BC" w14:textId="77777777" w:rsidR="00F5306E" w:rsidRPr="005A7443" w:rsidRDefault="00F5306E" w:rsidP="00646B89">
                  <w:pPr>
                    <w:pStyle w:val="Tabelrkkeoverskrift"/>
                    <w:rPr>
                      <w:rFonts w:cs="Arial"/>
                      <w:color w:val="auto"/>
                    </w:rPr>
                  </w:pPr>
                </w:p>
              </w:tc>
              <w:tc>
                <w:tcPr>
                  <w:tcW w:w="2410" w:type="dxa"/>
                  <w:vAlign w:val="center"/>
                </w:tcPr>
                <w:p w14:paraId="730E8C31" w14:textId="77777777" w:rsidR="00F5306E" w:rsidRPr="005A7443" w:rsidRDefault="00F5306E" w:rsidP="002F676C">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Adresse</w:t>
                  </w:r>
                </w:p>
              </w:tc>
              <w:tc>
                <w:tcPr>
                  <w:tcW w:w="4664" w:type="dxa"/>
                  <w:vAlign w:val="center"/>
                </w:tcPr>
                <w:p w14:paraId="10252219" w14:textId="05F3F239" w:rsidR="00F5306E" w:rsidRPr="005A7443" w:rsidRDefault="0058483F" w:rsidP="00501C94">
                  <w:pPr>
                    <w:pStyle w:val="Tabelindhold"/>
                    <w:ind w:right="-104"/>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Carsten Niebuhrs Gade 43, 1577 København V</w:t>
                  </w:r>
                </w:p>
              </w:tc>
            </w:tr>
            <w:tr w:rsidR="005A7443" w:rsidRPr="005A7443" w14:paraId="24335F4B"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vAlign w:val="center"/>
                </w:tcPr>
                <w:p w14:paraId="587142CA" w14:textId="77777777" w:rsidR="00F5306E" w:rsidRPr="005A7443" w:rsidRDefault="00F5306E" w:rsidP="00646B89">
                  <w:pPr>
                    <w:pStyle w:val="Tabelrkkeoverskrift"/>
                    <w:rPr>
                      <w:rFonts w:cs="Arial"/>
                      <w:color w:val="auto"/>
                    </w:rPr>
                  </w:pPr>
                </w:p>
              </w:tc>
              <w:tc>
                <w:tcPr>
                  <w:tcW w:w="2410" w:type="dxa"/>
                  <w:vAlign w:val="center"/>
                </w:tcPr>
                <w:p w14:paraId="0C1C2729" w14:textId="77777777" w:rsidR="00F5306E" w:rsidRPr="005A7443" w:rsidRDefault="00F5306E" w:rsidP="002F676C">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Kontaktperson – Navn</w:t>
                  </w:r>
                </w:p>
              </w:tc>
              <w:tc>
                <w:tcPr>
                  <w:tcW w:w="4664" w:type="dxa"/>
                  <w:vAlign w:val="center"/>
                </w:tcPr>
                <w:p w14:paraId="2F171953" w14:textId="7FE660F2" w:rsidR="00F5306E" w:rsidRPr="005A7443" w:rsidRDefault="0058483F" w:rsidP="002F676C">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Christian Hauser</w:t>
                  </w:r>
                </w:p>
              </w:tc>
            </w:tr>
            <w:tr w:rsidR="005A7443" w:rsidRPr="005A7443" w14:paraId="22C06B8B"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vAlign w:val="center"/>
                </w:tcPr>
                <w:p w14:paraId="61DB876D" w14:textId="77777777" w:rsidR="00F5306E" w:rsidRPr="005A7443" w:rsidRDefault="00F5306E" w:rsidP="00646B89">
                  <w:pPr>
                    <w:pStyle w:val="Tabelrkkeoverskrift"/>
                    <w:rPr>
                      <w:rFonts w:cs="Arial"/>
                      <w:color w:val="auto"/>
                    </w:rPr>
                  </w:pPr>
                </w:p>
              </w:tc>
              <w:tc>
                <w:tcPr>
                  <w:tcW w:w="2410" w:type="dxa"/>
                  <w:vAlign w:val="center"/>
                </w:tcPr>
                <w:p w14:paraId="3DE74FDE" w14:textId="77777777" w:rsidR="00F5306E" w:rsidRPr="005A7443" w:rsidRDefault="00F5306E" w:rsidP="002F676C">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Kontaktperson – Telefon</w:t>
                  </w:r>
                </w:p>
              </w:tc>
              <w:tc>
                <w:tcPr>
                  <w:tcW w:w="4664" w:type="dxa"/>
                  <w:vAlign w:val="center"/>
                </w:tcPr>
                <w:p w14:paraId="6DEFC75F" w14:textId="50DBE72E" w:rsidR="00F5306E" w:rsidRPr="005A7443" w:rsidRDefault="0058483F" w:rsidP="002F676C">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4170</w:t>
                  </w:r>
                  <w:r w:rsidR="00891CFE" w:rsidRPr="005A7443">
                    <w:rPr>
                      <w:rFonts w:ascii="Arial" w:hAnsi="Arial" w:cs="Arial"/>
                      <w:color w:val="auto"/>
                    </w:rPr>
                    <w:t xml:space="preserve"> </w:t>
                  </w:r>
                  <w:r w:rsidRPr="005A7443">
                    <w:rPr>
                      <w:rFonts w:ascii="Arial" w:hAnsi="Arial" w:cs="Arial"/>
                      <w:color w:val="auto"/>
                    </w:rPr>
                    <w:t>1127</w:t>
                  </w:r>
                </w:p>
              </w:tc>
            </w:tr>
            <w:tr w:rsidR="005A7443" w:rsidRPr="005A7443" w14:paraId="378DB990"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vAlign w:val="center"/>
                </w:tcPr>
                <w:p w14:paraId="4AEA79DA" w14:textId="77777777" w:rsidR="00F5306E" w:rsidRPr="005A7443" w:rsidRDefault="00F5306E" w:rsidP="00646B89">
                  <w:pPr>
                    <w:pStyle w:val="Tabelrkkeoverskrift"/>
                    <w:rPr>
                      <w:rFonts w:cs="Arial"/>
                      <w:color w:val="auto"/>
                    </w:rPr>
                  </w:pPr>
                </w:p>
              </w:tc>
              <w:tc>
                <w:tcPr>
                  <w:tcW w:w="2410" w:type="dxa"/>
                  <w:vAlign w:val="center"/>
                </w:tcPr>
                <w:p w14:paraId="20518F8A" w14:textId="77777777" w:rsidR="00F5306E" w:rsidRPr="005A7443" w:rsidRDefault="00F5306E" w:rsidP="002F676C">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Kontaktperson – Mail</w:t>
                  </w:r>
                </w:p>
              </w:tc>
              <w:tc>
                <w:tcPr>
                  <w:tcW w:w="4664" w:type="dxa"/>
                  <w:vAlign w:val="center"/>
                </w:tcPr>
                <w:p w14:paraId="73FC77D2" w14:textId="58C258C5" w:rsidR="00F5306E" w:rsidRPr="005A7443" w:rsidRDefault="0058483F" w:rsidP="002F676C">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hyperlink r:id="rId21" w:history="1">
                    <w:r w:rsidRPr="005A7443">
                      <w:rPr>
                        <w:rStyle w:val="Hyperlink"/>
                        <w:rFonts w:ascii="Arial" w:hAnsi="Arial" w:cs="Arial"/>
                        <w:color w:val="auto"/>
                      </w:rPr>
                      <w:t>chh@bygst.dk</w:t>
                    </w:r>
                  </w:hyperlink>
                </w:p>
              </w:tc>
            </w:tr>
            <w:tr w:rsidR="005A7443" w:rsidRPr="005A7443" w14:paraId="15DFAF75" w14:textId="77777777" w:rsidTr="00501C94">
              <w:trPr>
                <w:trHeight w:val="1077"/>
              </w:trPr>
              <w:tc>
                <w:tcPr>
                  <w:cnfStyle w:val="001000000000" w:firstRow="0" w:lastRow="0" w:firstColumn="1" w:lastColumn="0" w:oddVBand="0" w:evenVBand="0" w:oddHBand="0" w:evenHBand="0" w:firstRowFirstColumn="0" w:firstRowLastColumn="0" w:lastRowFirstColumn="0" w:lastRowLastColumn="0"/>
                  <w:tcW w:w="2264" w:type="dxa"/>
                  <w:vMerge/>
                  <w:vAlign w:val="center"/>
                </w:tcPr>
                <w:p w14:paraId="53148FF8" w14:textId="77777777" w:rsidR="00F5306E" w:rsidRPr="005A7443" w:rsidRDefault="00F5306E" w:rsidP="00646B89">
                  <w:pPr>
                    <w:pStyle w:val="Tabelrkkeoverskrift"/>
                    <w:rPr>
                      <w:rFonts w:cs="Arial"/>
                      <w:color w:val="auto"/>
                    </w:rPr>
                  </w:pPr>
                </w:p>
              </w:tc>
              <w:tc>
                <w:tcPr>
                  <w:tcW w:w="7074" w:type="dxa"/>
                  <w:gridSpan w:val="2"/>
                  <w:vAlign w:val="center"/>
                </w:tcPr>
                <w:p w14:paraId="56E401F2" w14:textId="77777777" w:rsidR="002F676C" w:rsidRPr="005A7443" w:rsidRDefault="00F5306E" w:rsidP="002F676C">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Denne DKV-plan tiltrædes:</w:t>
                  </w:r>
                  <w:r w:rsidR="002F676C" w:rsidRPr="005A7443">
                    <w:rPr>
                      <w:rFonts w:ascii="Arial" w:hAnsi="Arial" w:cs="Arial"/>
                      <w:color w:val="auto"/>
                    </w:rPr>
                    <w:br/>
                  </w:r>
                </w:p>
                <w:p w14:paraId="042B8D7D" w14:textId="77777777" w:rsidR="00F5306E" w:rsidRPr="005A7443" w:rsidRDefault="00F5306E" w:rsidP="002F676C">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Dato:</w:t>
                  </w:r>
                  <w:r w:rsidR="00010E78" w:rsidRPr="005A7443">
                    <w:rPr>
                      <w:rFonts w:ascii="Arial" w:hAnsi="Arial" w:cs="Arial"/>
                      <w:color w:val="auto"/>
                      <w:sz w:val="10"/>
                      <w:szCs w:val="10"/>
                      <w:u w:val="single"/>
                    </w:rPr>
                    <w:t xml:space="preserve"> </w:t>
                  </w:r>
                  <w:r w:rsidR="00010E78" w:rsidRPr="005A7443">
                    <w:rPr>
                      <w:rFonts w:ascii="Arial" w:hAnsi="Arial" w:cs="Arial"/>
                      <w:color w:val="auto"/>
                      <w:sz w:val="10"/>
                      <w:szCs w:val="10"/>
                      <w:u w:val="single"/>
                    </w:rPr>
                    <w:tab/>
                  </w:r>
                  <w:r w:rsidR="00010E78" w:rsidRPr="005A7443">
                    <w:rPr>
                      <w:rFonts w:ascii="Arial" w:hAnsi="Arial" w:cs="Arial"/>
                      <w:color w:val="auto"/>
                      <w:sz w:val="10"/>
                      <w:szCs w:val="10"/>
                      <w:u w:val="single"/>
                    </w:rPr>
                    <w:tab/>
                  </w:r>
                  <w:r w:rsidR="00010E78" w:rsidRPr="005A7443">
                    <w:rPr>
                      <w:rFonts w:ascii="Arial" w:hAnsi="Arial" w:cs="Arial"/>
                      <w:color w:val="auto"/>
                      <w:sz w:val="10"/>
                      <w:szCs w:val="10"/>
                      <w:u w:val="single"/>
                    </w:rPr>
                    <w:tab/>
                  </w:r>
                  <w:r w:rsidRPr="005A7443">
                    <w:rPr>
                      <w:rFonts w:ascii="Arial" w:hAnsi="Arial" w:cs="Arial"/>
                      <w:color w:val="auto"/>
                    </w:rPr>
                    <w:tab/>
                    <w:t xml:space="preserve">Underskrift: </w:t>
                  </w:r>
                  <w:r w:rsidR="00010E78" w:rsidRPr="005A7443">
                    <w:rPr>
                      <w:rFonts w:ascii="Arial" w:hAnsi="Arial" w:cs="Arial"/>
                      <w:color w:val="auto"/>
                      <w:sz w:val="10"/>
                      <w:szCs w:val="10"/>
                      <w:u w:val="single"/>
                    </w:rPr>
                    <w:tab/>
                  </w:r>
                  <w:r w:rsidR="00010E78" w:rsidRPr="005A7443">
                    <w:rPr>
                      <w:rFonts w:ascii="Arial" w:hAnsi="Arial" w:cs="Arial"/>
                      <w:color w:val="auto"/>
                      <w:sz w:val="10"/>
                      <w:szCs w:val="10"/>
                      <w:u w:val="single"/>
                    </w:rPr>
                    <w:tab/>
                  </w:r>
                  <w:r w:rsidR="00010E78" w:rsidRPr="005A7443">
                    <w:rPr>
                      <w:rFonts w:ascii="Arial" w:hAnsi="Arial" w:cs="Arial"/>
                      <w:color w:val="auto"/>
                      <w:sz w:val="10"/>
                      <w:szCs w:val="10"/>
                      <w:u w:val="single"/>
                    </w:rPr>
                    <w:tab/>
                  </w:r>
                  <w:r w:rsidR="00010E78" w:rsidRPr="005A7443">
                    <w:rPr>
                      <w:rFonts w:ascii="Arial" w:hAnsi="Arial" w:cs="Arial"/>
                      <w:color w:val="auto"/>
                      <w:sz w:val="10"/>
                      <w:szCs w:val="10"/>
                      <w:u w:val="single"/>
                    </w:rPr>
                    <w:tab/>
                  </w:r>
                </w:p>
              </w:tc>
            </w:tr>
            <w:tr w:rsidR="005A7443" w:rsidRPr="005A7443" w14:paraId="4BCDAC4A"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val="restart"/>
                  <w:vAlign w:val="center"/>
                </w:tcPr>
                <w:p w14:paraId="415AD413" w14:textId="77777777" w:rsidR="009A7142" w:rsidRPr="005A7443" w:rsidRDefault="009A7142" w:rsidP="009A7142">
                  <w:pPr>
                    <w:pStyle w:val="Tabelrkkeoverskrift"/>
                    <w:rPr>
                      <w:rFonts w:cs="Arial"/>
                      <w:color w:val="auto"/>
                    </w:rPr>
                  </w:pPr>
                  <w:r w:rsidRPr="005A7443">
                    <w:rPr>
                      <w:rFonts w:cs="Arial"/>
                      <w:color w:val="auto"/>
                    </w:rPr>
                    <w:t>Driftsansvarlig</w:t>
                  </w:r>
                </w:p>
              </w:tc>
              <w:tc>
                <w:tcPr>
                  <w:tcW w:w="2410" w:type="dxa"/>
                  <w:vAlign w:val="center"/>
                </w:tcPr>
                <w:p w14:paraId="5486BC0F" w14:textId="40B9A016" w:rsidR="009A7142" w:rsidRPr="005A7443" w:rsidRDefault="009A7142" w:rsidP="009A714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Organisation</w:t>
                  </w:r>
                </w:p>
              </w:tc>
              <w:tc>
                <w:tcPr>
                  <w:tcW w:w="4664" w:type="dxa"/>
                  <w:vAlign w:val="center"/>
                </w:tcPr>
                <w:p w14:paraId="4FE97F83" w14:textId="5E5EBC6D" w:rsidR="009A7142" w:rsidRPr="005A7443" w:rsidRDefault="009A7142" w:rsidP="009A714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Campus Service</w:t>
                  </w:r>
                  <w:r w:rsidR="000B4518" w:rsidRPr="005A7443">
                    <w:rPr>
                      <w:rFonts w:ascii="Arial" w:hAnsi="Arial" w:cs="Arial"/>
                      <w:color w:val="auto"/>
                    </w:rPr>
                    <w:t xml:space="preserve"> - AAU</w:t>
                  </w:r>
                </w:p>
              </w:tc>
            </w:tr>
            <w:tr w:rsidR="005A7443" w:rsidRPr="005A7443" w14:paraId="325EDC6C"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vAlign w:val="center"/>
                </w:tcPr>
                <w:p w14:paraId="3EE899BB" w14:textId="77777777" w:rsidR="009A7142" w:rsidRPr="005A7443" w:rsidRDefault="009A7142" w:rsidP="009A7142">
                  <w:pPr>
                    <w:pStyle w:val="Tabelrkkeoverskrift"/>
                    <w:rPr>
                      <w:rFonts w:cs="Arial"/>
                      <w:color w:val="auto"/>
                    </w:rPr>
                  </w:pPr>
                </w:p>
              </w:tc>
              <w:tc>
                <w:tcPr>
                  <w:tcW w:w="2410" w:type="dxa"/>
                  <w:vAlign w:val="center"/>
                </w:tcPr>
                <w:p w14:paraId="7C5E65A2" w14:textId="2C3F350C" w:rsidR="009A7142" w:rsidRPr="005A7443" w:rsidRDefault="009A7142" w:rsidP="009A714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Adresse</w:t>
                  </w:r>
                </w:p>
              </w:tc>
              <w:tc>
                <w:tcPr>
                  <w:tcW w:w="4664" w:type="dxa"/>
                  <w:vAlign w:val="center"/>
                </w:tcPr>
                <w:p w14:paraId="4C6DFBBA" w14:textId="14A2A243" w:rsidR="009A7142" w:rsidRPr="005A7443" w:rsidRDefault="009A7142" w:rsidP="009A714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Fredrik Bajers Vej 1</w:t>
                  </w:r>
                  <w:r w:rsidR="00891CFE" w:rsidRPr="005A7443">
                    <w:rPr>
                      <w:rFonts w:ascii="Arial" w:hAnsi="Arial" w:cs="Arial"/>
                      <w:color w:val="auto"/>
                    </w:rPr>
                    <w:t>, 9220 Aalborg Øst</w:t>
                  </w:r>
                </w:p>
              </w:tc>
            </w:tr>
            <w:tr w:rsidR="005A7443" w:rsidRPr="005A7443" w14:paraId="35EEF1F7"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tcPr>
                <w:p w14:paraId="5AF8BEB5" w14:textId="77777777" w:rsidR="00632DED" w:rsidRPr="005A7443" w:rsidRDefault="00632DED" w:rsidP="00646B89">
                  <w:pPr>
                    <w:pStyle w:val="Tabelrkkeoverskrift"/>
                    <w:rPr>
                      <w:rFonts w:cs="Arial"/>
                      <w:color w:val="auto"/>
                    </w:rPr>
                  </w:pPr>
                </w:p>
              </w:tc>
              <w:tc>
                <w:tcPr>
                  <w:tcW w:w="2410" w:type="dxa"/>
                  <w:vAlign w:val="center"/>
                </w:tcPr>
                <w:p w14:paraId="13B91A7F" w14:textId="367B8AEB" w:rsidR="00632DED" w:rsidRPr="005A7443" w:rsidRDefault="00950DAB" w:rsidP="002F676C">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 xml:space="preserve">Driftsansvarlig – Navn </w:t>
                  </w:r>
                </w:p>
              </w:tc>
              <w:tc>
                <w:tcPr>
                  <w:tcW w:w="4664" w:type="dxa"/>
                  <w:vAlign w:val="center"/>
                </w:tcPr>
                <w:p w14:paraId="3F3A2D77" w14:textId="0E4EF3CB" w:rsidR="00632DED" w:rsidRPr="005A7443" w:rsidRDefault="00950DAB" w:rsidP="002F676C">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Mogens Juul Møller</w:t>
                  </w:r>
                </w:p>
              </w:tc>
            </w:tr>
            <w:tr w:rsidR="005A7443" w:rsidRPr="005A7443" w14:paraId="5CEC8BC4"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tcPr>
                <w:p w14:paraId="2C577BB6" w14:textId="77777777" w:rsidR="00950DAB" w:rsidRPr="005A7443" w:rsidRDefault="00950DAB" w:rsidP="00950DAB">
                  <w:pPr>
                    <w:pStyle w:val="Tabelrkkeoverskrift"/>
                    <w:rPr>
                      <w:rFonts w:cs="Arial"/>
                      <w:color w:val="auto"/>
                    </w:rPr>
                  </w:pPr>
                </w:p>
              </w:tc>
              <w:tc>
                <w:tcPr>
                  <w:tcW w:w="2410" w:type="dxa"/>
                  <w:vAlign w:val="center"/>
                </w:tcPr>
                <w:p w14:paraId="3331AD04" w14:textId="787D7892" w:rsidR="00950DAB" w:rsidRPr="005A7443" w:rsidRDefault="00950DAB" w:rsidP="00950DAB">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Driftsansvarlig – Telefon</w:t>
                  </w:r>
                </w:p>
              </w:tc>
              <w:tc>
                <w:tcPr>
                  <w:tcW w:w="4664" w:type="dxa"/>
                  <w:vAlign w:val="center"/>
                </w:tcPr>
                <w:p w14:paraId="13C73943" w14:textId="2F95A73F" w:rsidR="00950DAB" w:rsidRPr="005A7443" w:rsidRDefault="00DC61AE" w:rsidP="00950DAB">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4043 6698</w:t>
                  </w:r>
                </w:p>
              </w:tc>
            </w:tr>
            <w:tr w:rsidR="005A7443" w:rsidRPr="005A7443" w14:paraId="19684834"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tcPr>
                <w:p w14:paraId="79BAC287" w14:textId="77777777" w:rsidR="00950DAB" w:rsidRPr="005A7443" w:rsidRDefault="00950DAB" w:rsidP="00950DAB">
                  <w:pPr>
                    <w:pStyle w:val="Tabelrkkeoverskrift"/>
                    <w:rPr>
                      <w:rFonts w:cs="Arial"/>
                      <w:color w:val="auto"/>
                    </w:rPr>
                  </w:pPr>
                </w:p>
              </w:tc>
              <w:tc>
                <w:tcPr>
                  <w:tcW w:w="2410" w:type="dxa"/>
                  <w:vAlign w:val="center"/>
                </w:tcPr>
                <w:p w14:paraId="0CC5BD91" w14:textId="4B43D76B" w:rsidR="00950DAB" w:rsidRPr="005A7443" w:rsidRDefault="00950DAB" w:rsidP="00950DAB">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Driftsansvarlig – Mail</w:t>
                  </w:r>
                </w:p>
              </w:tc>
              <w:tc>
                <w:tcPr>
                  <w:tcW w:w="4664" w:type="dxa"/>
                  <w:vAlign w:val="center"/>
                </w:tcPr>
                <w:p w14:paraId="19061535" w14:textId="79956460" w:rsidR="00950DAB" w:rsidRPr="005A7443" w:rsidRDefault="00950DAB" w:rsidP="00950DAB">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mjm@adm.aau.dk</w:t>
                  </w:r>
                </w:p>
              </w:tc>
            </w:tr>
            <w:tr w:rsidR="005A7443" w:rsidRPr="005A7443" w14:paraId="4A1F3C8B" w14:textId="77777777" w:rsidTr="00501C94">
              <w:trPr>
                <w:trHeight w:val="1020"/>
              </w:trPr>
              <w:tc>
                <w:tcPr>
                  <w:cnfStyle w:val="001000000000" w:firstRow="0" w:lastRow="0" w:firstColumn="1" w:lastColumn="0" w:oddVBand="0" w:evenVBand="0" w:oddHBand="0" w:evenHBand="0" w:firstRowFirstColumn="0" w:firstRowLastColumn="0" w:lastRowFirstColumn="0" w:lastRowLastColumn="0"/>
                  <w:tcW w:w="2264" w:type="dxa"/>
                  <w:vMerge/>
                </w:tcPr>
                <w:p w14:paraId="50A6C456" w14:textId="77777777" w:rsidR="00F5306E" w:rsidRPr="005A7443" w:rsidRDefault="00F5306E" w:rsidP="00646B89">
                  <w:pPr>
                    <w:pStyle w:val="Tabelrkkeoverskrift"/>
                    <w:rPr>
                      <w:rFonts w:cs="Arial"/>
                      <w:color w:val="auto"/>
                    </w:rPr>
                  </w:pPr>
                </w:p>
              </w:tc>
              <w:tc>
                <w:tcPr>
                  <w:tcW w:w="7074" w:type="dxa"/>
                  <w:gridSpan w:val="2"/>
                  <w:vAlign w:val="center"/>
                </w:tcPr>
                <w:p w14:paraId="28C70217" w14:textId="77777777" w:rsidR="00F5306E" w:rsidRPr="005A7443" w:rsidRDefault="00F5306E" w:rsidP="002F676C">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Denne DKV-plan tiltrædes:</w:t>
                  </w:r>
                  <w:r w:rsidR="002F676C" w:rsidRPr="005A7443">
                    <w:rPr>
                      <w:rFonts w:ascii="Arial" w:hAnsi="Arial" w:cs="Arial"/>
                      <w:color w:val="auto"/>
                    </w:rPr>
                    <w:br/>
                  </w:r>
                </w:p>
                <w:p w14:paraId="75A806F1" w14:textId="77777777" w:rsidR="00F5306E" w:rsidRPr="005A7443" w:rsidRDefault="00F5306E" w:rsidP="002F676C">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5A7443">
                    <w:rPr>
                      <w:rFonts w:ascii="Arial" w:hAnsi="Arial" w:cs="Arial"/>
                      <w:color w:val="auto"/>
                    </w:rPr>
                    <w:t>Dato:</w:t>
                  </w:r>
                  <w:r w:rsidR="00010E78" w:rsidRPr="005A7443">
                    <w:rPr>
                      <w:rFonts w:ascii="Arial" w:hAnsi="Arial" w:cs="Arial"/>
                      <w:color w:val="auto"/>
                      <w:sz w:val="10"/>
                      <w:szCs w:val="10"/>
                      <w:u w:val="single"/>
                    </w:rPr>
                    <w:t xml:space="preserve"> </w:t>
                  </w:r>
                  <w:r w:rsidR="00010E78" w:rsidRPr="005A7443">
                    <w:rPr>
                      <w:rFonts w:ascii="Arial" w:hAnsi="Arial" w:cs="Arial"/>
                      <w:color w:val="auto"/>
                      <w:sz w:val="10"/>
                      <w:szCs w:val="10"/>
                      <w:u w:val="single"/>
                    </w:rPr>
                    <w:tab/>
                  </w:r>
                  <w:r w:rsidR="00010E78" w:rsidRPr="005A7443">
                    <w:rPr>
                      <w:rFonts w:ascii="Arial" w:hAnsi="Arial" w:cs="Arial"/>
                      <w:color w:val="auto"/>
                      <w:sz w:val="10"/>
                      <w:szCs w:val="10"/>
                      <w:u w:val="single"/>
                    </w:rPr>
                    <w:tab/>
                  </w:r>
                  <w:r w:rsidR="00010E78" w:rsidRPr="005A7443">
                    <w:rPr>
                      <w:rFonts w:ascii="Arial" w:hAnsi="Arial" w:cs="Arial"/>
                      <w:color w:val="auto"/>
                      <w:sz w:val="10"/>
                      <w:szCs w:val="10"/>
                      <w:u w:val="single"/>
                    </w:rPr>
                    <w:tab/>
                  </w:r>
                  <w:r w:rsidRPr="005A7443">
                    <w:rPr>
                      <w:rFonts w:ascii="Arial" w:hAnsi="Arial" w:cs="Arial"/>
                      <w:color w:val="auto"/>
                    </w:rPr>
                    <w:tab/>
                    <w:t xml:space="preserve">Underskrift: </w:t>
                  </w:r>
                  <w:r w:rsidR="00010E78" w:rsidRPr="005A7443">
                    <w:rPr>
                      <w:rFonts w:ascii="Arial" w:hAnsi="Arial" w:cs="Arial"/>
                      <w:color w:val="auto"/>
                      <w:sz w:val="10"/>
                      <w:szCs w:val="10"/>
                      <w:u w:val="single"/>
                    </w:rPr>
                    <w:tab/>
                  </w:r>
                  <w:r w:rsidR="00010E78" w:rsidRPr="005A7443">
                    <w:rPr>
                      <w:rFonts w:ascii="Arial" w:hAnsi="Arial" w:cs="Arial"/>
                      <w:color w:val="auto"/>
                      <w:sz w:val="10"/>
                      <w:szCs w:val="10"/>
                      <w:u w:val="single"/>
                    </w:rPr>
                    <w:tab/>
                  </w:r>
                  <w:r w:rsidR="00010E78" w:rsidRPr="005A7443">
                    <w:rPr>
                      <w:rFonts w:ascii="Arial" w:hAnsi="Arial" w:cs="Arial"/>
                      <w:color w:val="auto"/>
                      <w:sz w:val="10"/>
                      <w:szCs w:val="10"/>
                      <w:u w:val="single"/>
                    </w:rPr>
                    <w:tab/>
                  </w:r>
                  <w:r w:rsidR="00010E78" w:rsidRPr="005A7443">
                    <w:rPr>
                      <w:rFonts w:ascii="Arial" w:hAnsi="Arial" w:cs="Arial"/>
                      <w:color w:val="auto"/>
                      <w:sz w:val="10"/>
                      <w:szCs w:val="10"/>
                      <w:u w:val="single"/>
                    </w:rPr>
                    <w:tab/>
                  </w:r>
                </w:p>
              </w:tc>
            </w:tr>
          </w:tbl>
          <w:p w14:paraId="2B62770A" w14:textId="77777777" w:rsidR="00F5306E" w:rsidRPr="005A7443" w:rsidRDefault="00F5306E" w:rsidP="00646B89">
            <w:pPr>
              <w:pStyle w:val="Billedfelt"/>
              <w:keepNext/>
              <w:rPr>
                <w:rFonts w:cs="Arial"/>
                <w:color w:val="auto"/>
              </w:rPr>
            </w:pPr>
          </w:p>
        </w:tc>
      </w:tr>
      <w:tr w:rsidR="00F5306E" w:rsidRPr="00D86415" w14:paraId="6A71066E" w14:textId="77777777" w:rsidTr="00501C94">
        <w:trPr>
          <w:cantSplit/>
        </w:trPr>
        <w:tc>
          <w:tcPr>
            <w:tcW w:w="9356" w:type="dxa"/>
            <w:gridSpan w:val="3"/>
            <w:tcBorders>
              <w:right w:val="single" w:sz="6" w:space="0" w:color="FFFFFF" w:themeColor="background1"/>
            </w:tcBorders>
            <w:tcMar>
              <w:top w:w="85" w:type="dxa"/>
            </w:tcMar>
          </w:tcPr>
          <w:p w14:paraId="1A87E536" w14:textId="774F58F0" w:rsidR="00F5306E" w:rsidRPr="00D86415" w:rsidRDefault="00F5306E" w:rsidP="00646B89">
            <w:pPr>
              <w:pStyle w:val="Billedtekst"/>
              <w:keepNext/>
              <w:rPr>
                <w:rFonts w:cs="Arial"/>
              </w:rPr>
            </w:pPr>
            <w:r w:rsidRPr="00D86415">
              <w:rPr>
                <w:rFonts w:cs="Arial"/>
              </w:rPr>
              <w:t>Driftsorganisationen og kvalifikationer er nærmere beskrevet under afsnit</w:t>
            </w:r>
            <w:r w:rsidR="00226F4D" w:rsidRPr="00D86415">
              <w:rPr>
                <w:rFonts w:cs="Arial"/>
              </w:rPr>
              <w:t xml:space="preserve"> </w:t>
            </w:r>
            <w:r w:rsidR="00226F4D" w:rsidRPr="00D86415">
              <w:rPr>
                <w:rFonts w:cs="Arial"/>
              </w:rPr>
              <w:fldChar w:fldCharType="begin"/>
            </w:r>
            <w:r w:rsidR="00226F4D" w:rsidRPr="00D86415">
              <w:rPr>
                <w:rFonts w:cs="Arial"/>
              </w:rPr>
              <w:instrText xml:space="preserve"> REF _Ref95126017 \r \h  \* MERGEFORMAT </w:instrText>
            </w:r>
            <w:r w:rsidR="00226F4D" w:rsidRPr="00D86415">
              <w:rPr>
                <w:rFonts w:cs="Arial"/>
              </w:rPr>
            </w:r>
            <w:r w:rsidR="00226F4D" w:rsidRPr="00D86415">
              <w:rPr>
                <w:rFonts w:cs="Arial"/>
              </w:rPr>
              <w:fldChar w:fldCharType="separate"/>
            </w:r>
            <w:r w:rsidR="0024235E" w:rsidRPr="00D86415">
              <w:rPr>
                <w:rFonts w:cs="Arial"/>
              </w:rPr>
              <w:t>8</w:t>
            </w:r>
            <w:r w:rsidR="00226F4D" w:rsidRPr="00D86415">
              <w:rPr>
                <w:rFonts w:cs="Arial"/>
              </w:rPr>
              <w:fldChar w:fldCharType="end"/>
            </w:r>
            <w:r w:rsidR="00226F4D" w:rsidRPr="00D86415">
              <w:rPr>
                <w:rFonts w:cs="Arial"/>
              </w:rPr>
              <w:t xml:space="preserve"> </w:t>
            </w:r>
            <w:r w:rsidR="00226F4D" w:rsidRPr="00D86415">
              <w:rPr>
                <w:rFonts w:cs="Arial"/>
              </w:rPr>
              <w:fldChar w:fldCharType="begin"/>
            </w:r>
            <w:r w:rsidR="00226F4D" w:rsidRPr="00D86415">
              <w:rPr>
                <w:rFonts w:cs="Arial"/>
              </w:rPr>
              <w:instrText xml:space="preserve"> REF _Ref95126017 \h  \* MERGEFORMAT </w:instrText>
            </w:r>
            <w:r w:rsidR="00226F4D" w:rsidRPr="00D86415">
              <w:rPr>
                <w:rFonts w:cs="Arial"/>
              </w:rPr>
            </w:r>
            <w:r w:rsidR="00226F4D" w:rsidRPr="00D86415">
              <w:rPr>
                <w:rFonts w:cs="Arial"/>
              </w:rPr>
              <w:fldChar w:fldCharType="separate"/>
            </w:r>
            <w:r w:rsidR="0024235E" w:rsidRPr="00D86415">
              <w:rPr>
                <w:rFonts w:cs="Arial"/>
              </w:rPr>
              <w:t>Driftsorganisation</w:t>
            </w:r>
            <w:r w:rsidR="00226F4D" w:rsidRPr="00D86415">
              <w:rPr>
                <w:rFonts w:cs="Arial"/>
              </w:rPr>
              <w:fldChar w:fldCharType="end"/>
            </w:r>
            <w:r w:rsidR="00226F4D" w:rsidRPr="00D86415">
              <w:rPr>
                <w:rFonts w:cs="Arial"/>
              </w:rPr>
              <w:t xml:space="preserve">, side </w:t>
            </w:r>
            <w:r w:rsidR="00226F4D" w:rsidRPr="00D86415">
              <w:rPr>
                <w:rFonts w:cs="Arial"/>
              </w:rPr>
              <w:fldChar w:fldCharType="begin"/>
            </w:r>
            <w:r w:rsidR="00226F4D" w:rsidRPr="00D86415">
              <w:rPr>
                <w:rFonts w:cs="Arial"/>
              </w:rPr>
              <w:instrText xml:space="preserve"> PAGEREF _Ref95126017 \h </w:instrText>
            </w:r>
            <w:r w:rsidR="00226F4D" w:rsidRPr="00D86415">
              <w:rPr>
                <w:rFonts w:cs="Arial"/>
              </w:rPr>
            </w:r>
            <w:r w:rsidR="00226F4D" w:rsidRPr="00D86415">
              <w:rPr>
                <w:rFonts w:cs="Arial"/>
              </w:rPr>
              <w:fldChar w:fldCharType="separate"/>
            </w:r>
            <w:r w:rsidR="0024235E" w:rsidRPr="00D86415">
              <w:rPr>
                <w:rFonts w:cs="Arial"/>
                <w:noProof/>
              </w:rPr>
              <w:t>63</w:t>
            </w:r>
            <w:r w:rsidR="00226F4D" w:rsidRPr="00D86415">
              <w:rPr>
                <w:rFonts w:cs="Arial"/>
              </w:rPr>
              <w:fldChar w:fldCharType="end"/>
            </w:r>
            <w:r w:rsidRPr="00D86415">
              <w:rPr>
                <w:rFonts w:cs="Arial"/>
              </w:rPr>
              <w:t>.</w:t>
            </w:r>
          </w:p>
        </w:tc>
      </w:tr>
      <w:tr w:rsidR="00F5306E" w:rsidRPr="00D86415" w14:paraId="5DB3DF36" w14:textId="77777777" w:rsidTr="00501C94">
        <w:trPr>
          <w:cantSplit/>
          <w:trHeight w:hRule="exact" w:val="113"/>
        </w:trPr>
        <w:tc>
          <w:tcPr>
            <w:tcW w:w="1994" w:type="dxa"/>
            <w:tcBorders>
              <w:bottom w:val="single" w:sz="6" w:space="0" w:color="D8D8D8" w:themeColor="background2"/>
            </w:tcBorders>
          </w:tcPr>
          <w:p w14:paraId="0D10A48C" w14:textId="77777777" w:rsidR="00F5306E" w:rsidRPr="00D86415" w:rsidRDefault="00F5306E" w:rsidP="00646B89">
            <w:pPr>
              <w:pStyle w:val="Afstand"/>
              <w:keepNext/>
              <w:rPr>
                <w:rFonts w:cs="Arial"/>
                <w:sz w:val="2"/>
                <w:szCs w:val="2"/>
              </w:rPr>
            </w:pPr>
          </w:p>
        </w:tc>
        <w:tc>
          <w:tcPr>
            <w:tcW w:w="285" w:type="dxa"/>
            <w:tcBorders>
              <w:bottom w:val="single" w:sz="6" w:space="0" w:color="D8D8D8" w:themeColor="background2"/>
            </w:tcBorders>
          </w:tcPr>
          <w:p w14:paraId="528548A1" w14:textId="77777777" w:rsidR="00F5306E" w:rsidRPr="00D86415" w:rsidRDefault="00F5306E" w:rsidP="00646B89">
            <w:pPr>
              <w:pStyle w:val="Afstand"/>
              <w:keepNext/>
              <w:rPr>
                <w:rFonts w:cs="Arial"/>
                <w:sz w:val="2"/>
                <w:szCs w:val="2"/>
              </w:rPr>
            </w:pPr>
          </w:p>
        </w:tc>
        <w:tc>
          <w:tcPr>
            <w:tcW w:w="7077" w:type="dxa"/>
            <w:tcBorders>
              <w:bottom w:val="single" w:sz="6" w:space="0" w:color="D8D8D8" w:themeColor="background2"/>
              <w:right w:val="single" w:sz="6" w:space="0" w:color="FFFFFF" w:themeColor="background1"/>
            </w:tcBorders>
          </w:tcPr>
          <w:p w14:paraId="5E40240D" w14:textId="77777777" w:rsidR="00F5306E" w:rsidRPr="00D86415" w:rsidRDefault="00F5306E" w:rsidP="00646B89">
            <w:pPr>
              <w:pStyle w:val="Afstand"/>
              <w:keepNext/>
              <w:rPr>
                <w:rFonts w:cs="Arial"/>
                <w:sz w:val="2"/>
                <w:szCs w:val="2"/>
              </w:rPr>
            </w:pPr>
          </w:p>
        </w:tc>
      </w:tr>
    </w:tbl>
    <w:p w14:paraId="58870850" w14:textId="77777777" w:rsidR="003369EB" w:rsidRPr="00D86415" w:rsidRDefault="003369EB" w:rsidP="003369EB">
      <w:pPr>
        <w:rPr>
          <w:rFonts w:cs="Arial"/>
        </w:rPr>
      </w:pPr>
      <w:bookmarkStart w:id="17" w:name="_Toc94865368"/>
    </w:p>
    <w:p w14:paraId="4F56BBE7" w14:textId="77777777" w:rsidR="00F5306E" w:rsidRPr="00D86415" w:rsidRDefault="00F5306E" w:rsidP="00493EE0">
      <w:pPr>
        <w:pStyle w:val="Overskrift2"/>
        <w:numPr>
          <w:ilvl w:val="1"/>
          <w:numId w:val="1"/>
        </w:numPr>
        <w:rPr>
          <w:rFonts w:cs="Arial"/>
        </w:rPr>
      </w:pPr>
      <w:bookmarkStart w:id="18" w:name="_Toc208215100"/>
      <w:r w:rsidRPr="00D86415">
        <w:rPr>
          <w:rFonts w:cs="Arial"/>
        </w:rPr>
        <w:lastRenderedPageBreak/>
        <w:t>Stedfortræder for driftsansvarlig</w:t>
      </w:r>
      <w:bookmarkEnd w:id="17"/>
      <w:bookmarkEnd w:id="18"/>
    </w:p>
    <w:tbl>
      <w:tblPr>
        <w:tblW w:w="9354" w:type="dxa"/>
        <w:tblInd w:w="-2268" w:type="dxa"/>
        <w:tblLayout w:type="fixed"/>
        <w:tblCellMar>
          <w:left w:w="0" w:type="dxa"/>
          <w:right w:w="0" w:type="dxa"/>
        </w:tblCellMar>
        <w:tblLook w:val="0000" w:firstRow="0" w:lastRow="0" w:firstColumn="0" w:lastColumn="0" w:noHBand="0" w:noVBand="0"/>
      </w:tblPr>
      <w:tblGrid>
        <w:gridCol w:w="1994"/>
        <w:gridCol w:w="285"/>
        <w:gridCol w:w="7075"/>
      </w:tblGrid>
      <w:tr w:rsidR="0075441D" w:rsidRPr="00D86415" w14:paraId="3C337387" w14:textId="77777777" w:rsidTr="008D2703">
        <w:trPr>
          <w:cantSplit/>
          <w:trHeight w:val="283"/>
        </w:trPr>
        <w:tc>
          <w:tcPr>
            <w:tcW w:w="1994" w:type="dxa"/>
            <w:shd w:val="clear" w:color="auto" w:fill="D8D8D8" w:themeFill="background2"/>
            <w:tcMar>
              <w:left w:w="57" w:type="dxa"/>
              <w:right w:w="57" w:type="dxa"/>
            </w:tcMar>
          </w:tcPr>
          <w:p w14:paraId="4D737AC3" w14:textId="1FC39302" w:rsidR="0075441D" w:rsidRPr="00D86415" w:rsidRDefault="0075441D" w:rsidP="008D2703">
            <w:pPr>
              <w:pStyle w:val="Figuroverskrift"/>
              <w:keepNext/>
              <w:rPr>
                <w:rFonts w:cs="Arial"/>
              </w:rPr>
            </w:pPr>
            <w:r w:rsidRPr="00D86415">
              <w:rPr>
                <w:rFonts w:cs="Arial"/>
              </w:rPr>
              <w:t xml:space="preserve">Tabel </w:t>
            </w:r>
            <w:r w:rsidR="00222626" w:rsidRPr="00D86415">
              <w:rPr>
                <w:rFonts w:cs="Arial"/>
              </w:rPr>
              <w:fldChar w:fldCharType="begin"/>
            </w:r>
            <w:r w:rsidR="00222626" w:rsidRPr="00D86415">
              <w:rPr>
                <w:rFonts w:cs="Arial"/>
              </w:rPr>
              <w:instrText xml:space="preserve"> SEQ Tabel \* ARABIC </w:instrText>
            </w:r>
            <w:r w:rsidR="00222626" w:rsidRPr="00D86415">
              <w:rPr>
                <w:rFonts w:cs="Arial"/>
              </w:rPr>
              <w:fldChar w:fldCharType="separate"/>
            </w:r>
            <w:r w:rsidR="0024235E" w:rsidRPr="00D86415">
              <w:rPr>
                <w:rFonts w:cs="Arial"/>
                <w:noProof/>
              </w:rPr>
              <w:t>3</w:t>
            </w:r>
            <w:r w:rsidR="00222626" w:rsidRPr="00D86415">
              <w:rPr>
                <w:rFonts w:cs="Arial"/>
                <w:noProof/>
              </w:rPr>
              <w:fldChar w:fldCharType="end"/>
            </w:r>
            <w:r w:rsidRPr="00D86415">
              <w:rPr>
                <w:rFonts w:cs="Arial"/>
              </w:rPr>
              <w:t>: Kontaktoplysninger</w:t>
            </w:r>
            <w:r w:rsidR="006B1A37" w:rsidRPr="00D86415">
              <w:rPr>
                <w:rFonts w:cs="Arial"/>
              </w:rPr>
              <w:t>, stedfortræder</w:t>
            </w:r>
          </w:p>
        </w:tc>
        <w:tc>
          <w:tcPr>
            <w:tcW w:w="285" w:type="dxa"/>
            <w:tcBorders>
              <w:top w:val="single" w:sz="6" w:space="0" w:color="FFFFFF" w:themeColor="background1"/>
              <w:bottom w:val="single" w:sz="6" w:space="0" w:color="D8D8D8" w:themeColor="background2"/>
              <w:right w:val="single" w:sz="6" w:space="0" w:color="FFFFFF" w:themeColor="background1"/>
            </w:tcBorders>
          </w:tcPr>
          <w:p w14:paraId="62396F9E" w14:textId="77777777" w:rsidR="0075441D" w:rsidRPr="00D86415" w:rsidRDefault="0075441D" w:rsidP="008D2703">
            <w:pPr>
              <w:keepNext/>
              <w:spacing w:after="0"/>
              <w:rPr>
                <w:rFonts w:cs="Arial"/>
                <w:sz w:val="2"/>
                <w:szCs w:val="2"/>
              </w:rPr>
            </w:pPr>
          </w:p>
        </w:tc>
        <w:tc>
          <w:tcPr>
            <w:tcW w:w="7075" w:type="dxa"/>
            <w:tcBorders>
              <w:top w:val="single" w:sz="6" w:space="0" w:color="FFFFFF" w:themeColor="background1"/>
              <w:left w:val="single" w:sz="6" w:space="0" w:color="FFFFFF" w:themeColor="background1"/>
              <w:bottom w:val="single" w:sz="6" w:space="0" w:color="D8D8D8" w:themeColor="background2"/>
              <w:right w:val="single" w:sz="6" w:space="0" w:color="FFFFFF" w:themeColor="background1"/>
            </w:tcBorders>
            <w:vAlign w:val="center"/>
          </w:tcPr>
          <w:p w14:paraId="507BE600" w14:textId="77777777" w:rsidR="0075441D" w:rsidRPr="00D86415" w:rsidRDefault="0075441D" w:rsidP="008D2703">
            <w:pPr>
              <w:keepNext/>
              <w:spacing w:after="0"/>
              <w:rPr>
                <w:rFonts w:cs="Arial"/>
                <w:sz w:val="2"/>
                <w:szCs w:val="2"/>
              </w:rPr>
            </w:pPr>
          </w:p>
        </w:tc>
      </w:tr>
      <w:tr w:rsidR="0075441D" w:rsidRPr="00D86415" w14:paraId="0D76D3CB" w14:textId="77777777" w:rsidTr="008D2703">
        <w:trPr>
          <w:cantSplit/>
          <w:trHeight w:hRule="exact" w:val="113"/>
        </w:trPr>
        <w:tc>
          <w:tcPr>
            <w:tcW w:w="1994" w:type="dxa"/>
            <w:tcBorders>
              <w:top w:val="single" w:sz="6" w:space="0" w:color="D8D8D8" w:themeColor="background2"/>
            </w:tcBorders>
          </w:tcPr>
          <w:p w14:paraId="1CE3E09B" w14:textId="77777777" w:rsidR="0075441D" w:rsidRPr="00D86415" w:rsidRDefault="0075441D" w:rsidP="008D2703">
            <w:pPr>
              <w:pStyle w:val="Afstand"/>
              <w:keepNext/>
              <w:rPr>
                <w:rFonts w:cs="Arial"/>
                <w:sz w:val="2"/>
                <w:szCs w:val="2"/>
              </w:rPr>
            </w:pPr>
          </w:p>
        </w:tc>
        <w:tc>
          <w:tcPr>
            <w:tcW w:w="285" w:type="dxa"/>
            <w:tcBorders>
              <w:top w:val="single" w:sz="6" w:space="0" w:color="D8D8D8" w:themeColor="background2"/>
            </w:tcBorders>
          </w:tcPr>
          <w:p w14:paraId="6D2C56A0" w14:textId="77777777" w:rsidR="0075441D" w:rsidRPr="00D86415" w:rsidRDefault="0075441D" w:rsidP="008D2703">
            <w:pPr>
              <w:pStyle w:val="Afstand"/>
              <w:keepNext/>
              <w:rPr>
                <w:rFonts w:cs="Arial"/>
                <w:sz w:val="2"/>
                <w:szCs w:val="2"/>
              </w:rPr>
            </w:pPr>
          </w:p>
        </w:tc>
        <w:tc>
          <w:tcPr>
            <w:tcW w:w="7075" w:type="dxa"/>
            <w:tcBorders>
              <w:top w:val="single" w:sz="6" w:space="0" w:color="D8D8D8" w:themeColor="background2"/>
              <w:right w:val="single" w:sz="6" w:space="0" w:color="FFFFFF" w:themeColor="background1"/>
            </w:tcBorders>
          </w:tcPr>
          <w:p w14:paraId="59041A6E" w14:textId="77777777" w:rsidR="0075441D" w:rsidRPr="00D86415" w:rsidRDefault="0075441D" w:rsidP="008D2703">
            <w:pPr>
              <w:pStyle w:val="Afstand"/>
              <w:keepNext/>
              <w:rPr>
                <w:rFonts w:cs="Arial"/>
                <w:sz w:val="2"/>
                <w:szCs w:val="2"/>
              </w:rPr>
            </w:pPr>
          </w:p>
        </w:tc>
      </w:tr>
      <w:tr w:rsidR="0075441D" w:rsidRPr="00D86415" w14:paraId="0C457CBB" w14:textId="77777777" w:rsidTr="008D2703">
        <w:trPr>
          <w:cantSplit/>
        </w:trPr>
        <w:tc>
          <w:tcPr>
            <w:tcW w:w="9354" w:type="dxa"/>
            <w:gridSpan w:val="3"/>
            <w:tcBorders>
              <w:right w:val="single" w:sz="6" w:space="0" w:color="FFFFFF" w:themeColor="background1"/>
            </w:tcBorders>
          </w:tcPr>
          <w:tbl>
            <w:tblPr>
              <w:tblStyle w:val="Skabelontabel2"/>
              <w:tblW w:w="9338" w:type="dxa"/>
              <w:tblLayout w:type="fixed"/>
              <w:tblLook w:val="04A0" w:firstRow="1" w:lastRow="0" w:firstColumn="1" w:lastColumn="0" w:noHBand="0" w:noVBand="1"/>
            </w:tblPr>
            <w:tblGrid>
              <w:gridCol w:w="2264"/>
              <w:gridCol w:w="2475"/>
              <w:gridCol w:w="4599"/>
            </w:tblGrid>
            <w:tr w:rsidR="0075441D" w:rsidRPr="00D86415" w14:paraId="153C33FB" w14:textId="77777777" w:rsidTr="00501C94">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64" w:type="dxa"/>
                  <w:vMerge w:val="restart"/>
                  <w:vAlign w:val="center"/>
                </w:tcPr>
                <w:p w14:paraId="22A7C074" w14:textId="77777777" w:rsidR="0075441D" w:rsidRPr="005A7443" w:rsidRDefault="0075441D" w:rsidP="0075441D">
                  <w:pPr>
                    <w:pStyle w:val="Tabelrkkeoverskrift"/>
                    <w:rPr>
                      <w:rFonts w:cs="Arial"/>
                      <w:color w:val="auto"/>
                    </w:rPr>
                  </w:pPr>
                  <w:r w:rsidRPr="005A7443">
                    <w:rPr>
                      <w:rFonts w:cs="Arial"/>
                      <w:color w:val="auto"/>
                    </w:rPr>
                    <w:t xml:space="preserve">Stedfortræder </w:t>
                  </w:r>
                </w:p>
                <w:p w14:paraId="188EF457" w14:textId="77777777" w:rsidR="0075441D" w:rsidRPr="005A7443" w:rsidRDefault="0075441D" w:rsidP="0075441D">
                  <w:pPr>
                    <w:pStyle w:val="Tabelrkkeoverskrift"/>
                    <w:rPr>
                      <w:rFonts w:cs="Arial"/>
                      <w:color w:val="auto"/>
                    </w:rPr>
                  </w:pPr>
                </w:p>
                <w:p w14:paraId="3F406B0C" w14:textId="77777777" w:rsidR="0075441D" w:rsidRPr="005A7443" w:rsidRDefault="0075441D" w:rsidP="0075441D">
                  <w:pPr>
                    <w:pStyle w:val="Tabelrkkeoverskrift"/>
                    <w:rPr>
                      <w:rFonts w:cs="Arial"/>
                      <w:color w:val="auto"/>
                    </w:rPr>
                  </w:pPr>
                  <w:r w:rsidRPr="005A7443">
                    <w:rPr>
                      <w:rFonts w:cs="Arial"/>
                      <w:color w:val="auto"/>
                      <w:sz w:val="10"/>
                      <w:szCs w:val="10"/>
                      <w:u w:val="single"/>
                    </w:rPr>
                    <w:tab/>
                  </w:r>
                  <w:r w:rsidRPr="005A7443">
                    <w:rPr>
                      <w:rFonts w:cs="Arial"/>
                      <w:color w:val="auto"/>
                      <w:sz w:val="10"/>
                      <w:szCs w:val="10"/>
                      <w:u w:val="single"/>
                    </w:rPr>
                    <w:tab/>
                  </w:r>
                </w:p>
              </w:tc>
              <w:tc>
                <w:tcPr>
                  <w:tcW w:w="2475" w:type="dxa"/>
                  <w:shd w:val="clear" w:color="auto" w:fill="FFFFFF" w:themeFill="background1"/>
                  <w:vAlign w:val="center"/>
                </w:tcPr>
                <w:p w14:paraId="2557831A" w14:textId="77777777" w:rsidR="0075441D" w:rsidRPr="00D86415" w:rsidRDefault="0075441D" w:rsidP="0075441D">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Navn</w:t>
                  </w:r>
                </w:p>
              </w:tc>
              <w:tc>
                <w:tcPr>
                  <w:tcW w:w="4599" w:type="dxa"/>
                  <w:shd w:val="clear" w:color="auto" w:fill="FFFFFF" w:themeFill="background1"/>
                  <w:vAlign w:val="center"/>
                </w:tcPr>
                <w:p w14:paraId="294D4AD2" w14:textId="29145B1E" w:rsidR="0075441D" w:rsidRPr="00D86415" w:rsidRDefault="00503CB1" w:rsidP="0075441D">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Allan Brun</w:t>
                  </w:r>
                </w:p>
              </w:tc>
            </w:tr>
            <w:tr w:rsidR="003C157A" w:rsidRPr="00D86415" w14:paraId="4ED275E7"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vAlign w:val="center"/>
                </w:tcPr>
                <w:p w14:paraId="41A2E7EB" w14:textId="77777777" w:rsidR="003C157A" w:rsidRPr="005A7443" w:rsidRDefault="003C157A" w:rsidP="003C157A">
                  <w:pPr>
                    <w:pStyle w:val="Tabelrkkeoverskrift"/>
                    <w:rPr>
                      <w:rFonts w:cs="Arial"/>
                      <w:color w:val="auto"/>
                    </w:rPr>
                  </w:pPr>
                </w:p>
              </w:tc>
              <w:tc>
                <w:tcPr>
                  <w:tcW w:w="2475" w:type="dxa"/>
                  <w:vAlign w:val="center"/>
                </w:tcPr>
                <w:p w14:paraId="21A80401" w14:textId="763318FA" w:rsidR="003C157A" w:rsidRPr="00D86415" w:rsidRDefault="003C157A" w:rsidP="003C157A">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Organisation</w:t>
                  </w:r>
                </w:p>
              </w:tc>
              <w:tc>
                <w:tcPr>
                  <w:tcW w:w="4599" w:type="dxa"/>
                  <w:vAlign w:val="center"/>
                </w:tcPr>
                <w:p w14:paraId="45AE67D7" w14:textId="4F2D4294" w:rsidR="003C157A" w:rsidRPr="00D86415" w:rsidRDefault="003C157A" w:rsidP="003C157A">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Campus Service </w:t>
                  </w:r>
                  <w:r w:rsidR="000B4518" w:rsidRPr="00D86415">
                    <w:rPr>
                      <w:rFonts w:ascii="Arial" w:hAnsi="Arial" w:cs="Arial"/>
                    </w:rPr>
                    <w:t>–</w:t>
                  </w:r>
                  <w:r w:rsidRPr="00D86415">
                    <w:rPr>
                      <w:rFonts w:ascii="Arial" w:hAnsi="Arial" w:cs="Arial"/>
                    </w:rPr>
                    <w:t xml:space="preserve"> </w:t>
                  </w:r>
                  <w:r w:rsidR="000B4518" w:rsidRPr="00D86415">
                    <w:rPr>
                      <w:rFonts w:ascii="Arial" w:hAnsi="Arial" w:cs="Arial"/>
                    </w:rPr>
                    <w:t>Team Drift</w:t>
                  </w:r>
                </w:p>
              </w:tc>
            </w:tr>
            <w:tr w:rsidR="003C157A" w:rsidRPr="00D86415" w14:paraId="760A1B38"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vAlign w:val="center"/>
                </w:tcPr>
                <w:p w14:paraId="60177B28" w14:textId="77777777" w:rsidR="003C157A" w:rsidRPr="005A7443" w:rsidRDefault="003C157A" w:rsidP="003C157A">
                  <w:pPr>
                    <w:pStyle w:val="Tabelrkkeoverskrift"/>
                    <w:rPr>
                      <w:rFonts w:cs="Arial"/>
                      <w:color w:val="auto"/>
                    </w:rPr>
                  </w:pPr>
                </w:p>
              </w:tc>
              <w:tc>
                <w:tcPr>
                  <w:tcW w:w="2475" w:type="dxa"/>
                  <w:vAlign w:val="center"/>
                </w:tcPr>
                <w:p w14:paraId="7FDC9AC6" w14:textId="21521CF8" w:rsidR="003C157A" w:rsidRPr="00D86415" w:rsidRDefault="003C157A" w:rsidP="003C157A">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Adresse</w:t>
                  </w:r>
                </w:p>
              </w:tc>
              <w:tc>
                <w:tcPr>
                  <w:tcW w:w="4599" w:type="dxa"/>
                  <w:vAlign w:val="center"/>
                </w:tcPr>
                <w:p w14:paraId="4D2A97B0" w14:textId="40A56786" w:rsidR="003C157A" w:rsidRPr="00D86415" w:rsidRDefault="003C157A" w:rsidP="003C157A">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Fredrik Bajers Vej 1, 9220 Aalborg Øst</w:t>
                  </w:r>
                </w:p>
              </w:tc>
            </w:tr>
            <w:tr w:rsidR="0075441D" w:rsidRPr="00D86415" w14:paraId="02A57975"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vAlign w:val="center"/>
                </w:tcPr>
                <w:p w14:paraId="7B01EDBD" w14:textId="77777777" w:rsidR="0075441D" w:rsidRPr="005A7443" w:rsidRDefault="0075441D" w:rsidP="0075441D">
                  <w:pPr>
                    <w:pStyle w:val="Tabelrkkeoverskrift"/>
                    <w:rPr>
                      <w:rFonts w:cs="Arial"/>
                      <w:color w:val="auto"/>
                    </w:rPr>
                  </w:pPr>
                </w:p>
              </w:tc>
              <w:tc>
                <w:tcPr>
                  <w:tcW w:w="2475" w:type="dxa"/>
                  <w:vAlign w:val="center"/>
                </w:tcPr>
                <w:p w14:paraId="140A6F2A" w14:textId="77777777" w:rsidR="0075441D" w:rsidRPr="00D86415" w:rsidRDefault="0075441D" w:rsidP="0075441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Telefon</w:t>
                  </w:r>
                </w:p>
              </w:tc>
              <w:tc>
                <w:tcPr>
                  <w:tcW w:w="4599" w:type="dxa"/>
                  <w:vAlign w:val="center"/>
                </w:tcPr>
                <w:p w14:paraId="6F574957" w14:textId="13D549E7" w:rsidR="0075441D" w:rsidRPr="00D86415" w:rsidRDefault="00503CB1" w:rsidP="0075441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2045 8883</w:t>
                  </w:r>
                </w:p>
              </w:tc>
            </w:tr>
            <w:tr w:rsidR="0075441D" w:rsidRPr="00D86415" w14:paraId="31B5E2D4"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tcBorders>
                    <w:bottom w:val="single" w:sz="6" w:space="0" w:color="auto"/>
                  </w:tcBorders>
                  <w:vAlign w:val="center"/>
                </w:tcPr>
                <w:p w14:paraId="213131BB" w14:textId="77777777" w:rsidR="0075441D" w:rsidRPr="005A7443" w:rsidRDefault="0075441D" w:rsidP="0075441D">
                  <w:pPr>
                    <w:pStyle w:val="Tabelrkkeoverskrift"/>
                    <w:rPr>
                      <w:rFonts w:cs="Arial"/>
                      <w:color w:val="auto"/>
                    </w:rPr>
                  </w:pPr>
                </w:p>
              </w:tc>
              <w:tc>
                <w:tcPr>
                  <w:tcW w:w="2475" w:type="dxa"/>
                  <w:tcBorders>
                    <w:bottom w:val="single" w:sz="6" w:space="0" w:color="auto"/>
                  </w:tcBorders>
                  <w:vAlign w:val="center"/>
                </w:tcPr>
                <w:p w14:paraId="774D9D90" w14:textId="77777777" w:rsidR="0075441D" w:rsidRPr="00D86415" w:rsidRDefault="0075441D" w:rsidP="0075441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Mail</w:t>
                  </w:r>
                </w:p>
              </w:tc>
              <w:tc>
                <w:tcPr>
                  <w:tcW w:w="4599" w:type="dxa"/>
                  <w:tcBorders>
                    <w:bottom w:val="single" w:sz="6" w:space="0" w:color="auto"/>
                  </w:tcBorders>
                  <w:vAlign w:val="center"/>
                </w:tcPr>
                <w:p w14:paraId="77A28ADB" w14:textId="2DDF4962" w:rsidR="0075441D" w:rsidRPr="00D86415" w:rsidRDefault="00503CB1" w:rsidP="0075441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abr@adm.aau.dk</w:t>
                  </w:r>
                </w:p>
              </w:tc>
            </w:tr>
            <w:tr w:rsidR="0075441D" w:rsidRPr="00D86415" w14:paraId="0509E64B"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val="restart"/>
                  <w:tcBorders>
                    <w:top w:val="single" w:sz="6" w:space="0" w:color="auto"/>
                  </w:tcBorders>
                  <w:vAlign w:val="center"/>
                </w:tcPr>
                <w:p w14:paraId="29CBAED1" w14:textId="77777777" w:rsidR="0075441D" w:rsidRPr="005A7443" w:rsidRDefault="0075441D" w:rsidP="0075441D">
                  <w:pPr>
                    <w:pStyle w:val="Tabelrkkeoverskrift"/>
                    <w:rPr>
                      <w:rFonts w:cs="Arial"/>
                      <w:color w:val="auto"/>
                    </w:rPr>
                  </w:pPr>
                  <w:r w:rsidRPr="005A7443">
                    <w:rPr>
                      <w:rFonts w:cs="Arial"/>
                      <w:color w:val="auto"/>
                    </w:rPr>
                    <w:t>Stedfortræder</w:t>
                  </w:r>
                </w:p>
                <w:p w14:paraId="05FE4C90" w14:textId="77777777" w:rsidR="0075441D" w:rsidRPr="005A7443" w:rsidRDefault="0075441D" w:rsidP="0075441D">
                  <w:pPr>
                    <w:pStyle w:val="Tabelrkkeoverskrift"/>
                    <w:rPr>
                      <w:rFonts w:cs="Arial"/>
                      <w:color w:val="auto"/>
                    </w:rPr>
                  </w:pPr>
                </w:p>
                <w:p w14:paraId="07CBF27A" w14:textId="77777777" w:rsidR="0075441D" w:rsidRPr="005A7443" w:rsidRDefault="0075441D" w:rsidP="0075441D">
                  <w:pPr>
                    <w:pStyle w:val="Tabelrkkeoverskrift"/>
                    <w:rPr>
                      <w:rFonts w:cs="Arial"/>
                      <w:color w:val="auto"/>
                    </w:rPr>
                  </w:pPr>
                  <w:r w:rsidRPr="005A7443">
                    <w:rPr>
                      <w:rFonts w:cs="Arial"/>
                      <w:color w:val="auto"/>
                      <w:sz w:val="10"/>
                      <w:szCs w:val="10"/>
                      <w:u w:val="single"/>
                    </w:rPr>
                    <w:tab/>
                  </w:r>
                  <w:r w:rsidRPr="005A7443">
                    <w:rPr>
                      <w:rFonts w:cs="Arial"/>
                      <w:color w:val="auto"/>
                      <w:sz w:val="10"/>
                      <w:szCs w:val="10"/>
                      <w:u w:val="single"/>
                    </w:rPr>
                    <w:tab/>
                  </w:r>
                </w:p>
              </w:tc>
              <w:tc>
                <w:tcPr>
                  <w:tcW w:w="2475" w:type="dxa"/>
                  <w:tcBorders>
                    <w:top w:val="single" w:sz="6" w:space="0" w:color="auto"/>
                  </w:tcBorders>
                  <w:vAlign w:val="center"/>
                </w:tcPr>
                <w:p w14:paraId="3621F4B5" w14:textId="77777777" w:rsidR="0075441D" w:rsidRPr="00D86415" w:rsidRDefault="0075441D" w:rsidP="0075441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Navn</w:t>
                  </w:r>
                </w:p>
              </w:tc>
              <w:tc>
                <w:tcPr>
                  <w:tcW w:w="4599" w:type="dxa"/>
                  <w:tcBorders>
                    <w:top w:val="single" w:sz="6" w:space="0" w:color="auto"/>
                  </w:tcBorders>
                  <w:vAlign w:val="center"/>
                </w:tcPr>
                <w:p w14:paraId="4FB59B0B" w14:textId="6F80B9EC" w:rsidR="0075441D" w:rsidRPr="00D86415" w:rsidRDefault="007741DF" w:rsidP="0075441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Svend Ole H. Poulsen</w:t>
                  </w:r>
                </w:p>
              </w:tc>
            </w:tr>
            <w:tr w:rsidR="000B4518" w:rsidRPr="00D86415" w14:paraId="1FF597E8"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tcPr>
                <w:p w14:paraId="67D470EF" w14:textId="77777777" w:rsidR="000B4518" w:rsidRPr="005A7443" w:rsidRDefault="000B4518" w:rsidP="000B4518">
                  <w:pPr>
                    <w:pStyle w:val="Tabelrkkeoverskrift"/>
                    <w:rPr>
                      <w:rFonts w:cs="Arial"/>
                      <w:color w:val="auto"/>
                    </w:rPr>
                  </w:pPr>
                </w:p>
              </w:tc>
              <w:tc>
                <w:tcPr>
                  <w:tcW w:w="2475" w:type="dxa"/>
                  <w:vAlign w:val="center"/>
                </w:tcPr>
                <w:p w14:paraId="5BFD68AC" w14:textId="567AAA43" w:rsidR="000B4518" w:rsidRPr="00D86415" w:rsidRDefault="000B4518" w:rsidP="000B4518">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Organisation</w:t>
                  </w:r>
                </w:p>
              </w:tc>
              <w:tc>
                <w:tcPr>
                  <w:tcW w:w="4599" w:type="dxa"/>
                  <w:vAlign w:val="center"/>
                </w:tcPr>
                <w:p w14:paraId="23A5853F" w14:textId="409729AB" w:rsidR="000B4518" w:rsidRPr="00D86415" w:rsidRDefault="000B4518" w:rsidP="000B4518">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Campus Service – </w:t>
                  </w:r>
                  <w:r w:rsidR="007741DF" w:rsidRPr="00D86415">
                    <w:rPr>
                      <w:rFonts w:ascii="Arial" w:hAnsi="Arial" w:cs="Arial"/>
                    </w:rPr>
                    <w:t>AMS</w:t>
                  </w:r>
                </w:p>
              </w:tc>
            </w:tr>
            <w:tr w:rsidR="000B4518" w:rsidRPr="00D86415" w14:paraId="67044B90"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tcPr>
                <w:p w14:paraId="50E634B6" w14:textId="77777777" w:rsidR="000B4518" w:rsidRPr="005A7443" w:rsidRDefault="000B4518" w:rsidP="000B4518">
                  <w:pPr>
                    <w:pStyle w:val="Tabelrkkeoverskrift"/>
                    <w:rPr>
                      <w:rFonts w:cs="Arial"/>
                      <w:color w:val="auto"/>
                    </w:rPr>
                  </w:pPr>
                </w:p>
              </w:tc>
              <w:tc>
                <w:tcPr>
                  <w:tcW w:w="2475" w:type="dxa"/>
                  <w:vAlign w:val="center"/>
                </w:tcPr>
                <w:p w14:paraId="2A8103BC" w14:textId="2557D0C6" w:rsidR="000B4518" w:rsidRPr="00D86415" w:rsidRDefault="000B4518" w:rsidP="000B4518">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Adresse</w:t>
                  </w:r>
                </w:p>
              </w:tc>
              <w:tc>
                <w:tcPr>
                  <w:tcW w:w="4599" w:type="dxa"/>
                  <w:vAlign w:val="center"/>
                </w:tcPr>
                <w:p w14:paraId="32790011" w14:textId="34F10AE8" w:rsidR="000B4518" w:rsidRPr="00D86415" w:rsidRDefault="000B4518" w:rsidP="000B4518">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Fredrik Bajers Vej 1, 9220 Aalborg Øst</w:t>
                  </w:r>
                </w:p>
              </w:tc>
            </w:tr>
            <w:tr w:rsidR="0075441D" w:rsidRPr="00D86415" w14:paraId="7BB55FBA"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tcPr>
                <w:p w14:paraId="2BD166D7" w14:textId="77777777" w:rsidR="0075441D" w:rsidRPr="005A7443" w:rsidRDefault="0075441D" w:rsidP="0075441D">
                  <w:pPr>
                    <w:pStyle w:val="Tabelrkkeoverskrift"/>
                    <w:rPr>
                      <w:rFonts w:cs="Arial"/>
                      <w:color w:val="auto"/>
                    </w:rPr>
                  </w:pPr>
                </w:p>
              </w:tc>
              <w:tc>
                <w:tcPr>
                  <w:tcW w:w="2475" w:type="dxa"/>
                  <w:vAlign w:val="center"/>
                </w:tcPr>
                <w:p w14:paraId="1B630B7E" w14:textId="77777777" w:rsidR="0075441D" w:rsidRPr="00D86415" w:rsidRDefault="0075441D" w:rsidP="0075441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Telefon</w:t>
                  </w:r>
                </w:p>
              </w:tc>
              <w:tc>
                <w:tcPr>
                  <w:tcW w:w="4599" w:type="dxa"/>
                  <w:vAlign w:val="center"/>
                </w:tcPr>
                <w:p w14:paraId="41BC9BE4" w14:textId="6D3034DF" w:rsidR="0075441D" w:rsidRPr="00D86415" w:rsidRDefault="00CC396C" w:rsidP="0075441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2966 6785</w:t>
                  </w:r>
                </w:p>
              </w:tc>
            </w:tr>
            <w:tr w:rsidR="0075441D" w:rsidRPr="00D86415" w14:paraId="0058268D"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tcBorders>
                    <w:bottom w:val="single" w:sz="6" w:space="0" w:color="auto"/>
                  </w:tcBorders>
                </w:tcPr>
                <w:p w14:paraId="782663F8" w14:textId="77777777" w:rsidR="0075441D" w:rsidRPr="005A7443" w:rsidRDefault="0075441D" w:rsidP="0075441D">
                  <w:pPr>
                    <w:pStyle w:val="Tabelrkkeoverskrift"/>
                    <w:rPr>
                      <w:rFonts w:cs="Arial"/>
                      <w:color w:val="auto"/>
                    </w:rPr>
                  </w:pPr>
                </w:p>
              </w:tc>
              <w:tc>
                <w:tcPr>
                  <w:tcW w:w="2475" w:type="dxa"/>
                  <w:tcBorders>
                    <w:bottom w:val="single" w:sz="6" w:space="0" w:color="auto"/>
                  </w:tcBorders>
                  <w:vAlign w:val="center"/>
                </w:tcPr>
                <w:p w14:paraId="73D6159B" w14:textId="77777777" w:rsidR="0075441D" w:rsidRPr="00D86415" w:rsidRDefault="0075441D" w:rsidP="0075441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Mail</w:t>
                  </w:r>
                </w:p>
              </w:tc>
              <w:tc>
                <w:tcPr>
                  <w:tcW w:w="4599" w:type="dxa"/>
                  <w:tcBorders>
                    <w:bottom w:val="single" w:sz="6" w:space="0" w:color="auto"/>
                  </w:tcBorders>
                  <w:vAlign w:val="center"/>
                </w:tcPr>
                <w:p w14:paraId="7707C687" w14:textId="0822F404" w:rsidR="0075441D" w:rsidRPr="00D86415" w:rsidRDefault="00CC396C" w:rsidP="00CC396C">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sohp@adm.aau.dk</w:t>
                  </w:r>
                </w:p>
              </w:tc>
            </w:tr>
            <w:tr w:rsidR="0075441D" w:rsidRPr="00D86415" w14:paraId="6A64A3AC"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val="restart"/>
                  <w:tcBorders>
                    <w:top w:val="single" w:sz="6" w:space="0" w:color="auto"/>
                    <w:bottom w:val="single" w:sz="4" w:space="0" w:color="6C6C6C" w:themeColor="background2" w:themeShade="80"/>
                  </w:tcBorders>
                  <w:vAlign w:val="center"/>
                </w:tcPr>
                <w:p w14:paraId="50CBAC4A" w14:textId="77777777" w:rsidR="0075441D" w:rsidRPr="005A7443" w:rsidRDefault="0075441D" w:rsidP="0075441D">
                  <w:pPr>
                    <w:pStyle w:val="Tabelrkkeoverskrift"/>
                    <w:rPr>
                      <w:rFonts w:cs="Arial"/>
                      <w:color w:val="auto"/>
                    </w:rPr>
                  </w:pPr>
                  <w:r w:rsidRPr="005A7443">
                    <w:rPr>
                      <w:rFonts w:cs="Arial"/>
                      <w:color w:val="auto"/>
                    </w:rPr>
                    <w:t>Stedfortræder</w:t>
                  </w:r>
                </w:p>
                <w:p w14:paraId="309D6E26" w14:textId="77777777" w:rsidR="0075441D" w:rsidRPr="005A7443" w:rsidRDefault="0075441D" w:rsidP="0075441D">
                  <w:pPr>
                    <w:pStyle w:val="Tabelrkkeoverskrift"/>
                    <w:rPr>
                      <w:rFonts w:cs="Arial"/>
                      <w:color w:val="auto"/>
                    </w:rPr>
                  </w:pPr>
                </w:p>
                <w:p w14:paraId="229772CF" w14:textId="77777777" w:rsidR="0075441D" w:rsidRPr="005A7443" w:rsidRDefault="0075441D" w:rsidP="0075441D">
                  <w:pPr>
                    <w:pStyle w:val="Tabelrkkeoverskrift"/>
                    <w:rPr>
                      <w:rFonts w:cs="Arial"/>
                      <w:color w:val="auto"/>
                    </w:rPr>
                  </w:pPr>
                  <w:r w:rsidRPr="005A7443">
                    <w:rPr>
                      <w:rFonts w:cs="Arial"/>
                      <w:color w:val="auto"/>
                      <w:sz w:val="10"/>
                      <w:szCs w:val="10"/>
                      <w:u w:val="single"/>
                    </w:rPr>
                    <w:tab/>
                  </w:r>
                  <w:r w:rsidRPr="005A7443">
                    <w:rPr>
                      <w:rFonts w:cs="Arial"/>
                      <w:color w:val="auto"/>
                      <w:sz w:val="10"/>
                      <w:szCs w:val="10"/>
                      <w:u w:val="single"/>
                    </w:rPr>
                    <w:tab/>
                  </w:r>
                </w:p>
              </w:tc>
              <w:tc>
                <w:tcPr>
                  <w:tcW w:w="2475" w:type="dxa"/>
                  <w:tcBorders>
                    <w:top w:val="single" w:sz="6" w:space="0" w:color="auto"/>
                    <w:bottom w:val="single" w:sz="4" w:space="0" w:color="6C6C6C" w:themeColor="background2" w:themeShade="80"/>
                  </w:tcBorders>
                  <w:vAlign w:val="center"/>
                </w:tcPr>
                <w:p w14:paraId="271C4239" w14:textId="77777777" w:rsidR="0075441D" w:rsidRPr="00D86415" w:rsidRDefault="0075441D" w:rsidP="0075441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Navn</w:t>
                  </w:r>
                </w:p>
              </w:tc>
              <w:tc>
                <w:tcPr>
                  <w:tcW w:w="4599" w:type="dxa"/>
                  <w:tcBorders>
                    <w:top w:val="single" w:sz="6" w:space="0" w:color="auto"/>
                    <w:bottom w:val="single" w:sz="4" w:space="0" w:color="6C6C6C" w:themeColor="background2" w:themeShade="80"/>
                  </w:tcBorders>
                  <w:vAlign w:val="center"/>
                </w:tcPr>
                <w:p w14:paraId="02254214" w14:textId="071E63EC" w:rsidR="0075441D" w:rsidRPr="00D86415" w:rsidRDefault="00D066EA" w:rsidP="0075441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Håndværkervagten</w:t>
                  </w:r>
                </w:p>
              </w:tc>
            </w:tr>
            <w:tr w:rsidR="000B4518" w:rsidRPr="00D86415" w14:paraId="6130F899"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tcBorders>
                    <w:top w:val="single" w:sz="4" w:space="0" w:color="6C6C6C" w:themeColor="background2" w:themeShade="80"/>
                    <w:bottom w:val="single" w:sz="4" w:space="0" w:color="6C6C6C" w:themeColor="background2" w:themeShade="80"/>
                  </w:tcBorders>
                </w:tcPr>
                <w:p w14:paraId="31E7F659" w14:textId="77777777" w:rsidR="000B4518" w:rsidRPr="005A7443" w:rsidRDefault="000B4518" w:rsidP="000B4518">
                  <w:pPr>
                    <w:pStyle w:val="Tabelrkkeoverskrift"/>
                    <w:rPr>
                      <w:rFonts w:cs="Arial"/>
                      <w:color w:val="auto"/>
                    </w:rPr>
                  </w:pPr>
                </w:p>
              </w:tc>
              <w:tc>
                <w:tcPr>
                  <w:tcW w:w="2475" w:type="dxa"/>
                  <w:tcBorders>
                    <w:top w:val="single" w:sz="4" w:space="0" w:color="6C6C6C" w:themeColor="background2" w:themeShade="80"/>
                    <w:bottom w:val="single" w:sz="4" w:space="0" w:color="6C6C6C" w:themeColor="background2" w:themeShade="80"/>
                  </w:tcBorders>
                  <w:vAlign w:val="center"/>
                </w:tcPr>
                <w:p w14:paraId="2AE27E4A" w14:textId="38164805" w:rsidR="000B4518" w:rsidRPr="00D86415" w:rsidRDefault="000B4518" w:rsidP="000B4518">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Organisation</w:t>
                  </w:r>
                </w:p>
              </w:tc>
              <w:tc>
                <w:tcPr>
                  <w:tcW w:w="4599" w:type="dxa"/>
                  <w:tcBorders>
                    <w:top w:val="single" w:sz="4" w:space="0" w:color="6C6C6C" w:themeColor="background2" w:themeShade="80"/>
                    <w:bottom w:val="single" w:sz="4" w:space="0" w:color="6C6C6C" w:themeColor="background2" w:themeShade="80"/>
                  </w:tcBorders>
                  <w:vAlign w:val="center"/>
                </w:tcPr>
                <w:p w14:paraId="4E139B13" w14:textId="2A110915" w:rsidR="000B4518" w:rsidRPr="00D86415" w:rsidRDefault="000B4518" w:rsidP="000B4518">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Campus Service – Team Drift</w:t>
                  </w:r>
                </w:p>
              </w:tc>
            </w:tr>
            <w:tr w:rsidR="000B4518" w:rsidRPr="00D86415" w14:paraId="1389C330"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tcBorders>
                    <w:top w:val="single" w:sz="4" w:space="0" w:color="6C6C6C" w:themeColor="background2" w:themeShade="80"/>
                    <w:bottom w:val="single" w:sz="4" w:space="0" w:color="6C6C6C" w:themeColor="background2" w:themeShade="80"/>
                  </w:tcBorders>
                </w:tcPr>
                <w:p w14:paraId="495A1C7F" w14:textId="77777777" w:rsidR="000B4518" w:rsidRPr="005A7443" w:rsidRDefault="000B4518" w:rsidP="000B4518">
                  <w:pPr>
                    <w:pStyle w:val="Tabelrkkeoverskrift"/>
                    <w:rPr>
                      <w:rFonts w:cs="Arial"/>
                      <w:color w:val="auto"/>
                    </w:rPr>
                  </w:pPr>
                </w:p>
              </w:tc>
              <w:tc>
                <w:tcPr>
                  <w:tcW w:w="2475" w:type="dxa"/>
                  <w:tcBorders>
                    <w:top w:val="single" w:sz="4" w:space="0" w:color="6C6C6C" w:themeColor="background2" w:themeShade="80"/>
                    <w:bottom w:val="single" w:sz="4" w:space="0" w:color="6C6C6C" w:themeColor="background2" w:themeShade="80"/>
                  </w:tcBorders>
                  <w:vAlign w:val="center"/>
                </w:tcPr>
                <w:p w14:paraId="2104183E" w14:textId="6A963209" w:rsidR="000B4518" w:rsidRPr="00D86415" w:rsidRDefault="000B4518" w:rsidP="000B4518">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Adresse</w:t>
                  </w:r>
                </w:p>
              </w:tc>
              <w:tc>
                <w:tcPr>
                  <w:tcW w:w="4599" w:type="dxa"/>
                  <w:tcBorders>
                    <w:top w:val="single" w:sz="4" w:space="0" w:color="6C6C6C" w:themeColor="background2" w:themeShade="80"/>
                    <w:bottom w:val="single" w:sz="4" w:space="0" w:color="6C6C6C" w:themeColor="background2" w:themeShade="80"/>
                  </w:tcBorders>
                  <w:vAlign w:val="center"/>
                </w:tcPr>
                <w:p w14:paraId="3522CFC7" w14:textId="1F0A6115" w:rsidR="000B4518" w:rsidRPr="00D86415" w:rsidRDefault="000B4518" w:rsidP="000B4518">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Fredrik Bajers Vej 1, 9220 Aalborg Øst</w:t>
                  </w:r>
                </w:p>
              </w:tc>
            </w:tr>
            <w:tr w:rsidR="0075441D" w:rsidRPr="00D86415" w14:paraId="6F2389CC"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tcBorders>
                    <w:top w:val="single" w:sz="4" w:space="0" w:color="6C6C6C" w:themeColor="background2" w:themeShade="80"/>
                    <w:bottom w:val="single" w:sz="4" w:space="0" w:color="6C6C6C" w:themeColor="background2" w:themeShade="80"/>
                  </w:tcBorders>
                </w:tcPr>
                <w:p w14:paraId="2EBDF779" w14:textId="77777777" w:rsidR="0075441D" w:rsidRPr="005A7443" w:rsidRDefault="0075441D" w:rsidP="0075441D">
                  <w:pPr>
                    <w:pStyle w:val="Tabelrkkeoverskrift"/>
                    <w:rPr>
                      <w:rFonts w:cs="Arial"/>
                      <w:color w:val="auto"/>
                    </w:rPr>
                  </w:pPr>
                </w:p>
              </w:tc>
              <w:tc>
                <w:tcPr>
                  <w:tcW w:w="2475" w:type="dxa"/>
                  <w:tcBorders>
                    <w:top w:val="single" w:sz="4" w:space="0" w:color="6C6C6C" w:themeColor="background2" w:themeShade="80"/>
                    <w:bottom w:val="single" w:sz="4" w:space="0" w:color="6C6C6C" w:themeColor="background2" w:themeShade="80"/>
                  </w:tcBorders>
                  <w:vAlign w:val="center"/>
                </w:tcPr>
                <w:p w14:paraId="48CBBA64" w14:textId="77777777" w:rsidR="0075441D" w:rsidRPr="00D86415" w:rsidRDefault="0075441D" w:rsidP="0075441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Telefon</w:t>
                  </w:r>
                </w:p>
              </w:tc>
              <w:tc>
                <w:tcPr>
                  <w:tcW w:w="4599" w:type="dxa"/>
                  <w:tcBorders>
                    <w:top w:val="single" w:sz="4" w:space="0" w:color="6C6C6C" w:themeColor="background2" w:themeShade="80"/>
                    <w:bottom w:val="single" w:sz="4" w:space="0" w:color="6C6C6C" w:themeColor="background2" w:themeShade="80"/>
                  </w:tcBorders>
                  <w:vAlign w:val="center"/>
                </w:tcPr>
                <w:p w14:paraId="4ABA7B93" w14:textId="7E37C7C1" w:rsidR="0075441D" w:rsidRPr="00D86415" w:rsidRDefault="00401970" w:rsidP="00401970">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D86415">
                    <w:rPr>
                      <w:rFonts w:ascii="Arial" w:hAnsi="Arial" w:cs="Arial"/>
                      <w:lang w:val="en-US"/>
                    </w:rPr>
                    <w:t>2045 8824</w:t>
                  </w:r>
                </w:p>
              </w:tc>
            </w:tr>
            <w:tr w:rsidR="000B4518" w:rsidRPr="00D86415" w14:paraId="481AAAA5"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val="restart"/>
                  <w:tcBorders>
                    <w:top w:val="single" w:sz="6" w:space="0" w:color="auto"/>
                    <w:bottom w:val="single" w:sz="4" w:space="0" w:color="6C6C6C" w:themeColor="background2" w:themeShade="80"/>
                  </w:tcBorders>
                  <w:vAlign w:val="center"/>
                </w:tcPr>
                <w:p w14:paraId="54FF8C86" w14:textId="77777777" w:rsidR="000B4518" w:rsidRPr="005A7443" w:rsidRDefault="000B4518" w:rsidP="000B4518">
                  <w:pPr>
                    <w:pStyle w:val="Tabelrkkeoverskrift"/>
                    <w:rPr>
                      <w:rFonts w:cs="Arial"/>
                      <w:color w:val="auto"/>
                    </w:rPr>
                  </w:pPr>
                  <w:r w:rsidRPr="005A7443">
                    <w:rPr>
                      <w:rFonts w:cs="Arial"/>
                      <w:color w:val="auto"/>
                    </w:rPr>
                    <w:t>Stedfortræder</w:t>
                  </w:r>
                </w:p>
                <w:p w14:paraId="6ABED0E3" w14:textId="77777777" w:rsidR="000B4518" w:rsidRPr="005A7443" w:rsidRDefault="000B4518" w:rsidP="000B4518">
                  <w:pPr>
                    <w:pStyle w:val="Tabelrkkeoverskrift"/>
                    <w:rPr>
                      <w:rFonts w:cs="Arial"/>
                      <w:color w:val="auto"/>
                    </w:rPr>
                  </w:pPr>
                </w:p>
                <w:p w14:paraId="356076FF" w14:textId="77777777" w:rsidR="000B4518" w:rsidRPr="005A7443" w:rsidRDefault="000B4518" w:rsidP="000B4518">
                  <w:pPr>
                    <w:pStyle w:val="Tabelrkkeoverskrift"/>
                    <w:rPr>
                      <w:rFonts w:cs="Arial"/>
                      <w:color w:val="auto"/>
                    </w:rPr>
                  </w:pPr>
                  <w:r w:rsidRPr="005A7443">
                    <w:rPr>
                      <w:rFonts w:cs="Arial"/>
                      <w:color w:val="auto"/>
                      <w:sz w:val="10"/>
                      <w:szCs w:val="10"/>
                      <w:u w:val="single"/>
                    </w:rPr>
                    <w:tab/>
                  </w:r>
                  <w:r w:rsidRPr="005A7443">
                    <w:rPr>
                      <w:rFonts w:cs="Arial"/>
                      <w:color w:val="auto"/>
                      <w:sz w:val="10"/>
                      <w:szCs w:val="10"/>
                      <w:u w:val="single"/>
                    </w:rPr>
                    <w:tab/>
                  </w:r>
                </w:p>
              </w:tc>
              <w:tc>
                <w:tcPr>
                  <w:tcW w:w="2475" w:type="dxa"/>
                  <w:tcBorders>
                    <w:top w:val="single" w:sz="6" w:space="0" w:color="auto"/>
                    <w:bottom w:val="single" w:sz="4" w:space="0" w:color="6C6C6C" w:themeColor="background2" w:themeShade="80"/>
                  </w:tcBorders>
                  <w:vAlign w:val="center"/>
                </w:tcPr>
                <w:p w14:paraId="50C1E901" w14:textId="77777777" w:rsidR="000B4518" w:rsidRPr="00D86415" w:rsidRDefault="000B4518" w:rsidP="000B4518">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Navn</w:t>
                  </w:r>
                </w:p>
              </w:tc>
              <w:tc>
                <w:tcPr>
                  <w:tcW w:w="4599" w:type="dxa"/>
                  <w:tcBorders>
                    <w:top w:val="single" w:sz="6" w:space="0" w:color="auto"/>
                    <w:bottom w:val="single" w:sz="4" w:space="0" w:color="6C6C6C" w:themeColor="background2" w:themeShade="80"/>
                  </w:tcBorders>
                  <w:vAlign w:val="center"/>
                </w:tcPr>
                <w:p w14:paraId="3A14B96F" w14:textId="43D8895E" w:rsidR="000B4518" w:rsidRPr="00D86415" w:rsidRDefault="0064337D" w:rsidP="000B4518">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Barbara Samuelsen</w:t>
                  </w:r>
                </w:p>
              </w:tc>
            </w:tr>
            <w:tr w:rsidR="000B4518" w:rsidRPr="00D86415" w14:paraId="24FDA6E3"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tcBorders>
                    <w:top w:val="single" w:sz="4" w:space="0" w:color="6C6C6C" w:themeColor="background2" w:themeShade="80"/>
                    <w:bottom w:val="single" w:sz="4" w:space="0" w:color="6C6C6C" w:themeColor="background2" w:themeShade="80"/>
                  </w:tcBorders>
                </w:tcPr>
                <w:p w14:paraId="4211552E" w14:textId="77777777" w:rsidR="000B4518" w:rsidRPr="00D86415" w:rsidRDefault="000B4518" w:rsidP="000B4518">
                  <w:pPr>
                    <w:pStyle w:val="Tabelrkkeoverskrift"/>
                    <w:rPr>
                      <w:rFonts w:cs="Arial"/>
                    </w:rPr>
                  </w:pPr>
                </w:p>
              </w:tc>
              <w:tc>
                <w:tcPr>
                  <w:tcW w:w="2475" w:type="dxa"/>
                  <w:tcBorders>
                    <w:top w:val="single" w:sz="4" w:space="0" w:color="6C6C6C" w:themeColor="background2" w:themeShade="80"/>
                    <w:bottom w:val="single" w:sz="4" w:space="0" w:color="6C6C6C" w:themeColor="background2" w:themeShade="80"/>
                  </w:tcBorders>
                  <w:vAlign w:val="center"/>
                </w:tcPr>
                <w:p w14:paraId="2DFDAC5D" w14:textId="65EEBC02" w:rsidR="000B4518" w:rsidRPr="00D86415" w:rsidRDefault="000B4518" w:rsidP="000B4518">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Organisation</w:t>
                  </w:r>
                </w:p>
              </w:tc>
              <w:tc>
                <w:tcPr>
                  <w:tcW w:w="4599" w:type="dxa"/>
                  <w:tcBorders>
                    <w:top w:val="single" w:sz="4" w:space="0" w:color="6C6C6C" w:themeColor="background2" w:themeShade="80"/>
                    <w:bottom w:val="single" w:sz="4" w:space="0" w:color="6C6C6C" w:themeColor="background2" w:themeShade="80"/>
                  </w:tcBorders>
                  <w:vAlign w:val="center"/>
                </w:tcPr>
                <w:p w14:paraId="77CA3FC7" w14:textId="52EB2A58" w:rsidR="000B4518" w:rsidRPr="00D86415" w:rsidRDefault="000B4518" w:rsidP="000B4518">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Campus Service – </w:t>
                  </w:r>
                  <w:r w:rsidR="00E92E51" w:rsidRPr="00D86415">
                    <w:rPr>
                      <w:rFonts w:ascii="Arial" w:hAnsi="Arial" w:cs="Arial"/>
                    </w:rPr>
                    <w:t>AMS</w:t>
                  </w:r>
                </w:p>
              </w:tc>
            </w:tr>
            <w:tr w:rsidR="000B4518" w:rsidRPr="00D86415" w14:paraId="3672860A"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tcBorders>
                    <w:top w:val="single" w:sz="4" w:space="0" w:color="6C6C6C" w:themeColor="background2" w:themeShade="80"/>
                    <w:bottom w:val="single" w:sz="4" w:space="0" w:color="6C6C6C" w:themeColor="background2" w:themeShade="80"/>
                  </w:tcBorders>
                </w:tcPr>
                <w:p w14:paraId="6045252E" w14:textId="77777777" w:rsidR="000B4518" w:rsidRPr="00D86415" w:rsidRDefault="000B4518" w:rsidP="000B4518">
                  <w:pPr>
                    <w:pStyle w:val="Tabelrkkeoverskrift"/>
                    <w:rPr>
                      <w:rFonts w:cs="Arial"/>
                    </w:rPr>
                  </w:pPr>
                </w:p>
              </w:tc>
              <w:tc>
                <w:tcPr>
                  <w:tcW w:w="2475" w:type="dxa"/>
                  <w:tcBorders>
                    <w:top w:val="single" w:sz="4" w:space="0" w:color="6C6C6C" w:themeColor="background2" w:themeShade="80"/>
                    <w:bottom w:val="single" w:sz="4" w:space="0" w:color="6C6C6C" w:themeColor="background2" w:themeShade="80"/>
                  </w:tcBorders>
                  <w:vAlign w:val="center"/>
                </w:tcPr>
                <w:p w14:paraId="57B034B8" w14:textId="5B8BC450" w:rsidR="000B4518" w:rsidRPr="00D86415" w:rsidRDefault="000B4518" w:rsidP="000B4518">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Adresse</w:t>
                  </w:r>
                </w:p>
              </w:tc>
              <w:tc>
                <w:tcPr>
                  <w:tcW w:w="4599" w:type="dxa"/>
                  <w:tcBorders>
                    <w:top w:val="single" w:sz="4" w:space="0" w:color="6C6C6C" w:themeColor="background2" w:themeShade="80"/>
                    <w:bottom w:val="single" w:sz="4" w:space="0" w:color="6C6C6C" w:themeColor="background2" w:themeShade="80"/>
                  </w:tcBorders>
                  <w:vAlign w:val="center"/>
                </w:tcPr>
                <w:p w14:paraId="1DE35CF9" w14:textId="1BF72115" w:rsidR="000B4518" w:rsidRPr="00D86415" w:rsidRDefault="000B4518" w:rsidP="000B4518">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Fredrik Bajers Vej 1, 9220 Aalborg Øst</w:t>
                  </w:r>
                </w:p>
              </w:tc>
            </w:tr>
            <w:tr w:rsidR="000B4518" w:rsidRPr="00D86415" w14:paraId="3257876E"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tcBorders>
                    <w:top w:val="single" w:sz="4" w:space="0" w:color="6C6C6C" w:themeColor="background2" w:themeShade="80"/>
                    <w:bottom w:val="single" w:sz="4" w:space="0" w:color="6C6C6C" w:themeColor="background2" w:themeShade="80"/>
                  </w:tcBorders>
                </w:tcPr>
                <w:p w14:paraId="31F81407" w14:textId="77777777" w:rsidR="000B4518" w:rsidRPr="00D86415" w:rsidRDefault="000B4518" w:rsidP="000B4518">
                  <w:pPr>
                    <w:pStyle w:val="Tabelrkkeoverskrift"/>
                    <w:rPr>
                      <w:rFonts w:cs="Arial"/>
                    </w:rPr>
                  </w:pPr>
                </w:p>
              </w:tc>
              <w:tc>
                <w:tcPr>
                  <w:tcW w:w="2475" w:type="dxa"/>
                  <w:tcBorders>
                    <w:top w:val="single" w:sz="4" w:space="0" w:color="6C6C6C" w:themeColor="background2" w:themeShade="80"/>
                    <w:bottom w:val="single" w:sz="4" w:space="0" w:color="6C6C6C" w:themeColor="background2" w:themeShade="80"/>
                  </w:tcBorders>
                  <w:vAlign w:val="center"/>
                </w:tcPr>
                <w:p w14:paraId="152527EA" w14:textId="77777777" w:rsidR="000B4518" w:rsidRPr="00D86415" w:rsidRDefault="000B4518" w:rsidP="000B4518">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Telefon</w:t>
                  </w:r>
                </w:p>
              </w:tc>
              <w:tc>
                <w:tcPr>
                  <w:tcW w:w="4599" w:type="dxa"/>
                  <w:tcBorders>
                    <w:top w:val="single" w:sz="4" w:space="0" w:color="6C6C6C" w:themeColor="background2" w:themeShade="80"/>
                    <w:bottom w:val="single" w:sz="4" w:space="0" w:color="6C6C6C" w:themeColor="background2" w:themeShade="80"/>
                  </w:tcBorders>
                  <w:vAlign w:val="center"/>
                </w:tcPr>
                <w:p w14:paraId="4D78E78A" w14:textId="58242751" w:rsidR="000B4518" w:rsidRPr="00D86415" w:rsidRDefault="00E82A09" w:rsidP="000B4518">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D86415">
                    <w:rPr>
                      <w:rFonts w:ascii="Arial" w:hAnsi="Arial" w:cs="Arial"/>
                      <w:lang w:val="en-US"/>
                    </w:rPr>
                    <w:t>9940 7495</w:t>
                  </w:r>
                </w:p>
              </w:tc>
            </w:tr>
            <w:tr w:rsidR="000B4518" w:rsidRPr="00D86415" w14:paraId="2E2106B8" w14:textId="77777777" w:rsidTr="00401970">
              <w:trPr>
                <w:trHeight w:val="567"/>
              </w:trPr>
              <w:tc>
                <w:tcPr>
                  <w:cnfStyle w:val="001000000000" w:firstRow="0" w:lastRow="0" w:firstColumn="1" w:lastColumn="0" w:oddVBand="0" w:evenVBand="0" w:oddHBand="0" w:evenHBand="0" w:firstRowFirstColumn="0" w:firstRowLastColumn="0" w:lastRowFirstColumn="0" w:lastRowLastColumn="0"/>
                  <w:tcW w:w="2264" w:type="dxa"/>
                  <w:vMerge/>
                  <w:tcBorders>
                    <w:top w:val="single" w:sz="4" w:space="0" w:color="6C6C6C" w:themeColor="background2" w:themeShade="80"/>
                    <w:bottom w:val="single" w:sz="4" w:space="0" w:color="6C6C6C" w:themeColor="background2" w:themeShade="80"/>
                  </w:tcBorders>
                </w:tcPr>
                <w:p w14:paraId="62F348D2" w14:textId="77777777" w:rsidR="000B4518" w:rsidRPr="00D86415" w:rsidRDefault="000B4518" w:rsidP="000B4518">
                  <w:pPr>
                    <w:pStyle w:val="Tabelrkkeoverskrift"/>
                    <w:rPr>
                      <w:rFonts w:cs="Arial"/>
                    </w:rPr>
                  </w:pPr>
                </w:p>
              </w:tc>
              <w:tc>
                <w:tcPr>
                  <w:tcW w:w="2475" w:type="dxa"/>
                  <w:tcBorders>
                    <w:top w:val="single" w:sz="4" w:space="0" w:color="6C6C6C" w:themeColor="background2" w:themeShade="80"/>
                    <w:bottom w:val="single" w:sz="4" w:space="0" w:color="6C6C6C" w:themeColor="background2" w:themeShade="80"/>
                  </w:tcBorders>
                  <w:vAlign w:val="center"/>
                </w:tcPr>
                <w:p w14:paraId="2A3D9388" w14:textId="77777777" w:rsidR="000B4518" w:rsidRPr="00D86415" w:rsidRDefault="000B4518" w:rsidP="000B4518">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Mail</w:t>
                  </w:r>
                </w:p>
              </w:tc>
              <w:tc>
                <w:tcPr>
                  <w:tcW w:w="4599" w:type="dxa"/>
                  <w:tcBorders>
                    <w:top w:val="single" w:sz="4" w:space="0" w:color="6C6C6C" w:themeColor="background2" w:themeShade="80"/>
                    <w:bottom w:val="single" w:sz="4" w:space="0" w:color="6C6C6C" w:themeColor="background2" w:themeShade="80"/>
                  </w:tcBorders>
                  <w:vAlign w:val="center"/>
                </w:tcPr>
                <w:p w14:paraId="175189D2" w14:textId="3CAFEE0C" w:rsidR="000B4518" w:rsidRPr="00D86415" w:rsidRDefault="00E82A09" w:rsidP="00E82A0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D86415">
                    <w:rPr>
                      <w:rFonts w:ascii="Arial" w:hAnsi="Arial" w:cs="Arial"/>
                      <w:lang w:val="en-US"/>
                    </w:rPr>
                    <w:t>bas@adm.aau.dk</w:t>
                  </w:r>
                </w:p>
              </w:tc>
            </w:tr>
          </w:tbl>
          <w:p w14:paraId="440B9AFC" w14:textId="77777777" w:rsidR="0075441D" w:rsidRPr="00D86415" w:rsidRDefault="0075441D" w:rsidP="008D2703">
            <w:pPr>
              <w:pStyle w:val="Billedfelt"/>
              <w:keepNext/>
              <w:rPr>
                <w:rFonts w:cs="Arial"/>
              </w:rPr>
            </w:pPr>
          </w:p>
        </w:tc>
      </w:tr>
      <w:tr w:rsidR="0075441D" w:rsidRPr="00D86415" w14:paraId="7AAE39D3" w14:textId="77777777" w:rsidTr="00425343">
        <w:trPr>
          <w:cantSplit/>
        </w:trPr>
        <w:tc>
          <w:tcPr>
            <w:tcW w:w="9354" w:type="dxa"/>
            <w:gridSpan w:val="3"/>
            <w:tcBorders>
              <w:right w:val="single" w:sz="6" w:space="0" w:color="FFFFFF" w:themeColor="background1"/>
            </w:tcBorders>
            <w:tcMar>
              <w:top w:w="85" w:type="dxa"/>
            </w:tcMar>
          </w:tcPr>
          <w:p w14:paraId="60CEDAD6" w14:textId="77777777" w:rsidR="0075441D" w:rsidRPr="00D86415" w:rsidRDefault="0075441D" w:rsidP="00425343">
            <w:pPr>
              <w:pStyle w:val="Billedtekst"/>
              <w:keepNext/>
              <w:rPr>
                <w:rFonts w:cs="Arial"/>
              </w:rPr>
            </w:pPr>
            <w:r w:rsidRPr="00D86415">
              <w:rPr>
                <w:rFonts w:cs="Arial"/>
              </w:rPr>
              <w:t>I ovenstående tabel kan informationer på stedfortrædere for den driftsansvarlige tilføjes.</w:t>
            </w:r>
          </w:p>
        </w:tc>
      </w:tr>
      <w:tr w:rsidR="0075441D" w:rsidRPr="00D86415" w14:paraId="7CA4FC57" w14:textId="77777777" w:rsidTr="008D2703">
        <w:trPr>
          <w:cantSplit/>
          <w:trHeight w:hRule="exact" w:val="113"/>
        </w:trPr>
        <w:tc>
          <w:tcPr>
            <w:tcW w:w="1994" w:type="dxa"/>
            <w:tcBorders>
              <w:bottom w:val="single" w:sz="6" w:space="0" w:color="D8D8D8" w:themeColor="background2"/>
            </w:tcBorders>
          </w:tcPr>
          <w:p w14:paraId="08ED5E0C" w14:textId="77777777" w:rsidR="0075441D" w:rsidRPr="00D86415" w:rsidRDefault="0075441D" w:rsidP="008D2703">
            <w:pPr>
              <w:pStyle w:val="Afstand"/>
              <w:keepNext/>
              <w:rPr>
                <w:rFonts w:cs="Arial"/>
                <w:sz w:val="2"/>
                <w:szCs w:val="2"/>
              </w:rPr>
            </w:pPr>
          </w:p>
        </w:tc>
        <w:tc>
          <w:tcPr>
            <w:tcW w:w="285" w:type="dxa"/>
            <w:tcBorders>
              <w:bottom w:val="single" w:sz="6" w:space="0" w:color="D8D8D8" w:themeColor="background2"/>
            </w:tcBorders>
          </w:tcPr>
          <w:p w14:paraId="153DB8B8" w14:textId="77777777" w:rsidR="0075441D" w:rsidRPr="00D86415" w:rsidRDefault="0075441D" w:rsidP="008D2703">
            <w:pPr>
              <w:pStyle w:val="Afstand"/>
              <w:keepNext/>
              <w:rPr>
                <w:rFonts w:cs="Arial"/>
                <w:sz w:val="2"/>
                <w:szCs w:val="2"/>
              </w:rPr>
            </w:pPr>
          </w:p>
        </w:tc>
        <w:tc>
          <w:tcPr>
            <w:tcW w:w="7075" w:type="dxa"/>
            <w:tcBorders>
              <w:bottom w:val="single" w:sz="6" w:space="0" w:color="D8D8D8" w:themeColor="background2"/>
              <w:right w:val="single" w:sz="6" w:space="0" w:color="FFFFFF" w:themeColor="background1"/>
            </w:tcBorders>
          </w:tcPr>
          <w:p w14:paraId="7BE433D2" w14:textId="77777777" w:rsidR="0075441D" w:rsidRPr="00D86415" w:rsidRDefault="0075441D" w:rsidP="008D2703">
            <w:pPr>
              <w:pStyle w:val="Afstand"/>
              <w:keepNext/>
              <w:rPr>
                <w:rFonts w:cs="Arial"/>
                <w:sz w:val="2"/>
                <w:szCs w:val="2"/>
              </w:rPr>
            </w:pPr>
          </w:p>
        </w:tc>
      </w:tr>
    </w:tbl>
    <w:p w14:paraId="60719BF3" w14:textId="77777777" w:rsidR="0075441D" w:rsidRPr="00D86415" w:rsidRDefault="0075441D" w:rsidP="0075441D">
      <w:pPr>
        <w:rPr>
          <w:rFonts w:cs="Arial"/>
        </w:rPr>
      </w:pPr>
    </w:p>
    <w:tbl>
      <w:tblPr>
        <w:tblW w:w="9354" w:type="dxa"/>
        <w:tblInd w:w="-2268" w:type="dxa"/>
        <w:tblLayout w:type="fixed"/>
        <w:tblCellMar>
          <w:left w:w="0" w:type="dxa"/>
          <w:right w:w="0" w:type="dxa"/>
        </w:tblCellMar>
        <w:tblLook w:val="0000" w:firstRow="0" w:lastRow="0" w:firstColumn="0" w:lastColumn="0" w:noHBand="0" w:noVBand="0"/>
      </w:tblPr>
      <w:tblGrid>
        <w:gridCol w:w="1994"/>
        <w:gridCol w:w="285"/>
        <w:gridCol w:w="7075"/>
      </w:tblGrid>
      <w:tr w:rsidR="00E92E51" w:rsidRPr="00D86415" w14:paraId="29924F63" w14:textId="77777777" w:rsidTr="00CE33D1">
        <w:trPr>
          <w:cantSplit/>
          <w:trHeight w:val="283"/>
        </w:trPr>
        <w:tc>
          <w:tcPr>
            <w:tcW w:w="1994" w:type="dxa"/>
            <w:shd w:val="clear" w:color="auto" w:fill="D8D8D8" w:themeFill="background2"/>
            <w:tcMar>
              <w:left w:w="57" w:type="dxa"/>
              <w:right w:w="57" w:type="dxa"/>
            </w:tcMar>
          </w:tcPr>
          <w:p w14:paraId="78E2E44F" w14:textId="6BBE4C2F" w:rsidR="00E92E51" w:rsidRPr="00D86415" w:rsidRDefault="00E92E51" w:rsidP="00CE33D1">
            <w:pPr>
              <w:pStyle w:val="Figuroverskrift"/>
              <w:keepNext/>
              <w:rPr>
                <w:rFonts w:cs="Arial"/>
              </w:rPr>
            </w:pPr>
            <w:r w:rsidRPr="00D86415">
              <w:rPr>
                <w:rFonts w:cs="Arial"/>
              </w:rPr>
              <w:lastRenderedPageBreak/>
              <w:t xml:space="preserve">Tabel </w:t>
            </w:r>
            <w:r w:rsidR="00222626" w:rsidRPr="00D86415">
              <w:rPr>
                <w:rFonts w:cs="Arial"/>
              </w:rPr>
              <w:fldChar w:fldCharType="begin"/>
            </w:r>
            <w:r w:rsidR="00222626" w:rsidRPr="00D86415">
              <w:rPr>
                <w:rFonts w:cs="Arial"/>
              </w:rPr>
              <w:instrText xml:space="preserve"> SEQ Tabel \* ARABIC </w:instrText>
            </w:r>
            <w:r w:rsidR="00222626" w:rsidRPr="00D86415">
              <w:rPr>
                <w:rFonts w:cs="Arial"/>
              </w:rPr>
              <w:fldChar w:fldCharType="separate"/>
            </w:r>
            <w:r w:rsidR="0024235E" w:rsidRPr="00D86415">
              <w:rPr>
                <w:rFonts w:cs="Arial"/>
                <w:noProof/>
              </w:rPr>
              <w:t>4</w:t>
            </w:r>
            <w:r w:rsidR="00222626" w:rsidRPr="00D86415">
              <w:rPr>
                <w:rFonts w:cs="Arial"/>
                <w:noProof/>
              </w:rPr>
              <w:fldChar w:fldCharType="end"/>
            </w:r>
            <w:r w:rsidRPr="00D86415">
              <w:rPr>
                <w:rFonts w:cs="Arial"/>
              </w:rPr>
              <w:t>: Kontaktoplysninger, stedfortræder</w:t>
            </w:r>
          </w:p>
        </w:tc>
        <w:tc>
          <w:tcPr>
            <w:tcW w:w="285" w:type="dxa"/>
            <w:tcBorders>
              <w:top w:val="single" w:sz="6" w:space="0" w:color="FFFFFF" w:themeColor="background1"/>
              <w:bottom w:val="single" w:sz="6" w:space="0" w:color="D8D8D8" w:themeColor="background2"/>
              <w:right w:val="single" w:sz="6" w:space="0" w:color="FFFFFF" w:themeColor="background1"/>
            </w:tcBorders>
          </w:tcPr>
          <w:p w14:paraId="335DAC2D" w14:textId="77777777" w:rsidR="00E92E51" w:rsidRPr="00D86415" w:rsidRDefault="00E92E51" w:rsidP="00CE33D1">
            <w:pPr>
              <w:keepNext/>
              <w:spacing w:after="0"/>
              <w:rPr>
                <w:rFonts w:cs="Arial"/>
                <w:sz w:val="2"/>
                <w:szCs w:val="2"/>
              </w:rPr>
            </w:pPr>
          </w:p>
        </w:tc>
        <w:tc>
          <w:tcPr>
            <w:tcW w:w="7075" w:type="dxa"/>
            <w:tcBorders>
              <w:top w:val="single" w:sz="6" w:space="0" w:color="FFFFFF" w:themeColor="background1"/>
              <w:left w:val="single" w:sz="6" w:space="0" w:color="FFFFFF" w:themeColor="background1"/>
              <w:bottom w:val="single" w:sz="6" w:space="0" w:color="D8D8D8" w:themeColor="background2"/>
              <w:right w:val="single" w:sz="6" w:space="0" w:color="FFFFFF" w:themeColor="background1"/>
            </w:tcBorders>
            <w:vAlign w:val="center"/>
          </w:tcPr>
          <w:p w14:paraId="2BA30F65" w14:textId="77777777" w:rsidR="00E92E51" w:rsidRPr="00D86415" w:rsidRDefault="00E92E51" w:rsidP="00CE33D1">
            <w:pPr>
              <w:keepNext/>
              <w:spacing w:after="0"/>
              <w:rPr>
                <w:rFonts w:cs="Arial"/>
                <w:sz w:val="2"/>
                <w:szCs w:val="2"/>
              </w:rPr>
            </w:pPr>
          </w:p>
        </w:tc>
      </w:tr>
      <w:tr w:rsidR="00E92E51" w:rsidRPr="00D86415" w14:paraId="55382B6E" w14:textId="77777777" w:rsidTr="00CE33D1">
        <w:trPr>
          <w:cantSplit/>
          <w:trHeight w:hRule="exact" w:val="113"/>
        </w:trPr>
        <w:tc>
          <w:tcPr>
            <w:tcW w:w="1994" w:type="dxa"/>
            <w:tcBorders>
              <w:top w:val="single" w:sz="6" w:space="0" w:color="D8D8D8" w:themeColor="background2"/>
            </w:tcBorders>
          </w:tcPr>
          <w:p w14:paraId="6CFC5D8E" w14:textId="77777777" w:rsidR="00E92E51" w:rsidRPr="00D86415" w:rsidRDefault="00E92E51" w:rsidP="00CE33D1">
            <w:pPr>
              <w:pStyle w:val="Afstand"/>
              <w:keepNext/>
              <w:rPr>
                <w:rFonts w:cs="Arial"/>
                <w:sz w:val="2"/>
                <w:szCs w:val="2"/>
              </w:rPr>
            </w:pPr>
          </w:p>
        </w:tc>
        <w:tc>
          <w:tcPr>
            <w:tcW w:w="285" w:type="dxa"/>
            <w:tcBorders>
              <w:top w:val="single" w:sz="6" w:space="0" w:color="D8D8D8" w:themeColor="background2"/>
            </w:tcBorders>
          </w:tcPr>
          <w:p w14:paraId="289E1390" w14:textId="77777777" w:rsidR="00E92E51" w:rsidRPr="00D86415" w:rsidRDefault="00E92E51" w:rsidP="00CE33D1">
            <w:pPr>
              <w:pStyle w:val="Afstand"/>
              <w:keepNext/>
              <w:rPr>
                <w:rFonts w:cs="Arial"/>
                <w:sz w:val="2"/>
                <w:szCs w:val="2"/>
              </w:rPr>
            </w:pPr>
          </w:p>
        </w:tc>
        <w:tc>
          <w:tcPr>
            <w:tcW w:w="7075" w:type="dxa"/>
            <w:tcBorders>
              <w:top w:val="single" w:sz="6" w:space="0" w:color="D8D8D8" w:themeColor="background2"/>
              <w:right w:val="single" w:sz="6" w:space="0" w:color="FFFFFF" w:themeColor="background1"/>
            </w:tcBorders>
          </w:tcPr>
          <w:p w14:paraId="53614245" w14:textId="77777777" w:rsidR="00E92E51" w:rsidRPr="00D86415" w:rsidRDefault="00E92E51" w:rsidP="00CE33D1">
            <w:pPr>
              <w:pStyle w:val="Afstand"/>
              <w:keepNext/>
              <w:rPr>
                <w:rFonts w:cs="Arial"/>
                <w:sz w:val="2"/>
                <w:szCs w:val="2"/>
              </w:rPr>
            </w:pPr>
          </w:p>
        </w:tc>
      </w:tr>
      <w:tr w:rsidR="00E92E51" w:rsidRPr="00D86415" w14:paraId="4A73DB91" w14:textId="77777777" w:rsidTr="00CE33D1">
        <w:trPr>
          <w:cantSplit/>
        </w:trPr>
        <w:tc>
          <w:tcPr>
            <w:tcW w:w="9354" w:type="dxa"/>
            <w:gridSpan w:val="3"/>
            <w:tcBorders>
              <w:right w:val="single" w:sz="6" w:space="0" w:color="FFFFFF" w:themeColor="background1"/>
            </w:tcBorders>
          </w:tcPr>
          <w:tbl>
            <w:tblPr>
              <w:tblStyle w:val="Skabelontabel2"/>
              <w:tblW w:w="9338" w:type="dxa"/>
              <w:tblLayout w:type="fixed"/>
              <w:tblLook w:val="04A0" w:firstRow="1" w:lastRow="0" w:firstColumn="1" w:lastColumn="0" w:noHBand="0" w:noVBand="1"/>
            </w:tblPr>
            <w:tblGrid>
              <w:gridCol w:w="2264"/>
              <w:gridCol w:w="2475"/>
              <w:gridCol w:w="4599"/>
            </w:tblGrid>
            <w:tr w:rsidR="00E92E51" w:rsidRPr="00D86415" w14:paraId="27F99097" w14:textId="77777777" w:rsidTr="00CE33D1">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64" w:type="dxa"/>
                  <w:vMerge w:val="restart"/>
                  <w:tcBorders>
                    <w:top w:val="single" w:sz="6" w:space="0" w:color="auto"/>
                    <w:bottom w:val="single" w:sz="4" w:space="0" w:color="6C6C6C" w:themeColor="background2" w:themeShade="80"/>
                  </w:tcBorders>
                  <w:vAlign w:val="center"/>
                </w:tcPr>
                <w:p w14:paraId="730A2DB8" w14:textId="77777777" w:rsidR="00E92E51" w:rsidRPr="005A7443" w:rsidRDefault="00E92E51" w:rsidP="00CE33D1">
                  <w:pPr>
                    <w:pStyle w:val="Tabelrkkeoverskrift"/>
                    <w:rPr>
                      <w:rFonts w:cs="Arial"/>
                      <w:color w:val="auto"/>
                    </w:rPr>
                  </w:pPr>
                  <w:r w:rsidRPr="005A7443">
                    <w:rPr>
                      <w:rFonts w:cs="Arial"/>
                      <w:color w:val="auto"/>
                    </w:rPr>
                    <w:t>Stedfortræder</w:t>
                  </w:r>
                </w:p>
                <w:p w14:paraId="6888DEC8" w14:textId="77777777" w:rsidR="00E92E51" w:rsidRPr="005A7443" w:rsidRDefault="00E92E51" w:rsidP="00CE33D1">
                  <w:pPr>
                    <w:pStyle w:val="Tabelrkkeoverskrift"/>
                    <w:rPr>
                      <w:rFonts w:cs="Arial"/>
                      <w:color w:val="auto"/>
                    </w:rPr>
                  </w:pPr>
                </w:p>
                <w:p w14:paraId="65D79112" w14:textId="77777777" w:rsidR="00E92E51" w:rsidRPr="00D86415" w:rsidRDefault="00E92E51" w:rsidP="00CE33D1">
                  <w:pPr>
                    <w:pStyle w:val="Tabelrkkeoverskrift"/>
                    <w:rPr>
                      <w:rFonts w:cs="Arial"/>
                    </w:rPr>
                  </w:pPr>
                  <w:r w:rsidRPr="005A7443">
                    <w:rPr>
                      <w:rFonts w:cs="Arial"/>
                      <w:color w:val="auto"/>
                      <w:sz w:val="10"/>
                      <w:szCs w:val="10"/>
                      <w:u w:val="single"/>
                    </w:rPr>
                    <w:tab/>
                  </w:r>
                  <w:r w:rsidRPr="005A7443">
                    <w:rPr>
                      <w:rFonts w:cs="Arial"/>
                      <w:color w:val="auto"/>
                      <w:sz w:val="10"/>
                      <w:szCs w:val="10"/>
                      <w:u w:val="single"/>
                    </w:rPr>
                    <w:tab/>
                  </w:r>
                </w:p>
              </w:tc>
              <w:tc>
                <w:tcPr>
                  <w:tcW w:w="2475" w:type="dxa"/>
                  <w:tcBorders>
                    <w:top w:val="single" w:sz="6" w:space="0" w:color="auto"/>
                    <w:bottom w:val="single" w:sz="4" w:space="0" w:color="6C6C6C" w:themeColor="background2" w:themeShade="80"/>
                  </w:tcBorders>
                  <w:vAlign w:val="center"/>
                </w:tcPr>
                <w:p w14:paraId="19E54764" w14:textId="77777777" w:rsidR="00E92E51" w:rsidRPr="00D86415" w:rsidRDefault="00E92E51" w:rsidP="00CE33D1">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Navn</w:t>
                  </w:r>
                </w:p>
              </w:tc>
              <w:tc>
                <w:tcPr>
                  <w:tcW w:w="4599" w:type="dxa"/>
                  <w:tcBorders>
                    <w:top w:val="single" w:sz="6" w:space="0" w:color="auto"/>
                    <w:bottom w:val="single" w:sz="4" w:space="0" w:color="6C6C6C" w:themeColor="background2" w:themeShade="80"/>
                  </w:tcBorders>
                  <w:vAlign w:val="center"/>
                </w:tcPr>
                <w:p w14:paraId="0BF097BB" w14:textId="77777777" w:rsidR="00E92E51" w:rsidRPr="00D86415" w:rsidRDefault="00E92E51" w:rsidP="00CE33D1">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Michael Baden Sørensen</w:t>
                  </w:r>
                </w:p>
              </w:tc>
            </w:tr>
            <w:tr w:rsidR="00E92E51" w:rsidRPr="00D86415" w14:paraId="7561CF99" w14:textId="77777777" w:rsidTr="00CE33D1">
              <w:trPr>
                <w:trHeight w:val="567"/>
              </w:trPr>
              <w:tc>
                <w:tcPr>
                  <w:cnfStyle w:val="001000000000" w:firstRow="0" w:lastRow="0" w:firstColumn="1" w:lastColumn="0" w:oddVBand="0" w:evenVBand="0" w:oddHBand="0" w:evenHBand="0" w:firstRowFirstColumn="0" w:firstRowLastColumn="0" w:lastRowFirstColumn="0" w:lastRowLastColumn="0"/>
                  <w:tcW w:w="2264" w:type="dxa"/>
                  <w:vMerge/>
                  <w:tcBorders>
                    <w:top w:val="single" w:sz="4" w:space="0" w:color="6C6C6C" w:themeColor="background2" w:themeShade="80"/>
                    <w:bottom w:val="single" w:sz="4" w:space="0" w:color="6C6C6C" w:themeColor="background2" w:themeShade="80"/>
                  </w:tcBorders>
                </w:tcPr>
                <w:p w14:paraId="2C2CB86A" w14:textId="77777777" w:rsidR="00E92E51" w:rsidRPr="00D86415" w:rsidRDefault="00E92E51" w:rsidP="00CE33D1">
                  <w:pPr>
                    <w:pStyle w:val="Tabelrkkeoverskrift"/>
                    <w:rPr>
                      <w:rFonts w:cs="Arial"/>
                    </w:rPr>
                  </w:pPr>
                </w:p>
              </w:tc>
              <w:tc>
                <w:tcPr>
                  <w:tcW w:w="2475" w:type="dxa"/>
                  <w:tcBorders>
                    <w:top w:val="single" w:sz="4" w:space="0" w:color="6C6C6C" w:themeColor="background2" w:themeShade="80"/>
                    <w:bottom w:val="single" w:sz="4" w:space="0" w:color="6C6C6C" w:themeColor="background2" w:themeShade="80"/>
                  </w:tcBorders>
                  <w:vAlign w:val="center"/>
                </w:tcPr>
                <w:p w14:paraId="4AAB7FE4" w14:textId="77777777" w:rsidR="00E92E51" w:rsidRPr="00D86415" w:rsidRDefault="00E92E51" w:rsidP="00CE33D1">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Organisation</w:t>
                  </w:r>
                </w:p>
              </w:tc>
              <w:tc>
                <w:tcPr>
                  <w:tcW w:w="4599" w:type="dxa"/>
                  <w:tcBorders>
                    <w:top w:val="single" w:sz="4" w:space="0" w:color="6C6C6C" w:themeColor="background2" w:themeShade="80"/>
                    <w:bottom w:val="single" w:sz="4" w:space="0" w:color="6C6C6C" w:themeColor="background2" w:themeShade="80"/>
                  </w:tcBorders>
                  <w:vAlign w:val="center"/>
                </w:tcPr>
                <w:p w14:paraId="30562F50" w14:textId="77777777" w:rsidR="00E92E51" w:rsidRPr="00D86415" w:rsidRDefault="00E92E51" w:rsidP="00CE33D1">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Campus Service – Team Drift</w:t>
                  </w:r>
                </w:p>
              </w:tc>
            </w:tr>
            <w:tr w:rsidR="00E92E51" w:rsidRPr="00D86415" w14:paraId="0A7F54AA" w14:textId="77777777" w:rsidTr="00CE33D1">
              <w:trPr>
                <w:trHeight w:val="567"/>
              </w:trPr>
              <w:tc>
                <w:tcPr>
                  <w:cnfStyle w:val="001000000000" w:firstRow="0" w:lastRow="0" w:firstColumn="1" w:lastColumn="0" w:oddVBand="0" w:evenVBand="0" w:oddHBand="0" w:evenHBand="0" w:firstRowFirstColumn="0" w:firstRowLastColumn="0" w:lastRowFirstColumn="0" w:lastRowLastColumn="0"/>
                  <w:tcW w:w="2264" w:type="dxa"/>
                  <w:vMerge/>
                  <w:tcBorders>
                    <w:top w:val="single" w:sz="4" w:space="0" w:color="6C6C6C" w:themeColor="background2" w:themeShade="80"/>
                    <w:bottom w:val="single" w:sz="4" w:space="0" w:color="6C6C6C" w:themeColor="background2" w:themeShade="80"/>
                  </w:tcBorders>
                </w:tcPr>
                <w:p w14:paraId="446621FC" w14:textId="77777777" w:rsidR="00E92E51" w:rsidRPr="00D86415" w:rsidRDefault="00E92E51" w:rsidP="00CE33D1">
                  <w:pPr>
                    <w:pStyle w:val="Tabelrkkeoverskrift"/>
                    <w:rPr>
                      <w:rFonts w:cs="Arial"/>
                    </w:rPr>
                  </w:pPr>
                </w:p>
              </w:tc>
              <w:tc>
                <w:tcPr>
                  <w:tcW w:w="2475" w:type="dxa"/>
                  <w:tcBorders>
                    <w:top w:val="single" w:sz="4" w:space="0" w:color="6C6C6C" w:themeColor="background2" w:themeShade="80"/>
                    <w:bottom w:val="single" w:sz="4" w:space="0" w:color="6C6C6C" w:themeColor="background2" w:themeShade="80"/>
                  </w:tcBorders>
                  <w:vAlign w:val="center"/>
                </w:tcPr>
                <w:p w14:paraId="1D328EB3" w14:textId="77777777" w:rsidR="00E92E51" w:rsidRPr="00D86415" w:rsidRDefault="00E92E51" w:rsidP="00CE33D1">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Adresse</w:t>
                  </w:r>
                </w:p>
              </w:tc>
              <w:tc>
                <w:tcPr>
                  <w:tcW w:w="4599" w:type="dxa"/>
                  <w:tcBorders>
                    <w:top w:val="single" w:sz="4" w:space="0" w:color="6C6C6C" w:themeColor="background2" w:themeShade="80"/>
                    <w:bottom w:val="single" w:sz="4" w:space="0" w:color="6C6C6C" w:themeColor="background2" w:themeShade="80"/>
                  </w:tcBorders>
                  <w:vAlign w:val="center"/>
                </w:tcPr>
                <w:p w14:paraId="37992DD0" w14:textId="77777777" w:rsidR="00E92E51" w:rsidRPr="00D86415" w:rsidRDefault="00E92E51" w:rsidP="00CE33D1">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Fredrik Bajers Vej 1, 9220 Aalborg Øst</w:t>
                  </w:r>
                </w:p>
              </w:tc>
            </w:tr>
            <w:tr w:rsidR="00E92E51" w:rsidRPr="00D86415" w14:paraId="3BFE73D2" w14:textId="77777777" w:rsidTr="00CE33D1">
              <w:trPr>
                <w:trHeight w:val="567"/>
              </w:trPr>
              <w:tc>
                <w:tcPr>
                  <w:cnfStyle w:val="001000000000" w:firstRow="0" w:lastRow="0" w:firstColumn="1" w:lastColumn="0" w:oddVBand="0" w:evenVBand="0" w:oddHBand="0" w:evenHBand="0" w:firstRowFirstColumn="0" w:firstRowLastColumn="0" w:lastRowFirstColumn="0" w:lastRowLastColumn="0"/>
                  <w:tcW w:w="2264" w:type="dxa"/>
                  <w:vMerge/>
                  <w:tcBorders>
                    <w:top w:val="single" w:sz="4" w:space="0" w:color="6C6C6C" w:themeColor="background2" w:themeShade="80"/>
                    <w:bottom w:val="single" w:sz="4" w:space="0" w:color="6C6C6C" w:themeColor="background2" w:themeShade="80"/>
                  </w:tcBorders>
                </w:tcPr>
                <w:p w14:paraId="51DFB7E7" w14:textId="77777777" w:rsidR="00E92E51" w:rsidRPr="00D86415" w:rsidRDefault="00E92E51" w:rsidP="00CE33D1">
                  <w:pPr>
                    <w:pStyle w:val="Tabelrkkeoverskrift"/>
                    <w:rPr>
                      <w:rFonts w:cs="Arial"/>
                    </w:rPr>
                  </w:pPr>
                </w:p>
              </w:tc>
              <w:tc>
                <w:tcPr>
                  <w:tcW w:w="2475" w:type="dxa"/>
                  <w:tcBorders>
                    <w:top w:val="single" w:sz="4" w:space="0" w:color="6C6C6C" w:themeColor="background2" w:themeShade="80"/>
                    <w:bottom w:val="single" w:sz="4" w:space="0" w:color="6C6C6C" w:themeColor="background2" w:themeShade="80"/>
                  </w:tcBorders>
                  <w:vAlign w:val="center"/>
                </w:tcPr>
                <w:p w14:paraId="0E9EF0F6" w14:textId="77777777" w:rsidR="00E92E51" w:rsidRPr="00D86415" w:rsidRDefault="00E92E51" w:rsidP="00CE33D1">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Telefon</w:t>
                  </w:r>
                </w:p>
              </w:tc>
              <w:tc>
                <w:tcPr>
                  <w:tcW w:w="4599" w:type="dxa"/>
                  <w:tcBorders>
                    <w:top w:val="single" w:sz="4" w:space="0" w:color="6C6C6C" w:themeColor="background2" w:themeShade="80"/>
                    <w:bottom w:val="single" w:sz="4" w:space="0" w:color="6C6C6C" w:themeColor="background2" w:themeShade="80"/>
                  </w:tcBorders>
                  <w:vAlign w:val="center"/>
                </w:tcPr>
                <w:p w14:paraId="028ED142" w14:textId="77777777" w:rsidR="00E92E51" w:rsidRPr="00D86415" w:rsidRDefault="00E92E51" w:rsidP="00CE33D1">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9356 2401</w:t>
                  </w:r>
                </w:p>
              </w:tc>
            </w:tr>
            <w:tr w:rsidR="00E92E51" w:rsidRPr="00D86415" w14:paraId="29DF55EB" w14:textId="77777777" w:rsidTr="00CE33D1">
              <w:trPr>
                <w:trHeight w:val="567"/>
              </w:trPr>
              <w:tc>
                <w:tcPr>
                  <w:cnfStyle w:val="001000000000" w:firstRow="0" w:lastRow="0" w:firstColumn="1" w:lastColumn="0" w:oddVBand="0" w:evenVBand="0" w:oddHBand="0" w:evenHBand="0" w:firstRowFirstColumn="0" w:firstRowLastColumn="0" w:lastRowFirstColumn="0" w:lastRowLastColumn="0"/>
                  <w:tcW w:w="2264" w:type="dxa"/>
                  <w:vMerge/>
                  <w:tcBorders>
                    <w:top w:val="single" w:sz="4" w:space="0" w:color="6C6C6C" w:themeColor="background2" w:themeShade="80"/>
                    <w:bottom w:val="single" w:sz="4" w:space="0" w:color="6C6C6C" w:themeColor="background2" w:themeShade="80"/>
                  </w:tcBorders>
                </w:tcPr>
                <w:p w14:paraId="2BAE0487" w14:textId="77777777" w:rsidR="00E92E51" w:rsidRPr="00D86415" w:rsidRDefault="00E92E51" w:rsidP="00CE33D1">
                  <w:pPr>
                    <w:pStyle w:val="Tabelrkkeoverskrift"/>
                    <w:rPr>
                      <w:rFonts w:cs="Arial"/>
                    </w:rPr>
                  </w:pPr>
                </w:p>
              </w:tc>
              <w:tc>
                <w:tcPr>
                  <w:tcW w:w="2475" w:type="dxa"/>
                  <w:tcBorders>
                    <w:top w:val="single" w:sz="4" w:space="0" w:color="6C6C6C" w:themeColor="background2" w:themeShade="80"/>
                    <w:bottom w:val="single" w:sz="4" w:space="0" w:color="6C6C6C" w:themeColor="background2" w:themeShade="80"/>
                  </w:tcBorders>
                  <w:vAlign w:val="center"/>
                </w:tcPr>
                <w:p w14:paraId="4DF0733A" w14:textId="77777777" w:rsidR="00E92E51" w:rsidRPr="00D86415" w:rsidRDefault="00E92E51" w:rsidP="00CE33D1">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Mail</w:t>
                  </w:r>
                </w:p>
              </w:tc>
              <w:tc>
                <w:tcPr>
                  <w:tcW w:w="4599" w:type="dxa"/>
                  <w:tcBorders>
                    <w:top w:val="single" w:sz="4" w:space="0" w:color="6C6C6C" w:themeColor="background2" w:themeShade="80"/>
                    <w:bottom w:val="single" w:sz="4" w:space="0" w:color="6C6C6C" w:themeColor="background2" w:themeShade="80"/>
                  </w:tcBorders>
                  <w:vAlign w:val="center"/>
                </w:tcPr>
                <w:p w14:paraId="1C815D27" w14:textId="77777777" w:rsidR="00E92E51" w:rsidRPr="00D86415" w:rsidRDefault="00E92E51" w:rsidP="00CE33D1">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mbs@adm.aau.dk</w:t>
                  </w:r>
                </w:p>
              </w:tc>
            </w:tr>
          </w:tbl>
          <w:p w14:paraId="77EFED69" w14:textId="77777777" w:rsidR="00E92E51" w:rsidRPr="00D86415" w:rsidRDefault="00E92E51" w:rsidP="00CE33D1">
            <w:pPr>
              <w:pStyle w:val="Billedfelt"/>
              <w:keepNext/>
              <w:rPr>
                <w:rFonts w:cs="Arial"/>
              </w:rPr>
            </w:pPr>
          </w:p>
        </w:tc>
      </w:tr>
      <w:tr w:rsidR="00E92E51" w:rsidRPr="00D86415" w14:paraId="7A8AD96A" w14:textId="77777777" w:rsidTr="00CE33D1">
        <w:trPr>
          <w:cantSplit/>
        </w:trPr>
        <w:tc>
          <w:tcPr>
            <w:tcW w:w="9354" w:type="dxa"/>
            <w:gridSpan w:val="3"/>
            <w:tcBorders>
              <w:right w:val="single" w:sz="6" w:space="0" w:color="FFFFFF" w:themeColor="background1"/>
            </w:tcBorders>
            <w:tcMar>
              <w:top w:w="85" w:type="dxa"/>
            </w:tcMar>
          </w:tcPr>
          <w:p w14:paraId="59BB1E6B" w14:textId="77777777" w:rsidR="00E92E51" w:rsidRPr="00D86415" w:rsidRDefault="00E92E51" w:rsidP="00CE33D1">
            <w:pPr>
              <w:pStyle w:val="Billedtekst"/>
              <w:keepNext/>
              <w:rPr>
                <w:rFonts w:cs="Arial"/>
              </w:rPr>
            </w:pPr>
            <w:r w:rsidRPr="00D86415">
              <w:rPr>
                <w:rFonts w:cs="Arial"/>
              </w:rPr>
              <w:t>I ovenstående tabel kan informationer på stedfortrædere for den driftsansvarlige tilføjes.</w:t>
            </w:r>
          </w:p>
        </w:tc>
      </w:tr>
      <w:tr w:rsidR="00E92E51" w:rsidRPr="00D86415" w14:paraId="38856A76" w14:textId="77777777" w:rsidTr="00CE33D1">
        <w:trPr>
          <w:cantSplit/>
          <w:trHeight w:hRule="exact" w:val="113"/>
        </w:trPr>
        <w:tc>
          <w:tcPr>
            <w:tcW w:w="1994" w:type="dxa"/>
            <w:tcBorders>
              <w:bottom w:val="single" w:sz="6" w:space="0" w:color="D8D8D8" w:themeColor="background2"/>
            </w:tcBorders>
          </w:tcPr>
          <w:p w14:paraId="3BC3C2F3" w14:textId="77777777" w:rsidR="00E92E51" w:rsidRPr="00D86415" w:rsidRDefault="00E92E51" w:rsidP="00CE33D1">
            <w:pPr>
              <w:pStyle w:val="Afstand"/>
              <w:keepNext/>
              <w:rPr>
                <w:rFonts w:cs="Arial"/>
                <w:sz w:val="2"/>
                <w:szCs w:val="2"/>
              </w:rPr>
            </w:pPr>
          </w:p>
        </w:tc>
        <w:tc>
          <w:tcPr>
            <w:tcW w:w="285" w:type="dxa"/>
            <w:tcBorders>
              <w:bottom w:val="single" w:sz="6" w:space="0" w:color="D8D8D8" w:themeColor="background2"/>
            </w:tcBorders>
          </w:tcPr>
          <w:p w14:paraId="601ABF77" w14:textId="77777777" w:rsidR="00E92E51" w:rsidRPr="00D86415" w:rsidRDefault="00E92E51" w:rsidP="00CE33D1">
            <w:pPr>
              <w:pStyle w:val="Afstand"/>
              <w:keepNext/>
              <w:rPr>
                <w:rFonts w:cs="Arial"/>
                <w:sz w:val="2"/>
                <w:szCs w:val="2"/>
              </w:rPr>
            </w:pPr>
          </w:p>
        </w:tc>
        <w:tc>
          <w:tcPr>
            <w:tcW w:w="7075" w:type="dxa"/>
            <w:tcBorders>
              <w:bottom w:val="single" w:sz="6" w:space="0" w:color="D8D8D8" w:themeColor="background2"/>
              <w:right w:val="single" w:sz="6" w:space="0" w:color="FFFFFF" w:themeColor="background1"/>
            </w:tcBorders>
          </w:tcPr>
          <w:p w14:paraId="7D30143D" w14:textId="77777777" w:rsidR="00E92E51" w:rsidRPr="00D86415" w:rsidRDefault="00E92E51" w:rsidP="00CE33D1">
            <w:pPr>
              <w:pStyle w:val="Afstand"/>
              <w:keepNext/>
              <w:rPr>
                <w:rFonts w:cs="Arial"/>
                <w:sz w:val="2"/>
                <w:szCs w:val="2"/>
              </w:rPr>
            </w:pPr>
          </w:p>
        </w:tc>
      </w:tr>
    </w:tbl>
    <w:p w14:paraId="7A1824E7" w14:textId="3A104D03" w:rsidR="0075441D" w:rsidRPr="00D86415" w:rsidRDefault="0075441D">
      <w:pPr>
        <w:suppressAutoHyphens w:val="0"/>
        <w:autoSpaceDN/>
        <w:spacing w:after="0" w:line="240" w:lineRule="auto"/>
        <w:jc w:val="left"/>
        <w:textAlignment w:val="auto"/>
        <w:rPr>
          <w:rFonts w:cs="Arial"/>
        </w:rPr>
      </w:pPr>
      <w:r w:rsidRPr="00D86415">
        <w:rPr>
          <w:rFonts w:cs="Arial"/>
        </w:rPr>
        <w:br w:type="page"/>
      </w:r>
    </w:p>
    <w:p w14:paraId="0B4C9D72" w14:textId="77777777" w:rsidR="00F5306E" w:rsidRPr="00D86415" w:rsidRDefault="00F5306E" w:rsidP="00493EE0">
      <w:pPr>
        <w:pStyle w:val="Overskrift2"/>
        <w:numPr>
          <w:ilvl w:val="1"/>
          <w:numId w:val="1"/>
        </w:numPr>
        <w:spacing w:line="360" w:lineRule="exact"/>
        <w:rPr>
          <w:rFonts w:cs="Arial"/>
        </w:rPr>
      </w:pPr>
      <w:bookmarkStart w:id="19" w:name="_Toc94865370"/>
      <w:bookmarkStart w:id="20" w:name="_Toc208215101"/>
      <w:r w:rsidRPr="00D86415">
        <w:rPr>
          <w:rFonts w:cs="Arial"/>
        </w:rPr>
        <w:lastRenderedPageBreak/>
        <w:t>Kontakt ved fejl på aktive anlæg</w:t>
      </w:r>
      <w:bookmarkEnd w:id="19"/>
      <w:bookmarkEnd w:id="20"/>
    </w:p>
    <w:tbl>
      <w:tblPr>
        <w:tblW w:w="9354" w:type="dxa"/>
        <w:tblInd w:w="-2268" w:type="dxa"/>
        <w:tblLayout w:type="fixed"/>
        <w:tblCellMar>
          <w:left w:w="0" w:type="dxa"/>
          <w:right w:w="0" w:type="dxa"/>
        </w:tblCellMar>
        <w:tblLook w:val="0000" w:firstRow="0" w:lastRow="0" w:firstColumn="0" w:lastColumn="0" w:noHBand="0" w:noVBand="0"/>
      </w:tblPr>
      <w:tblGrid>
        <w:gridCol w:w="1994"/>
        <w:gridCol w:w="285"/>
        <w:gridCol w:w="7075"/>
      </w:tblGrid>
      <w:tr w:rsidR="00F5306E" w:rsidRPr="00D86415" w14:paraId="4EE05171" w14:textId="77777777" w:rsidTr="00646B89">
        <w:trPr>
          <w:cantSplit/>
          <w:trHeight w:val="283"/>
        </w:trPr>
        <w:tc>
          <w:tcPr>
            <w:tcW w:w="1994" w:type="dxa"/>
            <w:shd w:val="clear" w:color="auto" w:fill="D8D8D8" w:themeFill="background2"/>
            <w:tcMar>
              <w:left w:w="57" w:type="dxa"/>
              <w:right w:w="57" w:type="dxa"/>
            </w:tcMar>
          </w:tcPr>
          <w:p w14:paraId="1540C4B5" w14:textId="382DDBAA" w:rsidR="00F5306E" w:rsidRPr="00D86415" w:rsidRDefault="00F5306E" w:rsidP="00646B89">
            <w:pPr>
              <w:pStyle w:val="Figuroverskrift"/>
              <w:keepNext/>
              <w:rPr>
                <w:rFonts w:cs="Arial"/>
              </w:rPr>
            </w:pPr>
            <w:r w:rsidRPr="00D86415">
              <w:rPr>
                <w:rFonts w:cs="Arial"/>
              </w:rPr>
              <w:t xml:space="preserve">Tabel </w:t>
            </w:r>
            <w:r w:rsidR="00222626" w:rsidRPr="00D86415">
              <w:rPr>
                <w:rFonts w:cs="Arial"/>
              </w:rPr>
              <w:fldChar w:fldCharType="begin"/>
            </w:r>
            <w:r w:rsidR="00222626" w:rsidRPr="00D86415">
              <w:rPr>
                <w:rFonts w:cs="Arial"/>
              </w:rPr>
              <w:instrText xml:space="preserve"> SEQ Tabel \* ARABIC </w:instrText>
            </w:r>
            <w:r w:rsidR="00222626" w:rsidRPr="00D86415">
              <w:rPr>
                <w:rFonts w:cs="Arial"/>
              </w:rPr>
              <w:fldChar w:fldCharType="separate"/>
            </w:r>
            <w:r w:rsidR="0024235E" w:rsidRPr="00D86415">
              <w:rPr>
                <w:rFonts w:cs="Arial"/>
                <w:noProof/>
              </w:rPr>
              <w:t>5</w:t>
            </w:r>
            <w:r w:rsidR="00222626" w:rsidRPr="00D86415">
              <w:rPr>
                <w:rFonts w:cs="Arial"/>
                <w:noProof/>
              </w:rPr>
              <w:fldChar w:fldCharType="end"/>
            </w:r>
            <w:r w:rsidRPr="00D86415">
              <w:rPr>
                <w:rFonts w:cs="Arial"/>
              </w:rPr>
              <w:t>: Kontaktoplysninger</w:t>
            </w:r>
            <w:r w:rsidR="00F163C2" w:rsidRPr="00D86415">
              <w:rPr>
                <w:rFonts w:cs="Arial"/>
              </w:rPr>
              <w:t xml:space="preserve"> for aktive anlæg</w:t>
            </w:r>
            <w:r w:rsidR="006B1A37" w:rsidRPr="00D86415">
              <w:rPr>
                <w:rFonts w:cs="Arial"/>
              </w:rPr>
              <w:t xml:space="preserve"> </w:t>
            </w:r>
          </w:p>
        </w:tc>
        <w:tc>
          <w:tcPr>
            <w:tcW w:w="285" w:type="dxa"/>
            <w:tcBorders>
              <w:top w:val="single" w:sz="6" w:space="0" w:color="FFFFFF" w:themeColor="background1"/>
              <w:bottom w:val="single" w:sz="6" w:space="0" w:color="D8D8D8" w:themeColor="background2"/>
              <w:right w:val="single" w:sz="6" w:space="0" w:color="FFFFFF" w:themeColor="background1"/>
            </w:tcBorders>
          </w:tcPr>
          <w:p w14:paraId="70C70042" w14:textId="77777777" w:rsidR="00F5306E" w:rsidRPr="00D86415" w:rsidRDefault="00F5306E" w:rsidP="00646B89">
            <w:pPr>
              <w:keepNext/>
              <w:spacing w:after="0"/>
              <w:rPr>
                <w:rFonts w:cs="Arial"/>
                <w:sz w:val="2"/>
                <w:szCs w:val="2"/>
              </w:rPr>
            </w:pPr>
          </w:p>
        </w:tc>
        <w:tc>
          <w:tcPr>
            <w:tcW w:w="7075" w:type="dxa"/>
            <w:tcBorders>
              <w:top w:val="single" w:sz="6" w:space="0" w:color="FFFFFF" w:themeColor="background1"/>
              <w:left w:val="single" w:sz="6" w:space="0" w:color="FFFFFF" w:themeColor="background1"/>
              <w:bottom w:val="single" w:sz="6" w:space="0" w:color="D8D8D8" w:themeColor="background2"/>
              <w:right w:val="single" w:sz="6" w:space="0" w:color="FFFFFF" w:themeColor="background1"/>
            </w:tcBorders>
            <w:vAlign w:val="center"/>
          </w:tcPr>
          <w:p w14:paraId="1D61E023" w14:textId="77777777" w:rsidR="00F5306E" w:rsidRPr="00D86415" w:rsidRDefault="00F5306E" w:rsidP="00646B89">
            <w:pPr>
              <w:keepNext/>
              <w:spacing w:after="0"/>
              <w:rPr>
                <w:rFonts w:cs="Arial"/>
                <w:sz w:val="2"/>
                <w:szCs w:val="2"/>
              </w:rPr>
            </w:pPr>
          </w:p>
        </w:tc>
      </w:tr>
      <w:tr w:rsidR="00F5306E" w:rsidRPr="00D86415" w14:paraId="7AE0B602" w14:textId="77777777" w:rsidTr="00646B89">
        <w:trPr>
          <w:cantSplit/>
          <w:trHeight w:hRule="exact" w:val="113"/>
        </w:trPr>
        <w:tc>
          <w:tcPr>
            <w:tcW w:w="1994" w:type="dxa"/>
            <w:tcBorders>
              <w:top w:val="single" w:sz="6" w:space="0" w:color="D8D8D8" w:themeColor="background2"/>
            </w:tcBorders>
            <w:tcMar>
              <w:bottom w:w="0" w:type="dxa"/>
            </w:tcMar>
          </w:tcPr>
          <w:p w14:paraId="0EA134C5" w14:textId="77777777" w:rsidR="00F5306E" w:rsidRPr="00D86415" w:rsidRDefault="00F5306E" w:rsidP="00646B89">
            <w:pPr>
              <w:keepNext/>
              <w:rPr>
                <w:rFonts w:cs="Arial"/>
                <w:sz w:val="2"/>
                <w:szCs w:val="2"/>
              </w:rPr>
            </w:pPr>
          </w:p>
        </w:tc>
        <w:tc>
          <w:tcPr>
            <w:tcW w:w="285" w:type="dxa"/>
            <w:tcBorders>
              <w:top w:val="single" w:sz="6" w:space="0" w:color="D8D8D8" w:themeColor="background2"/>
            </w:tcBorders>
            <w:tcMar>
              <w:bottom w:w="0" w:type="dxa"/>
            </w:tcMar>
          </w:tcPr>
          <w:p w14:paraId="59721F70" w14:textId="77777777" w:rsidR="00F5306E" w:rsidRPr="00D86415" w:rsidRDefault="00F5306E" w:rsidP="00646B89">
            <w:pPr>
              <w:keepNext/>
              <w:rPr>
                <w:rFonts w:cs="Arial"/>
                <w:sz w:val="2"/>
                <w:szCs w:val="2"/>
              </w:rPr>
            </w:pPr>
          </w:p>
        </w:tc>
        <w:tc>
          <w:tcPr>
            <w:tcW w:w="7075" w:type="dxa"/>
            <w:tcBorders>
              <w:top w:val="single" w:sz="6" w:space="0" w:color="D8D8D8" w:themeColor="background2"/>
              <w:right w:val="single" w:sz="6" w:space="0" w:color="FFFFFF" w:themeColor="background1"/>
            </w:tcBorders>
            <w:tcMar>
              <w:bottom w:w="0" w:type="dxa"/>
            </w:tcMar>
          </w:tcPr>
          <w:p w14:paraId="0A2CFC88" w14:textId="77777777" w:rsidR="00F5306E" w:rsidRPr="00D86415" w:rsidRDefault="00F5306E" w:rsidP="00646B89">
            <w:pPr>
              <w:keepNext/>
              <w:rPr>
                <w:rFonts w:cs="Arial"/>
                <w:sz w:val="2"/>
                <w:szCs w:val="2"/>
              </w:rPr>
            </w:pPr>
          </w:p>
        </w:tc>
      </w:tr>
    </w:tbl>
    <w:p w14:paraId="19B36B4E" w14:textId="77777777" w:rsidR="00F5306E" w:rsidRPr="00D86415" w:rsidRDefault="00F5306E" w:rsidP="00F5306E">
      <w:pPr>
        <w:pStyle w:val="Afstandoverlangtabel"/>
        <w:rPr>
          <w:rFonts w:cs="Arial"/>
        </w:rPr>
      </w:pPr>
    </w:p>
    <w:tbl>
      <w:tblPr>
        <w:tblStyle w:val="Skabelontabel2"/>
        <w:tblW w:w="9356" w:type="dxa"/>
        <w:tblInd w:w="-2268" w:type="dxa"/>
        <w:tblLayout w:type="fixed"/>
        <w:tblLook w:val="04A0" w:firstRow="1" w:lastRow="0" w:firstColumn="1" w:lastColumn="0" w:noHBand="0" w:noVBand="1"/>
      </w:tblPr>
      <w:tblGrid>
        <w:gridCol w:w="2268"/>
        <w:gridCol w:w="2410"/>
        <w:gridCol w:w="4678"/>
      </w:tblGrid>
      <w:tr w:rsidR="00CE5C1A" w:rsidRPr="00D86415" w14:paraId="11B891DA" w14:textId="77777777" w:rsidTr="00904EB9">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68" w:type="dxa"/>
            <w:vMerge w:val="restart"/>
            <w:vAlign w:val="center"/>
          </w:tcPr>
          <w:p w14:paraId="13285D7D" w14:textId="77777777" w:rsidR="00CE5C1A" w:rsidRPr="00D86415" w:rsidRDefault="00CE5C1A" w:rsidP="00646B89">
            <w:pPr>
              <w:pStyle w:val="Tabelrkkeoverskrift"/>
              <w:jc w:val="center"/>
              <w:rPr>
                <w:rFonts w:cs="Arial"/>
              </w:rPr>
            </w:pPr>
            <w:bookmarkStart w:id="21" w:name="_Hlk186797733"/>
            <w:r w:rsidRPr="00D86415">
              <w:rPr>
                <w:rFonts w:cs="Arial"/>
              </w:rPr>
              <w:t>ABA</w:t>
            </w:r>
            <w:r w:rsidR="00904EB9" w:rsidRPr="00D86415">
              <w:rPr>
                <w:rFonts w:cs="Arial"/>
              </w:rPr>
              <w:t>-anlæg</w:t>
            </w:r>
          </w:p>
        </w:tc>
        <w:tc>
          <w:tcPr>
            <w:tcW w:w="2410" w:type="dxa"/>
            <w:shd w:val="clear" w:color="auto" w:fill="FFFFFF" w:themeFill="background1"/>
            <w:vAlign w:val="center"/>
          </w:tcPr>
          <w:p w14:paraId="0E974933" w14:textId="77777777" w:rsidR="00CE5C1A" w:rsidRPr="00D86415" w:rsidRDefault="00CE5C1A" w:rsidP="00CE5C1A">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Virksomhed</w:t>
            </w:r>
          </w:p>
        </w:tc>
        <w:tc>
          <w:tcPr>
            <w:tcW w:w="4678" w:type="dxa"/>
            <w:shd w:val="clear" w:color="auto" w:fill="FFFFFF" w:themeFill="background1"/>
            <w:vAlign w:val="center"/>
          </w:tcPr>
          <w:p w14:paraId="5CDFD343" w14:textId="146C80AC" w:rsidR="00CE5C1A" w:rsidRPr="00D86415" w:rsidRDefault="00C66145" w:rsidP="00CE5C1A">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Erik Fals A/S</w:t>
            </w:r>
          </w:p>
        </w:tc>
      </w:tr>
      <w:tr w:rsidR="00CE5C1A" w:rsidRPr="00D86415" w14:paraId="72A85117" w14:textId="77777777" w:rsidTr="00CE5C1A">
        <w:trPr>
          <w:trHeight w:val="567"/>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70C009DF" w14:textId="77777777" w:rsidR="00CE5C1A" w:rsidRPr="00D86415" w:rsidRDefault="00CE5C1A" w:rsidP="00646B89">
            <w:pPr>
              <w:pStyle w:val="Tabelrkkeoverskrift"/>
              <w:jc w:val="center"/>
              <w:rPr>
                <w:rFonts w:cs="Arial"/>
              </w:rPr>
            </w:pPr>
          </w:p>
        </w:tc>
        <w:tc>
          <w:tcPr>
            <w:tcW w:w="2410" w:type="dxa"/>
            <w:vAlign w:val="center"/>
          </w:tcPr>
          <w:p w14:paraId="12479A43" w14:textId="77777777" w:rsidR="00CE5C1A" w:rsidRPr="00D86415" w:rsidRDefault="00CE5C1A" w:rsidP="00CE5C1A">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Adresse</w:t>
            </w:r>
          </w:p>
        </w:tc>
        <w:tc>
          <w:tcPr>
            <w:tcW w:w="4678" w:type="dxa"/>
            <w:vAlign w:val="center"/>
          </w:tcPr>
          <w:p w14:paraId="5FF5C58B" w14:textId="5E9A45E8" w:rsidR="00CE5C1A" w:rsidRPr="00D86415" w:rsidRDefault="002A1EB4" w:rsidP="00CE5C1A">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proofErr w:type="spellStart"/>
            <w:r w:rsidRPr="00D86415">
              <w:rPr>
                <w:rFonts w:ascii="Arial" w:hAnsi="Arial" w:cs="Arial"/>
                <w:highlight w:val="red"/>
              </w:rPr>
              <w:t>Tarmveh´j</w:t>
            </w:r>
            <w:proofErr w:type="spellEnd"/>
            <w:r w:rsidRPr="00D86415">
              <w:rPr>
                <w:rFonts w:ascii="Arial" w:hAnsi="Arial" w:cs="Arial"/>
                <w:highlight w:val="red"/>
              </w:rPr>
              <w:t xml:space="preserve"> 1 </w:t>
            </w:r>
            <w:r w:rsidR="00FF2E1A" w:rsidRPr="00D86415">
              <w:rPr>
                <w:rFonts w:ascii="Arial" w:hAnsi="Arial" w:cs="Arial"/>
                <w:highlight w:val="red"/>
              </w:rPr>
              <w:t>9</w:t>
            </w:r>
            <w:r w:rsidRPr="00D86415">
              <w:rPr>
                <w:rFonts w:ascii="Arial" w:hAnsi="Arial" w:cs="Arial"/>
                <w:highlight w:val="red"/>
              </w:rPr>
              <w:t>22</w:t>
            </w:r>
            <w:r w:rsidR="00FF2E1A" w:rsidRPr="00D86415">
              <w:rPr>
                <w:rFonts w:ascii="Arial" w:hAnsi="Arial" w:cs="Arial"/>
                <w:highlight w:val="red"/>
              </w:rPr>
              <w:t>0 Aalborg</w:t>
            </w:r>
            <w:r w:rsidRPr="00D86415">
              <w:rPr>
                <w:rFonts w:ascii="Arial" w:hAnsi="Arial" w:cs="Arial"/>
                <w:highlight w:val="red"/>
              </w:rPr>
              <w:t xml:space="preserve"> Ø</w:t>
            </w:r>
          </w:p>
        </w:tc>
      </w:tr>
      <w:tr w:rsidR="00CE5C1A" w:rsidRPr="00D86415" w14:paraId="774987B1" w14:textId="77777777" w:rsidTr="00CE5C1A">
        <w:trPr>
          <w:trHeight w:val="567"/>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7E0E00A6" w14:textId="77777777" w:rsidR="00CE5C1A" w:rsidRPr="00D86415" w:rsidRDefault="00CE5C1A" w:rsidP="00CE5C1A">
            <w:pPr>
              <w:pStyle w:val="Tabelrkkeoverskrift"/>
              <w:jc w:val="center"/>
              <w:rPr>
                <w:rFonts w:cs="Arial"/>
              </w:rPr>
            </w:pPr>
          </w:p>
        </w:tc>
        <w:tc>
          <w:tcPr>
            <w:tcW w:w="2410" w:type="dxa"/>
            <w:vAlign w:val="center"/>
          </w:tcPr>
          <w:p w14:paraId="7A3BD39E" w14:textId="31DE7288" w:rsidR="00CE5C1A" w:rsidRPr="00D86415" w:rsidRDefault="00CE5C1A" w:rsidP="00CE5C1A">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Telefon</w:t>
            </w:r>
            <w:r w:rsidR="008A44C7" w:rsidRPr="00D86415">
              <w:rPr>
                <w:rFonts w:ascii="Arial" w:hAnsi="Arial" w:cs="Arial"/>
              </w:rPr>
              <w:t xml:space="preserve"> – hovednummer </w:t>
            </w:r>
          </w:p>
        </w:tc>
        <w:tc>
          <w:tcPr>
            <w:tcW w:w="4678" w:type="dxa"/>
            <w:vAlign w:val="center"/>
          </w:tcPr>
          <w:p w14:paraId="64324337" w14:textId="1DF28127" w:rsidR="00CE5C1A" w:rsidRPr="00D86415" w:rsidRDefault="003A3BF1" w:rsidP="00CE5C1A">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9814 9990</w:t>
            </w:r>
            <w:r w:rsidR="00DB66F0" w:rsidRPr="00D86415">
              <w:rPr>
                <w:rFonts w:ascii="Arial" w:hAnsi="Arial" w:cs="Arial"/>
                <w:highlight w:val="red"/>
              </w:rPr>
              <w:t xml:space="preserve"> / </w:t>
            </w:r>
            <w:r w:rsidR="00713002" w:rsidRPr="00D86415">
              <w:rPr>
                <w:rFonts w:ascii="Arial" w:hAnsi="Arial" w:cs="Arial"/>
                <w:highlight w:val="red"/>
              </w:rPr>
              <w:t>4045</w:t>
            </w:r>
            <w:r w:rsidRPr="00D86415">
              <w:rPr>
                <w:rFonts w:ascii="Arial" w:hAnsi="Arial" w:cs="Arial"/>
                <w:highlight w:val="red"/>
              </w:rPr>
              <w:t xml:space="preserve"> </w:t>
            </w:r>
            <w:r w:rsidR="00713002" w:rsidRPr="00D86415">
              <w:rPr>
                <w:rFonts w:ascii="Arial" w:hAnsi="Arial" w:cs="Arial"/>
                <w:highlight w:val="red"/>
              </w:rPr>
              <w:t>5990</w:t>
            </w:r>
          </w:p>
        </w:tc>
      </w:tr>
      <w:tr w:rsidR="00CE5C1A" w:rsidRPr="00D86415" w14:paraId="1AB594A7" w14:textId="77777777" w:rsidTr="00904EB9">
        <w:trPr>
          <w:trHeight w:val="567"/>
        </w:trPr>
        <w:tc>
          <w:tcPr>
            <w:cnfStyle w:val="001000000000" w:firstRow="0" w:lastRow="0" w:firstColumn="1" w:lastColumn="0" w:oddVBand="0" w:evenVBand="0" w:oddHBand="0" w:evenHBand="0" w:firstRowFirstColumn="0" w:firstRowLastColumn="0" w:lastRowFirstColumn="0" w:lastRowLastColumn="0"/>
            <w:tcW w:w="2268" w:type="dxa"/>
            <w:vMerge/>
            <w:tcBorders>
              <w:bottom w:val="single" w:sz="6" w:space="0" w:color="auto"/>
            </w:tcBorders>
            <w:vAlign w:val="center"/>
          </w:tcPr>
          <w:p w14:paraId="5AE79506" w14:textId="77777777" w:rsidR="00CE5C1A" w:rsidRPr="00D86415" w:rsidRDefault="00CE5C1A" w:rsidP="00CE5C1A">
            <w:pPr>
              <w:pStyle w:val="Tabelrkkeoverskrift"/>
              <w:jc w:val="center"/>
              <w:rPr>
                <w:rFonts w:cs="Arial"/>
              </w:rPr>
            </w:pPr>
          </w:p>
        </w:tc>
        <w:tc>
          <w:tcPr>
            <w:tcW w:w="2410" w:type="dxa"/>
            <w:tcBorders>
              <w:bottom w:val="single" w:sz="6" w:space="0" w:color="auto"/>
            </w:tcBorders>
            <w:vAlign w:val="center"/>
          </w:tcPr>
          <w:p w14:paraId="014CED76" w14:textId="0CEE022F" w:rsidR="00CE5C1A" w:rsidRPr="00D86415" w:rsidRDefault="00E20299" w:rsidP="00CE5C1A">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Mail – hovedmail </w:t>
            </w:r>
          </w:p>
        </w:tc>
        <w:tc>
          <w:tcPr>
            <w:tcW w:w="4678" w:type="dxa"/>
            <w:tcBorders>
              <w:bottom w:val="single" w:sz="6" w:space="0" w:color="auto"/>
            </w:tcBorders>
            <w:vAlign w:val="center"/>
          </w:tcPr>
          <w:p w14:paraId="7F3E7904" w14:textId="09956857" w:rsidR="00CE5C1A" w:rsidRPr="00D86415" w:rsidRDefault="009715A6" w:rsidP="00CE5C1A">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color w:val="auto"/>
                <w:highlight w:val="red"/>
              </w:rPr>
              <w:t>mail@erikfals.dk</w:t>
            </w:r>
          </w:p>
        </w:tc>
      </w:tr>
      <w:bookmarkEnd w:id="21"/>
      <w:tr w:rsidR="004C0482" w:rsidRPr="00D86415" w14:paraId="6ED29A65" w14:textId="77777777" w:rsidTr="00904EB9">
        <w:trPr>
          <w:trHeight w:val="567"/>
        </w:trPr>
        <w:tc>
          <w:tcPr>
            <w:cnfStyle w:val="001000000000" w:firstRow="0" w:lastRow="0" w:firstColumn="1" w:lastColumn="0" w:oddVBand="0" w:evenVBand="0" w:oddHBand="0" w:evenHBand="0" w:firstRowFirstColumn="0" w:firstRowLastColumn="0" w:lastRowFirstColumn="0" w:lastRowLastColumn="0"/>
            <w:tcW w:w="2268" w:type="dxa"/>
            <w:vMerge w:val="restart"/>
            <w:tcBorders>
              <w:top w:val="single" w:sz="6" w:space="0" w:color="auto"/>
            </w:tcBorders>
            <w:vAlign w:val="center"/>
          </w:tcPr>
          <w:p w14:paraId="431495D2" w14:textId="77777777" w:rsidR="004C0482" w:rsidRPr="00D86415" w:rsidRDefault="004C0482" w:rsidP="004C0482">
            <w:pPr>
              <w:pStyle w:val="Tabelrkkeoverskrift"/>
              <w:jc w:val="center"/>
              <w:rPr>
                <w:rFonts w:cs="Arial"/>
              </w:rPr>
            </w:pPr>
            <w:r w:rsidRPr="00D86415">
              <w:rPr>
                <w:rFonts w:cs="Arial"/>
              </w:rPr>
              <w:t>AVS</w:t>
            </w:r>
            <w:r w:rsidR="00904EB9" w:rsidRPr="00D86415">
              <w:rPr>
                <w:rFonts w:cs="Arial"/>
              </w:rPr>
              <w:t>-anlæg</w:t>
            </w:r>
          </w:p>
        </w:tc>
        <w:tc>
          <w:tcPr>
            <w:tcW w:w="2410" w:type="dxa"/>
            <w:tcBorders>
              <w:top w:val="single" w:sz="6" w:space="0" w:color="auto"/>
            </w:tcBorders>
            <w:vAlign w:val="center"/>
          </w:tcPr>
          <w:p w14:paraId="07C47A40" w14:textId="77777777" w:rsidR="004C0482" w:rsidRPr="00D86415" w:rsidRDefault="004C0482" w:rsidP="004C048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Virksomhed</w:t>
            </w:r>
          </w:p>
        </w:tc>
        <w:tc>
          <w:tcPr>
            <w:tcW w:w="4678" w:type="dxa"/>
            <w:tcBorders>
              <w:top w:val="single" w:sz="6" w:space="0" w:color="auto"/>
            </w:tcBorders>
            <w:vAlign w:val="center"/>
          </w:tcPr>
          <w:p w14:paraId="17929E61" w14:textId="1B952D36" w:rsidR="004C0482" w:rsidRPr="00D86415" w:rsidRDefault="00FF2E1A" w:rsidP="004C048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proofErr w:type="spellStart"/>
            <w:r w:rsidRPr="00D86415">
              <w:rPr>
                <w:rFonts w:ascii="Arial" w:hAnsi="Arial" w:cs="Arial"/>
                <w:highlight w:val="red"/>
              </w:rPr>
              <w:t>Bravida</w:t>
            </w:r>
            <w:proofErr w:type="spellEnd"/>
            <w:r w:rsidRPr="00D86415">
              <w:rPr>
                <w:rFonts w:ascii="Arial" w:hAnsi="Arial" w:cs="Arial"/>
                <w:highlight w:val="red"/>
              </w:rPr>
              <w:t xml:space="preserve"> Danmark A/S</w:t>
            </w:r>
          </w:p>
        </w:tc>
      </w:tr>
      <w:tr w:rsidR="004C0482" w:rsidRPr="00D86415" w14:paraId="42ABCF08" w14:textId="77777777" w:rsidTr="004C0482">
        <w:trPr>
          <w:trHeight w:val="567"/>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207A0682" w14:textId="77777777" w:rsidR="004C0482" w:rsidRPr="00D86415" w:rsidRDefault="004C0482" w:rsidP="004C0482">
            <w:pPr>
              <w:pStyle w:val="Tabelrkkeoverskrift"/>
              <w:jc w:val="center"/>
              <w:rPr>
                <w:rFonts w:cs="Arial"/>
              </w:rPr>
            </w:pPr>
          </w:p>
        </w:tc>
        <w:tc>
          <w:tcPr>
            <w:tcW w:w="2410" w:type="dxa"/>
            <w:vAlign w:val="center"/>
          </w:tcPr>
          <w:p w14:paraId="04587FC6" w14:textId="77777777" w:rsidR="004C0482" w:rsidRPr="00D86415" w:rsidRDefault="004C0482" w:rsidP="004C048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Adresse</w:t>
            </w:r>
          </w:p>
        </w:tc>
        <w:tc>
          <w:tcPr>
            <w:tcW w:w="4678" w:type="dxa"/>
            <w:vAlign w:val="center"/>
          </w:tcPr>
          <w:p w14:paraId="522A7A8A" w14:textId="21CB12B0" w:rsidR="004C0482" w:rsidRPr="00D86415" w:rsidRDefault="00FF2E1A" w:rsidP="004C048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Lundeborgvej 21 – 9220 Aalborg Ø</w:t>
            </w:r>
          </w:p>
        </w:tc>
      </w:tr>
      <w:tr w:rsidR="00E20299" w:rsidRPr="00D86415" w14:paraId="659EE389" w14:textId="77777777" w:rsidTr="004C0482">
        <w:trPr>
          <w:trHeight w:val="567"/>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6073742F" w14:textId="77777777" w:rsidR="00E20299" w:rsidRPr="00D86415" w:rsidRDefault="00E20299" w:rsidP="00E20299">
            <w:pPr>
              <w:pStyle w:val="Tabelrkkeoverskrift"/>
              <w:jc w:val="center"/>
              <w:rPr>
                <w:rFonts w:cs="Arial"/>
              </w:rPr>
            </w:pPr>
          </w:p>
        </w:tc>
        <w:tc>
          <w:tcPr>
            <w:tcW w:w="2410" w:type="dxa"/>
            <w:vAlign w:val="center"/>
          </w:tcPr>
          <w:p w14:paraId="483D0B03" w14:textId="4DF58F81" w:rsidR="00E20299" w:rsidRPr="00D86415" w:rsidRDefault="00E20299" w:rsidP="00E2029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Telefon – hovednummer </w:t>
            </w:r>
          </w:p>
        </w:tc>
        <w:tc>
          <w:tcPr>
            <w:tcW w:w="4678" w:type="dxa"/>
            <w:vAlign w:val="center"/>
          </w:tcPr>
          <w:p w14:paraId="68DC470E" w14:textId="577D3CB0" w:rsidR="00E20299" w:rsidRPr="00D86415" w:rsidRDefault="006E2419" w:rsidP="00E2029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9933 4455</w:t>
            </w:r>
            <w:r w:rsidR="00DB669B" w:rsidRPr="00D86415">
              <w:rPr>
                <w:rFonts w:ascii="Arial" w:hAnsi="Arial" w:cs="Arial"/>
                <w:highlight w:val="red"/>
              </w:rPr>
              <w:t xml:space="preserve"> / 9818 2255</w:t>
            </w:r>
          </w:p>
        </w:tc>
      </w:tr>
      <w:tr w:rsidR="00E20299" w:rsidRPr="00D86415" w14:paraId="60DE0B6C" w14:textId="77777777" w:rsidTr="00904EB9">
        <w:trPr>
          <w:trHeight w:val="567"/>
        </w:trPr>
        <w:tc>
          <w:tcPr>
            <w:cnfStyle w:val="001000000000" w:firstRow="0" w:lastRow="0" w:firstColumn="1" w:lastColumn="0" w:oddVBand="0" w:evenVBand="0" w:oddHBand="0" w:evenHBand="0" w:firstRowFirstColumn="0" w:firstRowLastColumn="0" w:lastRowFirstColumn="0" w:lastRowLastColumn="0"/>
            <w:tcW w:w="2268" w:type="dxa"/>
            <w:vMerge/>
            <w:tcBorders>
              <w:bottom w:val="single" w:sz="6" w:space="0" w:color="auto"/>
            </w:tcBorders>
            <w:vAlign w:val="center"/>
          </w:tcPr>
          <w:p w14:paraId="1B8BFDDA" w14:textId="77777777" w:rsidR="00E20299" w:rsidRPr="00D86415" w:rsidRDefault="00E20299" w:rsidP="00E20299">
            <w:pPr>
              <w:pStyle w:val="Tabelrkkeoverskrift"/>
              <w:jc w:val="center"/>
              <w:rPr>
                <w:rFonts w:cs="Arial"/>
              </w:rPr>
            </w:pPr>
          </w:p>
        </w:tc>
        <w:tc>
          <w:tcPr>
            <w:tcW w:w="2410" w:type="dxa"/>
            <w:tcBorders>
              <w:bottom w:val="single" w:sz="6" w:space="0" w:color="auto"/>
            </w:tcBorders>
            <w:vAlign w:val="center"/>
          </w:tcPr>
          <w:p w14:paraId="64964A11" w14:textId="6CB6B773" w:rsidR="00E20299" w:rsidRPr="00D86415" w:rsidRDefault="00E20299" w:rsidP="00E2029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Mail – hovedmail </w:t>
            </w:r>
          </w:p>
        </w:tc>
        <w:tc>
          <w:tcPr>
            <w:tcW w:w="4678" w:type="dxa"/>
            <w:tcBorders>
              <w:bottom w:val="single" w:sz="6" w:space="0" w:color="auto"/>
            </w:tcBorders>
            <w:vAlign w:val="center"/>
          </w:tcPr>
          <w:p w14:paraId="74A45F04" w14:textId="0ACC6032" w:rsidR="00E20299" w:rsidRPr="00D86415" w:rsidRDefault="00DB669B" w:rsidP="00E2029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info@</w:t>
            </w:r>
            <w:r w:rsidR="00E2506C" w:rsidRPr="00D86415">
              <w:rPr>
                <w:rFonts w:ascii="Arial" w:hAnsi="Arial" w:cs="Arial"/>
                <w:highlight w:val="red"/>
              </w:rPr>
              <w:t>bravida.dk</w:t>
            </w:r>
          </w:p>
        </w:tc>
      </w:tr>
      <w:tr w:rsidR="007C3A32" w:rsidRPr="00D86415" w14:paraId="4AFC1D43" w14:textId="77777777" w:rsidTr="00CF3167">
        <w:trPr>
          <w:trHeight w:val="567"/>
        </w:trPr>
        <w:tc>
          <w:tcPr>
            <w:cnfStyle w:val="001000000000" w:firstRow="0" w:lastRow="0" w:firstColumn="1" w:lastColumn="0" w:oddVBand="0" w:evenVBand="0" w:oddHBand="0" w:evenHBand="0" w:firstRowFirstColumn="0" w:firstRowLastColumn="0" w:lastRowFirstColumn="0" w:lastRowLastColumn="0"/>
            <w:tcW w:w="2268" w:type="dxa"/>
            <w:vMerge w:val="restart"/>
            <w:tcBorders>
              <w:top w:val="single" w:sz="6" w:space="0" w:color="auto"/>
            </w:tcBorders>
            <w:vAlign w:val="center"/>
          </w:tcPr>
          <w:p w14:paraId="41690886" w14:textId="77777777" w:rsidR="007C3A32" w:rsidRPr="00D86415" w:rsidRDefault="007C3A32" w:rsidP="007C3A32">
            <w:pPr>
              <w:pStyle w:val="Tabelrkkeoverskrift"/>
              <w:jc w:val="center"/>
              <w:rPr>
                <w:rFonts w:cs="Arial"/>
              </w:rPr>
            </w:pPr>
            <w:r w:rsidRPr="00D86415">
              <w:rPr>
                <w:rFonts w:cs="Arial"/>
                <w:highlight w:val="red"/>
              </w:rPr>
              <w:t>AVA/IVA-</w:t>
            </w:r>
            <w:r w:rsidRPr="00D86415">
              <w:rPr>
                <w:rFonts w:cs="Arial"/>
              </w:rPr>
              <w:t>anlæg</w:t>
            </w:r>
          </w:p>
        </w:tc>
        <w:tc>
          <w:tcPr>
            <w:tcW w:w="2410" w:type="dxa"/>
            <w:tcBorders>
              <w:top w:val="single" w:sz="6" w:space="0" w:color="auto"/>
            </w:tcBorders>
            <w:vAlign w:val="center"/>
          </w:tcPr>
          <w:p w14:paraId="7578D1CC" w14:textId="77777777"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Virksomhed</w:t>
            </w:r>
          </w:p>
        </w:tc>
        <w:tc>
          <w:tcPr>
            <w:tcW w:w="4678" w:type="dxa"/>
            <w:shd w:val="clear" w:color="auto" w:fill="FFFFFF" w:themeFill="background1"/>
            <w:vAlign w:val="center"/>
          </w:tcPr>
          <w:p w14:paraId="37156623" w14:textId="6ED6E922"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Erik Fals A/S</w:t>
            </w:r>
          </w:p>
        </w:tc>
      </w:tr>
      <w:tr w:rsidR="007C3A32" w:rsidRPr="00D86415" w14:paraId="7E8A98DE" w14:textId="77777777" w:rsidTr="004C0482">
        <w:trPr>
          <w:trHeight w:val="567"/>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44FB774B" w14:textId="77777777" w:rsidR="007C3A32" w:rsidRPr="00D86415" w:rsidRDefault="007C3A32" w:rsidP="007C3A32">
            <w:pPr>
              <w:pStyle w:val="Tabelrkkeoverskrift"/>
              <w:jc w:val="center"/>
              <w:rPr>
                <w:rFonts w:cs="Arial"/>
              </w:rPr>
            </w:pPr>
          </w:p>
        </w:tc>
        <w:tc>
          <w:tcPr>
            <w:tcW w:w="2410" w:type="dxa"/>
            <w:vAlign w:val="center"/>
          </w:tcPr>
          <w:p w14:paraId="7E1C5DEC" w14:textId="77777777"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Adresse</w:t>
            </w:r>
          </w:p>
        </w:tc>
        <w:tc>
          <w:tcPr>
            <w:tcW w:w="4678" w:type="dxa"/>
            <w:vAlign w:val="center"/>
          </w:tcPr>
          <w:p w14:paraId="214C133C" w14:textId="45BAA31B"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proofErr w:type="spellStart"/>
            <w:r w:rsidRPr="00D86415">
              <w:rPr>
                <w:rFonts w:ascii="Arial" w:hAnsi="Arial" w:cs="Arial"/>
                <w:highlight w:val="red"/>
              </w:rPr>
              <w:t>Tarmveh´j</w:t>
            </w:r>
            <w:proofErr w:type="spellEnd"/>
            <w:r w:rsidRPr="00D86415">
              <w:rPr>
                <w:rFonts w:ascii="Arial" w:hAnsi="Arial" w:cs="Arial"/>
                <w:highlight w:val="red"/>
              </w:rPr>
              <w:t xml:space="preserve"> 1 9220 Aalborg Ø</w:t>
            </w:r>
          </w:p>
        </w:tc>
      </w:tr>
      <w:tr w:rsidR="007C3A32" w:rsidRPr="00D86415" w14:paraId="24391709" w14:textId="77777777" w:rsidTr="004C0482">
        <w:trPr>
          <w:trHeight w:val="567"/>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54446D23" w14:textId="77777777" w:rsidR="007C3A32" w:rsidRPr="00D86415" w:rsidRDefault="007C3A32" w:rsidP="007C3A32">
            <w:pPr>
              <w:pStyle w:val="Tabelrkkeoverskrift"/>
              <w:jc w:val="center"/>
              <w:rPr>
                <w:rFonts w:cs="Arial"/>
              </w:rPr>
            </w:pPr>
          </w:p>
        </w:tc>
        <w:tc>
          <w:tcPr>
            <w:tcW w:w="2410" w:type="dxa"/>
            <w:vAlign w:val="center"/>
          </w:tcPr>
          <w:p w14:paraId="601BA830" w14:textId="30A42984"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Telefon – hovednummer </w:t>
            </w:r>
          </w:p>
        </w:tc>
        <w:tc>
          <w:tcPr>
            <w:tcW w:w="4678" w:type="dxa"/>
            <w:vAlign w:val="center"/>
          </w:tcPr>
          <w:p w14:paraId="2010166D" w14:textId="24101010"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9814 9990 / 4045 5990</w:t>
            </w:r>
          </w:p>
        </w:tc>
      </w:tr>
      <w:tr w:rsidR="007C3A32" w:rsidRPr="00D86415" w14:paraId="5C6EEBCE" w14:textId="77777777" w:rsidTr="006B1A37">
        <w:trPr>
          <w:trHeight w:val="567"/>
        </w:trPr>
        <w:tc>
          <w:tcPr>
            <w:cnfStyle w:val="001000000000" w:firstRow="0" w:lastRow="0" w:firstColumn="1" w:lastColumn="0" w:oddVBand="0" w:evenVBand="0" w:oddHBand="0" w:evenHBand="0" w:firstRowFirstColumn="0" w:firstRowLastColumn="0" w:lastRowFirstColumn="0" w:lastRowLastColumn="0"/>
            <w:tcW w:w="2268" w:type="dxa"/>
            <w:vMerge/>
            <w:tcBorders>
              <w:bottom w:val="single" w:sz="6" w:space="0" w:color="auto"/>
            </w:tcBorders>
            <w:vAlign w:val="center"/>
          </w:tcPr>
          <w:p w14:paraId="3D357A07" w14:textId="77777777" w:rsidR="007C3A32" w:rsidRPr="00D86415" w:rsidRDefault="007C3A32" w:rsidP="007C3A32">
            <w:pPr>
              <w:pStyle w:val="Tabelrkkeoverskrift"/>
              <w:jc w:val="center"/>
              <w:rPr>
                <w:rFonts w:cs="Arial"/>
              </w:rPr>
            </w:pPr>
          </w:p>
        </w:tc>
        <w:tc>
          <w:tcPr>
            <w:tcW w:w="2410" w:type="dxa"/>
            <w:tcBorders>
              <w:bottom w:val="single" w:sz="6" w:space="0" w:color="auto"/>
            </w:tcBorders>
            <w:vAlign w:val="center"/>
          </w:tcPr>
          <w:p w14:paraId="47973C81" w14:textId="44775510"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Mail – hovedmail </w:t>
            </w:r>
          </w:p>
        </w:tc>
        <w:tc>
          <w:tcPr>
            <w:tcW w:w="4678" w:type="dxa"/>
            <w:tcBorders>
              <w:bottom w:val="single" w:sz="6" w:space="0" w:color="auto"/>
            </w:tcBorders>
            <w:vAlign w:val="center"/>
          </w:tcPr>
          <w:p w14:paraId="0FF8F22A" w14:textId="1744F3B5"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color w:val="auto"/>
                <w:highlight w:val="red"/>
              </w:rPr>
              <w:t>mail@erikfals.dk</w:t>
            </w:r>
          </w:p>
        </w:tc>
      </w:tr>
      <w:tr w:rsidR="007C3A32" w:rsidRPr="00D86415" w14:paraId="5BC6724F" w14:textId="77777777" w:rsidTr="00611A40">
        <w:trPr>
          <w:trHeight w:val="567"/>
        </w:trPr>
        <w:tc>
          <w:tcPr>
            <w:cnfStyle w:val="001000000000" w:firstRow="0" w:lastRow="0" w:firstColumn="1" w:lastColumn="0" w:oddVBand="0" w:evenVBand="0" w:oddHBand="0" w:evenHBand="0" w:firstRowFirstColumn="0" w:firstRowLastColumn="0" w:lastRowFirstColumn="0" w:lastRowLastColumn="0"/>
            <w:tcW w:w="2268" w:type="dxa"/>
            <w:vMerge w:val="restart"/>
            <w:tcBorders>
              <w:top w:val="single" w:sz="6" w:space="0" w:color="auto"/>
              <w:bottom w:val="single" w:sz="6" w:space="0" w:color="auto"/>
            </w:tcBorders>
            <w:vAlign w:val="center"/>
          </w:tcPr>
          <w:p w14:paraId="265920AB" w14:textId="77777777" w:rsidR="007C3A32" w:rsidRPr="00D86415" w:rsidRDefault="007C3A32" w:rsidP="007C3A32">
            <w:pPr>
              <w:pStyle w:val="Tabelrkkeoverskrift"/>
              <w:jc w:val="center"/>
              <w:rPr>
                <w:rFonts w:cs="Arial"/>
              </w:rPr>
            </w:pPr>
            <w:r w:rsidRPr="00D86415">
              <w:rPr>
                <w:rFonts w:cs="Arial"/>
              </w:rPr>
              <w:t>Røgalarmanlæg</w:t>
            </w:r>
          </w:p>
        </w:tc>
        <w:tc>
          <w:tcPr>
            <w:tcW w:w="2410" w:type="dxa"/>
            <w:tcBorders>
              <w:top w:val="single" w:sz="6" w:space="0" w:color="auto"/>
            </w:tcBorders>
            <w:vAlign w:val="center"/>
          </w:tcPr>
          <w:p w14:paraId="44470A00" w14:textId="77777777"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Virksomhed</w:t>
            </w:r>
          </w:p>
        </w:tc>
        <w:tc>
          <w:tcPr>
            <w:tcW w:w="4678" w:type="dxa"/>
            <w:shd w:val="clear" w:color="auto" w:fill="FFFFFF" w:themeFill="background1"/>
            <w:vAlign w:val="center"/>
          </w:tcPr>
          <w:p w14:paraId="74577F95" w14:textId="2D1CD65E"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Erik Fals A/S</w:t>
            </w:r>
          </w:p>
        </w:tc>
      </w:tr>
      <w:tr w:rsidR="007C3A32" w:rsidRPr="00D86415" w14:paraId="3866905F" w14:textId="77777777" w:rsidTr="006B1A37">
        <w:trPr>
          <w:trHeight w:val="567"/>
        </w:trPr>
        <w:tc>
          <w:tcPr>
            <w:cnfStyle w:val="001000000000" w:firstRow="0" w:lastRow="0" w:firstColumn="1" w:lastColumn="0" w:oddVBand="0" w:evenVBand="0" w:oddHBand="0" w:evenHBand="0" w:firstRowFirstColumn="0" w:firstRowLastColumn="0" w:lastRowFirstColumn="0" w:lastRowLastColumn="0"/>
            <w:tcW w:w="2268" w:type="dxa"/>
            <w:vMerge/>
            <w:tcBorders>
              <w:top w:val="single" w:sz="4" w:space="0" w:color="6C6C6C" w:themeColor="background2" w:themeShade="80"/>
              <w:bottom w:val="single" w:sz="6" w:space="0" w:color="auto"/>
            </w:tcBorders>
            <w:vAlign w:val="center"/>
          </w:tcPr>
          <w:p w14:paraId="671C3237" w14:textId="77777777" w:rsidR="007C3A32" w:rsidRPr="00D86415" w:rsidRDefault="007C3A32" w:rsidP="007C3A32">
            <w:pPr>
              <w:pStyle w:val="Tabelrkkeoverskrift"/>
              <w:jc w:val="center"/>
              <w:rPr>
                <w:rFonts w:cs="Arial"/>
              </w:rPr>
            </w:pPr>
          </w:p>
        </w:tc>
        <w:tc>
          <w:tcPr>
            <w:tcW w:w="2410" w:type="dxa"/>
            <w:vAlign w:val="center"/>
          </w:tcPr>
          <w:p w14:paraId="3FBF48F0" w14:textId="77777777"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Adresse</w:t>
            </w:r>
          </w:p>
        </w:tc>
        <w:tc>
          <w:tcPr>
            <w:tcW w:w="4678" w:type="dxa"/>
            <w:vAlign w:val="center"/>
          </w:tcPr>
          <w:p w14:paraId="285DFAAD" w14:textId="46588C58"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proofErr w:type="spellStart"/>
            <w:r w:rsidRPr="00D86415">
              <w:rPr>
                <w:rFonts w:ascii="Arial" w:hAnsi="Arial" w:cs="Arial"/>
                <w:highlight w:val="red"/>
              </w:rPr>
              <w:t>Tarmveh´j</w:t>
            </w:r>
            <w:proofErr w:type="spellEnd"/>
            <w:r w:rsidRPr="00D86415">
              <w:rPr>
                <w:rFonts w:ascii="Arial" w:hAnsi="Arial" w:cs="Arial"/>
                <w:highlight w:val="red"/>
              </w:rPr>
              <w:t xml:space="preserve"> 1 9220 Aalborg Ø</w:t>
            </w:r>
          </w:p>
        </w:tc>
      </w:tr>
      <w:tr w:rsidR="007C3A32" w:rsidRPr="00D86415" w14:paraId="4FBD3FFA" w14:textId="77777777" w:rsidTr="00611A40">
        <w:trPr>
          <w:trHeight w:val="567"/>
        </w:trPr>
        <w:tc>
          <w:tcPr>
            <w:cnfStyle w:val="001000000000" w:firstRow="0" w:lastRow="0" w:firstColumn="1" w:lastColumn="0" w:oddVBand="0" w:evenVBand="0" w:oddHBand="0" w:evenHBand="0" w:firstRowFirstColumn="0" w:firstRowLastColumn="0" w:lastRowFirstColumn="0" w:lastRowLastColumn="0"/>
            <w:tcW w:w="2268" w:type="dxa"/>
            <w:vMerge/>
            <w:tcBorders>
              <w:top w:val="single" w:sz="4" w:space="0" w:color="6C6C6C" w:themeColor="background2" w:themeShade="80"/>
              <w:bottom w:val="single" w:sz="6" w:space="0" w:color="auto"/>
            </w:tcBorders>
            <w:vAlign w:val="center"/>
          </w:tcPr>
          <w:p w14:paraId="7FC18D53" w14:textId="77777777" w:rsidR="007C3A32" w:rsidRPr="00D86415" w:rsidRDefault="007C3A32" w:rsidP="007C3A32">
            <w:pPr>
              <w:pStyle w:val="Tabelrkkeoverskrift"/>
              <w:jc w:val="center"/>
              <w:rPr>
                <w:rFonts w:cs="Arial"/>
              </w:rPr>
            </w:pPr>
          </w:p>
        </w:tc>
        <w:tc>
          <w:tcPr>
            <w:tcW w:w="2410" w:type="dxa"/>
            <w:tcBorders>
              <w:bottom w:val="single" w:sz="4" w:space="0" w:color="6C6C6C" w:themeColor="background2" w:themeShade="80"/>
            </w:tcBorders>
            <w:vAlign w:val="center"/>
          </w:tcPr>
          <w:p w14:paraId="3F57A04B" w14:textId="62FD993E"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Telefon – hovednummer </w:t>
            </w:r>
          </w:p>
        </w:tc>
        <w:tc>
          <w:tcPr>
            <w:tcW w:w="4678" w:type="dxa"/>
            <w:vAlign w:val="center"/>
          </w:tcPr>
          <w:p w14:paraId="1FAD204F" w14:textId="4E0CEEA6"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9814 9990 / 4045 5990</w:t>
            </w:r>
          </w:p>
        </w:tc>
      </w:tr>
      <w:tr w:rsidR="007C3A32" w:rsidRPr="00D86415" w14:paraId="72B0A8D0" w14:textId="77777777" w:rsidTr="00611A40">
        <w:trPr>
          <w:trHeight w:val="567"/>
        </w:trPr>
        <w:tc>
          <w:tcPr>
            <w:cnfStyle w:val="001000000000" w:firstRow="0" w:lastRow="0" w:firstColumn="1" w:lastColumn="0" w:oddVBand="0" w:evenVBand="0" w:oddHBand="0" w:evenHBand="0" w:firstRowFirstColumn="0" w:firstRowLastColumn="0" w:lastRowFirstColumn="0" w:lastRowLastColumn="0"/>
            <w:tcW w:w="2268" w:type="dxa"/>
            <w:vMerge/>
            <w:tcBorders>
              <w:top w:val="single" w:sz="4" w:space="0" w:color="6C6C6C" w:themeColor="background2" w:themeShade="80"/>
              <w:bottom w:val="single" w:sz="6" w:space="0" w:color="auto"/>
            </w:tcBorders>
            <w:vAlign w:val="center"/>
          </w:tcPr>
          <w:p w14:paraId="2A4C4C63" w14:textId="77777777" w:rsidR="007C3A32" w:rsidRPr="00D86415" w:rsidRDefault="007C3A32" w:rsidP="007C3A32">
            <w:pPr>
              <w:pStyle w:val="Tabelrkkeoverskrift"/>
              <w:jc w:val="center"/>
              <w:rPr>
                <w:rFonts w:cs="Arial"/>
              </w:rPr>
            </w:pPr>
          </w:p>
        </w:tc>
        <w:tc>
          <w:tcPr>
            <w:tcW w:w="2410" w:type="dxa"/>
            <w:tcBorders>
              <w:top w:val="single" w:sz="4" w:space="0" w:color="6C6C6C" w:themeColor="background2" w:themeShade="80"/>
              <w:bottom w:val="single" w:sz="6" w:space="0" w:color="auto"/>
            </w:tcBorders>
            <w:vAlign w:val="center"/>
          </w:tcPr>
          <w:p w14:paraId="4C1B4163" w14:textId="592AACF1"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Mail – hovedmail </w:t>
            </w:r>
          </w:p>
        </w:tc>
        <w:tc>
          <w:tcPr>
            <w:tcW w:w="4678" w:type="dxa"/>
            <w:tcBorders>
              <w:bottom w:val="single" w:sz="6" w:space="0" w:color="auto"/>
            </w:tcBorders>
            <w:vAlign w:val="center"/>
          </w:tcPr>
          <w:p w14:paraId="4CA8617C" w14:textId="612C389C"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color w:val="auto"/>
                <w:highlight w:val="red"/>
              </w:rPr>
              <w:t>mail@erikfals.dk</w:t>
            </w:r>
          </w:p>
        </w:tc>
      </w:tr>
      <w:tr w:rsidR="007C3A32" w:rsidRPr="00D86415" w14:paraId="6C1FC3A7" w14:textId="77777777" w:rsidTr="000E59D7">
        <w:trPr>
          <w:trHeight w:val="567"/>
        </w:trPr>
        <w:tc>
          <w:tcPr>
            <w:cnfStyle w:val="001000000000" w:firstRow="0" w:lastRow="0" w:firstColumn="1" w:lastColumn="0" w:oddVBand="0" w:evenVBand="0" w:oddHBand="0" w:evenHBand="0" w:firstRowFirstColumn="0" w:firstRowLastColumn="0" w:lastRowFirstColumn="0" w:lastRowLastColumn="0"/>
            <w:tcW w:w="2268" w:type="dxa"/>
            <w:vMerge w:val="restart"/>
            <w:tcBorders>
              <w:top w:val="single" w:sz="6" w:space="0" w:color="auto"/>
            </w:tcBorders>
            <w:vAlign w:val="center"/>
          </w:tcPr>
          <w:p w14:paraId="7E491A70" w14:textId="77777777" w:rsidR="007C3A32" w:rsidRPr="00D86415" w:rsidRDefault="007C3A32" w:rsidP="007C3A32">
            <w:pPr>
              <w:pStyle w:val="Tabelrkkeoverskrift"/>
              <w:jc w:val="center"/>
              <w:rPr>
                <w:rFonts w:cs="Arial"/>
              </w:rPr>
            </w:pPr>
            <w:r w:rsidRPr="00D86415">
              <w:rPr>
                <w:rFonts w:cs="Arial"/>
              </w:rPr>
              <w:t>Flugtvejs- og panikbelysning</w:t>
            </w:r>
          </w:p>
        </w:tc>
        <w:tc>
          <w:tcPr>
            <w:tcW w:w="2410" w:type="dxa"/>
            <w:tcBorders>
              <w:top w:val="single" w:sz="6" w:space="0" w:color="auto"/>
            </w:tcBorders>
            <w:vAlign w:val="center"/>
          </w:tcPr>
          <w:p w14:paraId="558823A9" w14:textId="77777777"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Virksomhed</w:t>
            </w:r>
          </w:p>
        </w:tc>
        <w:tc>
          <w:tcPr>
            <w:tcW w:w="4678" w:type="dxa"/>
            <w:shd w:val="clear" w:color="auto" w:fill="FFFFFF" w:themeFill="background1"/>
            <w:vAlign w:val="center"/>
          </w:tcPr>
          <w:p w14:paraId="62CCF6AA" w14:textId="57BDC2E1"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Erik Fals A/S</w:t>
            </w:r>
          </w:p>
        </w:tc>
      </w:tr>
      <w:tr w:rsidR="007C3A32" w:rsidRPr="00D86415" w14:paraId="29FA056E" w14:textId="77777777" w:rsidTr="004C0482">
        <w:trPr>
          <w:trHeight w:val="567"/>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19A1CD17" w14:textId="77777777" w:rsidR="007C3A32" w:rsidRPr="00D86415" w:rsidRDefault="007C3A32" w:rsidP="007C3A32">
            <w:pPr>
              <w:pStyle w:val="Tabelrkkeoverskrift"/>
              <w:jc w:val="center"/>
              <w:rPr>
                <w:rFonts w:cs="Arial"/>
              </w:rPr>
            </w:pPr>
          </w:p>
        </w:tc>
        <w:tc>
          <w:tcPr>
            <w:tcW w:w="2410" w:type="dxa"/>
            <w:vAlign w:val="center"/>
          </w:tcPr>
          <w:p w14:paraId="6F45A2BA" w14:textId="77777777"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Adresse</w:t>
            </w:r>
          </w:p>
        </w:tc>
        <w:tc>
          <w:tcPr>
            <w:tcW w:w="4678" w:type="dxa"/>
            <w:vAlign w:val="center"/>
          </w:tcPr>
          <w:p w14:paraId="5D809C53" w14:textId="25EA1339"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proofErr w:type="spellStart"/>
            <w:r w:rsidRPr="00D86415">
              <w:rPr>
                <w:rFonts w:ascii="Arial" w:hAnsi="Arial" w:cs="Arial"/>
                <w:highlight w:val="red"/>
              </w:rPr>
              <w:t>Tarmveh´j</w:t>
            </w:r>
            <w:proofErr w:type="spellEnd"/>
            <w:r w:rsidRPr="00D86415">
              <w:rPr>
                <w:rFonts w:ascii="Arial" w:hAnsi="Arial" w:cs="Arial"/>
                <w:highlight w:val="red"/>
              </w:rPr>
              <w:t xml:space="preserve"> 1 9220 Aalborg Ø</w:t>
            </w:r>
          </w:p>
        </w:tc>
      </w:tr>
      <w:tr w:rsidR="007C3A32" w:rsidRPr="00D86415" w14:paraId="6641F66C" w14:textId="77777777" w:rsidTr="004C0482">
        <w:trPr>
          <w:trHeight w:val="567"/>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2B9F79C6" w14:textId="77777777" w:rsidR="007C3A32" w:rsidRPr="00D86415" w:rsidRDefault="007C3A32" w:rsidP="007C3A32">
            <w:pPr>
              <w:pStyle w:val="Tabelrkkeoverskrift"/>
              <w:jc w:val="center"/>
              <w:rPr>
                <w:rFonts w:cs="Arial"/>
              </w:rPr>
            </w:pPr>
          </w:p>
        </w:tc>
        <w:tc>
          <w:tcPr>
            <w:tcW w:w="2410" w:type="dxa"/>
            <w:vAlign w:val="center"/>
          </w:tcPr>
          <w:p w14:paraId="200F5E13" w14:textId="1E115FDC"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Telefon – hovednummer </w:t>
            </w:r>
          </w:p>
        </w:tc>
        <w:tc>
          <w:tcPr>
            <w:tcW w:w="4678" w:type="dxa"/>
            <w:vAlign w:val="center"/>
          </w:tcPr>
          <w:p w14:paraId="0898BAC6" w14:textId="1FF03140"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9814 9990 / 4045 5990</w:t>
            </w:r>
          </w:p>
        </w:tc>
      </w:tr>
      <w:tr w:rsidR="007C3A32" w:rsidRPr="00D86415" w14:paraId="01639A55" w14:textId="77777777" w:rsidTr="00904EB9">
        <w:trPr>
          <w:trHeight w:val="567"/>
        </w:trPr>
        <w:tc>
          <w:tcPr>
            <w:cnfStyle w:val="001000000000" w:firstRow="0" w:lastRow="0" w:firstColumn="1" w:lastColumn="0" w:oddVBand="0" w:evenVBand="0" w:oddHBand="0" w:evenHBand="0" w:firstRowFirstColumn="0" w:firstRowLastColumn="0" w:lastRowFirstColumn="0" w:lastRowLastColumn="0"/>
            <w:tcW w:w="2268" w:type="dxa"/>
            <w:vMerge/>
            <w:tcBorders>
              <w:bottom w:val="single" w:sz="6" w:space="0" w:color="auto"/>
            </w:tcBorders>
            <w:vAlign w:val="center"/>
          </w:tcPr>
          <w:p w14:paraId="0B978BCB" w14:textId="77777777" w:rsidR="007C3A32" w:rsidRPr="00D86415" w:rsidRDefault="007C3A32" w:rsidP="007C3A32">
            <w:pPr>
              <w:pStyle w:val="Tabelrkkeoverskrift"/>
              <w:jc w:val="center"/>
              <w:rPr>
                <w:rFonts w:cs="Arial"/>
              </w:rPr>
            </w:pPr>
          </w:p>
        </w:tc>
        <w:tc>
          <w:tcPr>
            <w:tcW w:w="2410" w:type="dxa"/>
            <w:tcBorders>
              <w:bottom w:val="single" w:sz="6" w:space="0" w:color="auto"/>
            </w:tcBorders>
            <w:vAlign w:val="center"/>
          </w:tcPr>
          <w:p w14:paraId="4FDA9634" w14:textId="165F5CBE"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Mail – hovedmail </w:t>
            </w:r>
          </w:p>
        </w:tc>
        <w:tc>
          <w:tcPr>
            <w:tcW w:w="4678" w:type="dxa"/>
            <w:tcBorders>
              <w:bottom w:val="single" w:sz="6" w:space="0" w:color="auto"/>
            </w:tcBorders>
            <w:vAlign w:val="center"/>
          </w:tcPr>
          <w:p w14:paraId="0FC13038" w14:textId="5C9E18EC"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color w:val="auto"/>
                <w:highlight w:val="red"/>
              </w:rPr>
              <w:t>mail@erikfals.dk</w:t>
            </w:r>
          </w:p>
        </w:tc>
      </w:tr>
      <w:tr w:rsidR="007C3A32" w:rsidRPr="00D86415" w14:paraId="4863477F" w14:textId="77777777" w:rsidTr="00904EB9">
        <w:trPr>
          <w:trHeight w:val="567"/>
        </w:trPr>
        <w:tc>
          <w:tcPr>
            <w:cnfStyle w:val="001000000000" w:firstRow="0" w:lastRow="0" w:firstColumn="1" w:lastColumn="0" w:oddVBand="0" w:evenVBand="0" w:oddHBand="0" w:evenHBand="0" w:firstRowFirstColumn="0" w:firstRowLastColumn="0" w:lastRowFirstColumn="0" w:lastRowLastColumn="0"/>
            <w:tcW w:w="2268" w:type="dxa"/>
            <w:vMerge w:val="restart"/>
            <w:tcBorders>
              <w:top w:val="single" w:sz="6" w:space="0" w:color="auto"/>
            </w:tcBorders>
            <w:vAlign w:val="center"/>
          </w:tcPr>
          <w:p w14:paraId="65245504" w14:textId="77777777" w:rsidR="007C3A32" w:rsidRPr="00D86415" w:rsidRDefault="007C3A32" w:rsidP="007C3A32">
            <w:pPr>
              <w:pStyle w:val="Tabelrkkeoverskrift"/>
              <w:jc w:val="center"/>
              <w:rPr>
                <w:rFonts w:cs="Arial"/>
              </w:rPr>
            </w:pPr>
            <w:proofErr w:type="spellStart"/>
            <w:r w:rsidRPr="00D86415">
              <w:rPr>
                <w:rFonts w:cs="Arial"/>
              </w:rPr>
              <w:lastRenderedPageBreak/>
              <w:t>Slangevinder</w:t>
            </w:r>
            <w:proofErr w:type="spellEnd"/>
          </w:p>
        </w:tc>
        <w:tc>
          <w:tcPr>
            <w:tcW w:w="2410" w:type="dxa"/>
            <w:tcBorders>
              <w:top w:val="single" w:sz="6" w:space="0" w:color="auto"/>
            </w:tcBorders>
            <w:vAlign w:val="center"/>
          </w:tcPr>
          <w:p w14:paraId="3DDE65C1" w14:textId="77777777"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Virksomhed</w:t>
            </w:r>
          </w:p>
        </w:tc>
        <w:tc>
          <w:tcPr>
            <w:tcW w:w="4678" w:type="dxa"/>
            <w:tcBorders>
              <w:top w:val="single" w:sz="6" w:space="0" w:color="auto"/>
            </w:tcBorders>
            <w:vAlign w:val="center"/>
          </w:tcPr>
          <w:p w14:paraId="17F26040" w14:textId="470345B5"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Falck Teknik</w:t>
            </w:r>
          </w:p>
        </w:tc>
      </w:tr>
      <w:tr w:rsidR="007C3A32" w:rsidRPr="00D86415" w14:paraId="34FE143F" w14:textId="77777777" w:rsidTr="004C0482">
        <w:trPr>
          <w:trHeight w:val="567"/>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23BAC195" w14:textId="77777777" w:rsidR="007C3A32" w:rsidRPr="00D86415" w:rsidRDefault="007C3A32" w:rsidP="007C3A32">
            <w:pPr>
              <w:pStyle w:val="Tabelrkkeoverskrift"/>
              <w:jc w:val="center"/>
              <w:rPr>
                <w:rFonts w:cs="Arial"/>
              </w:rPr>
            </w:pPr>
          </w:p>
        </w:tc>
        <w:tc>
          <w:tcPr>
            <w:tcW w:w="2410" w:type="dxa"/>
            <w:vAlign w:val="center"/>
          </w:tcPr>
          <w:p w14:paraId="4EA140ED" w14:textId="77777777"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Adresse</w:t>
            </w:r>
          </w:p>
        </w:tc>
        <w:tc>
          <w:tcPr>
            <w:tcW w:w="4678" w:type="dxa"/>
            <w:vAlign w:val="center"/>
          </w:tcPr>
          <w:p w14:paraId="1B44AF19" w14:textId="122E770F"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proofErr w:type="spellStart"/>
            <w:r w:rsidRPr="00D86415">
              <w:rPr>
                <w:rFonts w:ascii="Arial" w:hAnsi="Arial" w:cs="Arial"/>
                <w:highlight w:val="red"/>
              </w:rPr>
              <w:t>Brendstrupgaardsvej</w:t>
            </w:r>
            <w:proofErr w:type="spellEnd"/>
            <w:r w:rsidRPr="00D86415">
              <w:rPr>
                <w:rFonts w:ascii="Arial" w:hAnsi="Arial" w:cs="Arial"/>
                <w:highlight w:val="red"/>
              </w:rPr>
              <w:t xml:space="preserve"> 13 – 8200 Aarhus N</w:t>
            </w:r>
          </w:p>
        </w:tc>
      </w:tr>
      <w:tr w:rsidR="007C3A32" w:rsidRPr="00D86415" w14:paraId="7D56BB99" w14:textId="77777777" w:rsidTr="004C0482">
        <w:trPr>
          <w:trHeight w:val="567"/>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7D19580D" w14:textId="77777777" w:rsidR="007C3A32" w:rsidRPr="00D86415" w:rsidRDefault="007C3A32" w:rsidP="007C3A32">
            <w:pPr>
              <w:pStyle w:val="Tabelrkkeoverskrift"/>
              <w:jc w:val="center"/>
              <w:rPr>
                <w:rFonts w:cs="Arial"/>
              </w:rPr>
            </w:pPr>
          </w:p>
        </w:tc>
        <w:tc>
          <w:tcPr>
            <w:tcW w:w="2410" w:type="dxa"/>
            <w:vAlign w:val="center"/>
          </w:tcPr>
          <w:p w14:paraId="5053E17C" w14:textId="11114B58"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Telefon – hovednummer </w:t>
            </w:r>
          </w:p>
        </w:tc>
        <w:tc>
          <w:tcPr>
            <w:tcW w:w="4678" w:type="dxa"/>
            <w:vAlign w:val="center"/>
          </w:tcPr>
          <w:p w14:paraId="3CFE2824" w14:textId="31FD3ED5"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2443 1396</w:t>
            </w:r>
          </w:p>
        </w:tc>
      </w:tr>
      <w:tr w:rsidR="007C3A32" w:rsidRPr="00D86415" w14:paraId="3E7CA2BA" w14:textId="77777777" w:rsidTr="00904EB9">
        <w:trPr>
          <w:trHeight w:val="567"/>
        </w:trPr>
        <w:tc>
          <w:tcPr>
            <w:cnfStyle w:val="001000000000" w:firstRow="0" w:lastRow="0" w:firstColumn="1" w:lastColumn="0" w:oddVBand="0" w:evenVBand="0" w:oddHBand="0" w:evenHBand="0" w:firstRowFirstColumn="0" w:firstRowLastColumn="0" w:lastRowFirstColumn="0" w:lastRowLastColumn="0"/>
            <w:tcW w:w="2268" w:type="dxa"/>
            <w:vMerge/>
            <w:tcBorders>
              <w:bottom w:val="single" w:sz="6" w:space="0" w:color="auto"/>
            </w:tcBorders>
            <w:vAlign w:val="center"/>
          </w:tcPr>
          <w:p w14:paraId="0367EA93" w14:textId="77777777" w:rsidR="007C3A32" w:rsidRPr="00D86415" w:rsidRDefault="007C3A32" w:rsidP="007C3A32">
            <w:pPr>
              <w:pStyle w:val="Tabelrkkeoverskrift"/>
              <w:jc w:val="center"/>
              <w:rPr>
                <w:rFonts w:cs="Arial"/>
              </w:rPr>
            </w:pPr>
          </w:p>
        </w:tc>
        <w:tc>
          <w:tcPr>
            <w:tcW w:w="2410" w:type="dxa"/>
            <w:tcBorders>
              <w:bottom w:val="single" w:sz="6" w:space="0" w:color="auto"/>
            </w:tcBorders>
            <w:vAlign w:val="center"/>
          </w:tcPr>
          <w:p w14:paraId="449EC4F8" w14:textId="697B147C"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Mail – hovedmail </w:t>
            </w:r>
          </w:p>
        </w:tc>
        <w:tc>
          <w:tcPr>
            <w:tcW w:w="4678" w:type="dxa"/>
            <w:tcBorders>
              <w:bottom w:val="single" w:sz="6" w:space="0" w:color="auto"/>
            </w:tcBorders>
            <w:vAlign w:val="center"/>
          </w:tcPr>
          <w:p w14:paraId="19F74772" w14:textId="3B76E808"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falckteknik@falck.dk</w:t>
            </w:r>
          </w:p>
        </w:tc>
      </w:tr>
      <w:tr w:rsidR="007C3A32" w:rsidRPr="00D86415" w14:paraId="32705AE7" w14:textId="77777777" w:rsidTr="005611CC">
        <w:trPr>
          <w:trHeight w:val="567"/>
        </w:trPr>
        <w:tc>
          <w:tcPr>
            <w:cnfStyle w:val="001000000000" w:firstRow="0" w:lastRow="0" w:firstColumn="1" w:lastColumn="0" w:oddVBand="0" w:evenVBand="0" w:oddHBand="0" w:evenHBand="0" w:firstRowFirstColumn="0" w:firstRowLastColumn="0" w:lastRowFirstColumn="0" w:lastRowLastColumn="0"/>
            <w:tcW w:w="2268" w:type="dxa"/>
            <w:vMerge w:val="restart"/>
            <w:tcBorders>
              <w:top w:val="single" w:sz="6" w:space="0" w:color="auto"/>
            </w:tcBorders>
            <w:vAlign w:val="center"/>
          </w:tcPr>
          <w:p w14:paraId="4E7B89E5" w14:textId="77777777" w:rsidR="007C3A32" w:rsidRPr="00D86415" w:rsidRDefault="007C3A32" w:rsidP="007C3A32">
            <w:pPr>
              <w:pStyle w:val="Tabelrkkeoverskrift"/>
              <w:jc w:val="center"/>
              <w:rPr>
                <w:rFonts w:cs="Arial"/>
              </w:rPr>
            </w:pPr>
            <w:r w:rsidRPr="00D86415">
              <w:rPr>
                <w:rFonts w:cs="Arial"/>
              </w:rPr>
              <w:t>ABDL-anlæg</w:t>
            </w:r>
          </w:p>
        </w:tc>
        <w:tc>
          <w:tcPr>
            <w:tcW w:w="2410" w:type="dxa"/>
            <w:tcBorders>
              <w:top w:val="single" w:sz="6" w:space="0" w:color="auto"/>
            </w:tcBorders>
            <w:vAlign w:val="center"/>
          </w:tcPr>
          <w:p w14:paraId="7465E53D" w14:textId="77777777"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Virksomhed</w:t>
            </w:r>
          </w:p>
        </w:tc>
        <w:tc>
          <w:tcPr>
            <w:tcW w:w="4678" w:type="dxa"/>
            <w:shd w:val="clear" w:color="auto" w:fill="FFFFFF" w:themeFill="background1"/>
            <w:vAlign w:val="center"/>
          </w:tcPr>
          <w:p w14:paraId="04184734" w14:textId="6B674B22"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Erik Fals A/S</w:t>
            </w:r>
          </w:p>
        </w:tc>
      </w:tr>
      <w:tr w:rsidR="007C3A32" w:rsidRPr="00D86415" w14:paraId="3549E2C9" w14:textId="77777777" w:rsidTr="004C0482">
        <w:trPr>
          <w:trHeight w:val="567"/>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1B5C0E90" w14:textId="77777777" w:rsidR="007C3A32" w:rsidRPr="00D86415" w:rsidRDefault="007C3A32" w:rsidP="007C3A32">
            <w:pPr>
              <w:pStyle w:val="Tabelrkkeoverskrift"/>
              <w:jc w:val="center"/>
              <w:rPr>
                <w:rFonts w:cs="Arial"/>
              </w:rPr>
            </w:pPr>
          </w:p>
        </w:tc>
        <w:tc>
          <w:tcPr>
            <w:tcW w:w="2410" w:type="dxa"/>
            <w:vAlign w:val="center"/>
          </w:tcPr>
          <w:p w14:paraId="35A75818" w14:textId="77777777"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Adresse</w:t>
            </w:r>
          </w:p>
        </w:tc>
        <w:tc>
          <w:tcPr>
            <w:tcW w:w="4678" w:type="dxa"/>
            <w:vAlign w:val="center"/>
          </w:tcPr>
          <w:p w14:paraId="6FEB69E1" w14:textId="74BA5022"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proofErr w:type="spellStart"/>
            <w:r w:rsidRPr="00D86415">
              <w:rPr>
                <w:rFonts w:ascii="Arial" w:hAnsi="Arial" w:cs="Arial"/>
                <w:highlight w:val="red"/>
              </w:rPr>
              <w:t>Tarmveh´j</w:t>
            </w:r>
            <w:proofErr w:type="spellEnd"/>
            <w:r w:rsidRPr="00D86415">
              <w:rPr>
                <w:rFonts w:ascii="Arial" w:hAnsi="Arial" w:cs="Arial"/>
                <w:highlight w:val="red"/>
              </w:rPr>
              <w:t xml:space="preserve"> 1 9220 Aalborg Ø</w:t>
            </w:r>
          </w:p>
        </w:tc>
      </w:tr>
      <w:tr w:rsidR="007C3A32" w:rsidRPr="00D86415" w14:paraId="7A10C124" w14:textId="77777777" w:rsidTr="004C0482">
        <w:trPr>
          <w:trHeight w:val="567"/>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6395B630" w14:textId="77777777" w:rsidR="007C3A32" w:rsidRPr="00D86415" w:rsidRDefault="007C3A32" w:rsidP="007C3A32">
            <w:pPr>
              <w:pStyle w:val="Tabelrkkeoverskrift"/>
              <w:jc w:val="center"/>
              <w:rPr>
                <w:rFonts w:cs="Arial"/>
              </w:rPr>
            </w:pPr>
          </w:p>
        </w:tc>
        <w:tc>
          <w:tcPr>
            <w:tcW w:w="2410" w:type="dxa"/>
            <w:vAlign w:val="center"/>
          </w:tcPr>
          <w:p w14:paraId="017B3ABD" w14:textId="4840123F"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Telefon – hovednummer </w:t>
            </w:r>
          </w:p>
        </w:tc>
        <w:tc>
          <w:tcPr>
            <w:tcW w:w="4678" w:type="dxa"/>
            <w:vAlign w:val="center"/>
          </w:tcPr>
          <w:p w14:paraId="6F891C54" w14:textId="2AA12110"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9814 9990 / 4045 5990</w:t>
            </w:r>
          </w:p>
        </w:tc>
      </w:tr>
      <w:tr w:rsidR="007C3A32" w:rsidRPr="00D86415" w14:paraId="585B2D27" w14:textId="77777777" w:rsidTr="00904EB9">
        <w:trPr>
          <w:trHeight w:val="567"/>
        </w:trPr>
        <w:tc>
          <w:tcPr>
            <w:cnfStyle w:val="001000000000" w:firstRow="0" w:lastRow="0" w:firstColumn="1" w:lastColumn="0" w:oddVBand="0" w:evenVBand="0" w:oddHBand="0" w:evenHBand="0" w:firstRowFirstColumn="0" w:firstRowLastColumn="0" w:lastRowFirstColumn="0" w:lastRowLastColumn="0"/>
            <w:tcW w:w="2268" w:type="dxa"/>
            <w:vMerge/>
            <w:tcBorders>
              <w:bottom w:val="single" w:sz="6" w:space="0" w:color="auto"/>
            </w:tcBorders>
            <w:vAlign w:val="center"/>
          </w:tcPr>
          <w:p w14:paraId="6FCE8CC5" w14:textId="77777777" w:rsidR="007C3A32" w:rsidRPr="00D86415" w:rsidRDefault="007C3A32" w:rsidP="007C3A32">
            <w:pPr>
              <w:pStyle w:val="Tabelrkkeoverskrift"/>
              <w:jc w:val="center"/>
              <w:rPr>
                <w:rFonts w:cs="Arial"/>
              </w:rPr>
            </w:pPr>
          </w:p>
        </w:tc>
        <w:tc>
          <w:tcPr>
            <w:tcW w:w="2410" w:type="dxa"/>
            <w:tcBorders>
              <w:bottom w:val="single" w:sz="6" w:space="0" w:color="auto"/>
            </w:tcBorders>
            <w:vAlign w:val="center"/>
          </w:tcPr>
          <w:p w14:paraId="61FB43CC" w14:textId="361DBD85"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Mail – hovedmail </w:t>
            </w:r>
          </w:p>
        </w:tc>
        <w:tc>
          <w:tcPr>
            <w:tcW w:w="4678" w:type="dxa"/>
            <w:tcBorders>
              <w:bottom w:val="single" w:sz="6" w:space="0" w:color="auto"/>
            </w:tcBorders>
            <w:vAlign w:val="center"/>
          </w:tcPr>
          <w:p w14:paraId="7F64C80A" w14:textId="027E2E45"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color w:val="auto"/>
                <w:highlight w:val="red"/>
              </w:rPr>
              <w:t>mail@erikfals.dk</w:t>
            </w:r>
          </w:p>
        </w:tc>
      </w:tr>
      <w:tr w:rsidR="007C3A32" w:rsidRPr="00D86415" w14:paraId="3C22A9AF" w14:textId="77777777" w:rsidTr="00F27354">
        <w:trPr>
          <w:trHeight w:val="567"/>
        </w:trPr>
        <w:tc>
          <w:tcPr>
            <w:cnfStyle w:val="001000000000" w:firstRow="0" w:lastRow="0" w:firstColumn="1" w:lastColumn="0" w:oddVBand="0" w:evenVBand="0" w:oddHBand="0" w:evenHBand="0" w:firstRowFirstColumn="0" w:firstRowLastColumn="0" w:lastRowFirstColumn="0" w:lastRowLastColumn="0"/>
            <w:tcW w:w="2268" w:type="dxa"/>
            <w:vMerge w:val="restart"/>
            <w:tcBorders>
              <w:top w:val="single" w:sz="6" w:space="0" w:color="auto"/>
            </w:tcBorders>
            <w:vAlign w:val="center"/>
          </w:tcPr>
          <w:p w14:paraId="3CE0253B" w14:textId="77777777" w:rsidR="007C3A32" w:rsidRPr="00D86415" w:rsidRDefault="007C3A32" w:rsidP="007C3A32">
            <w:pPr>
              <w:pStyle w:val="Tabelrkkeoverskrift"/>
              <w:jc w:val="center"/>
              <w:rPr>
                <w:rFonts w:cs="Arial"/>
              </w:rPr>
            </w:pPr>
            <w:r w:rsidRPr="00D86415">
              <w:rPr>
                <w:rFonts w:cs="Arial"/>
              </w:rPr>
              <w:t>ABV-anlæg</w:t>
            </w:r>
          </w:p>
        </w:tc>
        <w:tc>
          <w:tcPr>
            <w:tcW w:w="2410" w:type="dxa"/>
            <w:tcBorders>
              <w:top w:val="single" w:sz="6" w:space="0" w:color="auto"/>
            </w:tcBorders>
            <w:vAlign w:val="center"/>
          </w:tcPr>
          <w:p w14:paraId="7E013022" w14:textId="77777777"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Virksomhed</w:t>
            </w:r>
          </w:p>
        </w:tc>
        <w:tc>
          <w:tcPr>
            <w:tcW w:w="4678" w:type="dxa"/>
            <w:shd w:val="clear" w:color="auto" w:fill="FFFFFF" w:themeFill="background1"/>
            <w:vAlign w:val="center"/>
          </w:tcPr>
          <w:p w14:paraId="0EA0712E" w14:textId="357A1219"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Erik Fals A/S</w:t>
            </w:r>
          </w:p>
        </w:tc>
      </w:tr>
      <w:tr w:rsidR="007C3A32" w:rsidRPr="00D86415" w14:paraId="74C5F506" w14:textId="77777777" w:rsidTr="004C0482">
        <w:trPr>
          <w:trHeight w:val="567"/>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18D46C5A" w14:textId="77777777" w:rsidR="007C3A32" w:rsidRPr="00D86415" w:rsidRDefault="007C3A32" w:rsidP="007C3A32">
            <w:pPr>
              <w:pStyle w:val="Tabelrkkeoverskrift"/>
              <w:jc w:val="center"/>
              <w:rPr>
                <w:rFonts w:cs="Arial"/>
              </w:rPr>
            </w:pPr>
          </w:p>
        </w:tc>
        <w:tc>
          <w:tcPr>
            <w:tcW w:w="2410" w:type="dxa"/>
            <w:vAlign w:val="center"/>
          </w:tcPr>
          <w:p w14:paraId="284D8101" w14:textId="77777777"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Adresse</w:t>
            </w:r>
          </w:p>
        </w:tc>
        <w:tc>
          <w:tcPr>
            <w:tcW w:w="4678" w:type="dxa"/>
            <w:vAlign w:val="center"/>
          </w:tcPr>
          <w:p w14:paraId="405AC1B4" w14:textId="27150BD8"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proofErr w:type="spellStart"/>
            <w:r w:rsidRPr="00D86415">
              <w:rPr>
                <w:rFonts w:ascii="Arial" w:hAnsi="Arial" w:cs="Arial"/>
                <w:highlight w:val="red"/>
              </w:rPr>
              <w:t>Tarmveh´j</w:t>
            </w:r>
            <w:proofErr w:type="spellEnd"/>
            <w:r w:rsidRPr="00D86415">
              <w:rPr>
                <w:rFonts w:ascii="Arial" w:hAnsi="Arial" w:cs="Arial"/>
                <w:highlight w:val="red"/>
              </w:rPr>
              <w:t xml:space="preserve"> 1 9220 Aalborg Ø</w:t>
            </w:r>
          </w:p>
        </w:tc>
      </w:tr>
      <w:tr w:rsidR="007C3A32" w:rsidRPr="00D86415" w14:paraId="21F51498" w14:textId="77777777" w:rsidTr="004C0482">
        <w:trPr>
          <w:trHeight w:val="567"/>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31B169A4" w14:textId="77777777" w:rsidR="007C3A32" w:rsidRPr="00D86415" w:rsidRDefault="007C3A32" w:rsidP="007C3A32">
            <w:pPr>
              <w:pStyle w:val="Tabelrkkeoverskrift"/>
              <w:jc w:val="center"/>
              <w:rPr>
                <w:rFonts w:cs="Arial"/>
              </w:rPr>
            </w:pPr>
          </w:p>
        </w:tc>
        <w:tc>
          <w:tcPr>
            <w:tcW w:w="2410" w:type="dxa"/>
            <w:vAlign w:val="center"/>
          </w:tcPr>
          <w:p w14:paraId="7E2E77E4" w14:textId="5528B0F2"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Telefon – hovednummer </w:t>
            </w:r>
          </w:p>
        </w:tc>
        <w:tc>
          <w:tcPr>
            <w:tcW w:w="4678" w:type="dxa"/>
            <w:vAlign w:val="center"/>
          </w:tcPr>
          <w:p w14:paraId="57BA5253" w14:textId="6D74313C"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9814 9990 / 4045 5990</w:t>
            </w:r>
          </w:p>
        </w:tc>
      </w:tr>
      <w:tr w:rsidR="007C3A32" w:rsidRPr="00D86415" w14:paraId="783B8E04" w14:textId="77777777" w:rsidTr="00904EB9">
        <w:trPr>
          <w:trHeight w:val="567"/>
        </w:trPr>
        <w:tc>
          <w:tcPr>
            <w:cnfStyle w:val="001000000000" w:firstRow="0" w:lastRow="0" w:firstColumn="1" w:lastColumn="0" w:oddVBand="0" w:evenVBand="0" w:oddHBand="0" w:evenHBand="0" w:firstRowFirstColumn="0" w:firstRowLastColumn="0" w:lastRowFirstColumn="0" w:lastRowLastColumn="0"/>
            <w:tcW w:w="2268" w:type="dxa"/>
            <w:vMerge/>
            <w:tcBorders>
              <w:bottom w:val="single" w:sz="6" w:space="0" w:color="auto"/>
            </w:tcBorders>
            <w:vAlign w:val="center"/>
          </w:tcPr>
          <w:p w14:paraId="5223C7E9" w14:textId="77777777" w:rsidR="007C3A32" w:rsidRPr="00D86415" w:rsidRDefault="007C3A32" w:rsidP="007C3A32">
            <w:pPr>
              <w:pStyle w:val="Tabelrkkeoverskrift"/>
              <w:jc w:val="center"/>
              <w:rPr>
                <w:rFonts w:cs="Arial"/>
              </w:rPr>
            </w:pPr>
          </w:p>
        </w:tc>
        <w:tc>
          <w:tcPr>
            <w:tcW w:w="2410" w:type="dxa"/>
            <w:tcBorders>
              <w:bottom w:val="single" w:sz="6" w:space="0" w:color="auto"/>
            </w:tcBorders>
            <w:vAlign w:val="center"/>
          </w:tcPr>
          <w:p w14:paraId="41B9146E" w14:textId="7BBBC798"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Mail – hovedmail </w:t>
            </w:r>
          </w:p>
        </w:tc>
        <w:tc>
          <w:tcPr>
            <w:tcW w:w="4678" w:type="dxa"/>
            <w:tcBorders>
              <w:bottom w:val="single" w:sz="6" w:space="0" w:color="auto"/>
            </w:tcBorders>
            <w:vAlign w:val="center"/>
          </w:tcPr>
          <w:p w14:paraId="7451912E" w14:textId="1D91CDD9" w:rsidR="007C3A32" w:rsidRPr="00D86415" w:rsidRDefault="007C3A32" w:rsidP="007C3A3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color w:val="auto"/>
                <w:highlight w:val="red"/>
              </w:rPr>
              <w:t>mail@erikfals.dk</w:t>
            </w:r>
          </w:p>
        </w:tc>
      </w:tr>
      <w:tr w:rsidR="00D057DE" w:rsidRPr="00D86415" w14:paraId="391F9BD3" w14:textId="77777777" w:rsidTr="0079388E">
        <w:trPr>
          <w:trHeight w:val="216"/>
        </w:trPr>
        <w:tc>
          <w:tcPr>
            <w:cnfStyle w:val="001000000000" w:firstRow="0" w:lastRow="0" w:firstColumn="1" w:lastColumn="0" w:oddVBand="0" w:evenVBand="0" w:oddHBand="0" w:evenHBand="0" w:firstRowFirstColumn="0" w:firstRowLastColumn="0" w:lastRowFirstColumn="0" w:lastRowLastColumn="0"/>
            <w:tcW w:w="2268" w:type="dxa"/>
            <w:vMerge w:val="restart"/>
            <w:tcBorders>
              <w:top w:val="single" w:sz="6" w:space="0" w:color="auto"/>
            </w:tcBorders>
            <w:vAlign w:val="center"/>
          </w:tcPr>
          <w:p w14:paraId="69E89C6B" w14:textId="1E3B837D" w:rsidR="00D057DE" w:rsidRPr="00D86415" w:rsidRDefault="00D057DE" w:rsidP="00D057DE">
            <w:pPr>
              <w:pStyle w:val="Tabelrkkeoverskrift"/>
              <w:jc w:val="center"/>
              <w:rPr>
                <w:rFonts w:cs="Arial"/>
              </w:rPr>
            </w:pPr>
            <w:r w:rsidRPr="00D86415">
              <w:rPr>
                <w:rFonts w:cs="Arial"/>
              </w:rPr>
              <w:t>Iltreduktionsanlæg</w:t>
            </w:r>
          </w:p>
        </w:tc>
        <w:tc>
          <w:tcPr>
            <w:tcW w:w="2410" w:type="dxa"/>
            <w:tcBorders>
              <w:top w:val="single" w:sz="6" w:space="0" w:color="auto"/>
            </w:tcBorders>
            <w:vAlign w:val="center"/>
          </w:tcPr>
          <w:p w14:paraId="1BC59588" w14:textId="12E45114" w:rsidR="00D057DE" w:rsidRPr="00D86415" w:rsidRDefault="00D057DE" w:rsidP="00D057DE">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Virksomhed</w:t>
            </w:r>
          </w:p>
        </w:tc>
        <w:tc>
          <w:tcPr>
            <w:tcW w:w="4678" w:type="dxa"/>
            <w:tcBorders>
              <w:top w:val="single" w:sz="6" w:space="0" w:color="auto"/>
            </w:tcBorders>
            <w:vAlign w:val="center"/>
          </w:tcPr>
          <w:p w14:paraId="06064206" w14:textId="67384FF1" w:rsidR="00D057DE" w:rsidRPr="00D86415" w:rsidRDefault="00D057DE" w:rsidP="00D057DE">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Falck Teknik</w:t>
            </w:r>
          </w:p>
        </w:tc>
      </w:tr>
      <w:tr w:rsidR="00D057DE" w:rsidRPr="00D86415" w14:paraId="4C57DB2B" w14:textId="77777777" w:rsidTr="0079388E">
        <w:trPr>
          <w:trHeight w:val="213"/>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7F3786DD" w14:textId="77777777" w:rsidR="00D057DE" w:rsidRPr="00D86415" w:rsidRDefault="00D057DE" w:rsidP="00D057DE">
            <w:pPr>
              <w:pStyle w:val="Tabelrkkeoverskrift"/>
              <w:jc w:val="center"/>
              <w:rPr>
                <w:rFonts w:cs="Arial"/>
              </w:rPr>
            </w:pPr>
          </w:p>
        </w:tc>
        <w:tc>
          <w:tcPr>
            <w:tcW w:w="2410" w:type="dxa"/>
            <w:vAlign w:val="center"/>
          </w:tcPr>
          <w:p w14:paraId="103DCA3E" w14:textId="5C073159" w:rsidR="00D057DE" w:rsidRPr="00D86415" w:rsidRDefault="00D057DE" w:rsidP="00D057DE">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Adresse</w:t>
            </w:r>
          </w:p>
        </w:tc>
        <w:tc>
          <w:tcPr>
            <w:tcW w:w="4678" w:type="dxa"/>
            <w:vAlign w:val="center"/>
          </w:tcPr>
          <w:p w14:paraId="2D846D0A" w14:textId="765FCA15" w:rsidR="00D057DE" w:rsidRPr="00D86415" w:rsidRDefault="00D057DE" w:rsidP="00D057DE">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roofErr w:type="spellStart"/>
            <w:r w:rsidRPr="00D86415">
              <w:rPr>
                <w:rFonts w:ascii="Arial" w:hAnsi="Arial" w:cs="Arial"/>
                <w:highlight w:val="red"/>
              </w:rPr>
              <w:t>Brendstrupgaardsvej</w:t>
            </w:r>
            <w:proofErr w:type="spellEnd"/>
            <w:r w:rsidRPr="00D86415">
              <w:rPr>
                <w:rFonts w:ascii="Arial" w:hAnsi="Arial" w:cs="Arial"/>
                <w:highlight w:val="red"/>
              </w:rPr>
              <w:t xml:space="preserve"> 13 – 8200 Aarhus N</w:t>
            </w:r>
          </w:p>
        </w:tc>
      </w:tr>
      <w:tr w:rsidR="00D057DE" w:rsidRPr="00D86415" w14:paraId="2CEA4EBB" w14:textId="77777777" w:rsidTr="0079388E">
        <w:trPr>
          <w:trHeight w:val="213"/>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617FE5D9" w14:textId="77777777" w:rsidR="00D057DE" w:rsidRPr="00D86415" w:rsidRDefault="00D057DE" w:rsidP="00D057DE">
            <w:pPr>
              <w:pStyle w:val="Tabelrkkeoverskrift"/>
              <w:jc w:val="center"/>
              <w:rPr>
                <w:rFonts w:cs="Arial"/>
              </w:rPr>
            </w:pPr>
          </w:p>
        </w:tc>
        <w:tc>
          <w:tcPr>
            <w:tcW w:w="2410" w:type="dxa"/>
            <w:vAlign w:val="center"/>
          </w:tcPr>
          <w:p w14:paraId="02A19EE3" w14:textId="1AFD0F4E" w:rsidR="00D057DE" w:rsidRPr="00D86415" w:rsidRDefault="00D057DE" w:rsidP="00D057DE">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Telefon – hovednummer </w:t>
            </w:r>
          </w:p>
        </w:tc>
        <w:tc>
          <w:tcPr>
            <w:tcW w:w="4678" w:type="dxa"/>
            <w:vAlign w:val="center"/>
          </w:tcPr>
          <w:p w14:paraId="0D5910E8" w14:textId="53D8794B" w:rsidR="00D057DE" w:rsidRPr="00D86415" w:rsidRDefault="00D057DE" w:rsidP="00D057DE">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2443 1396</w:t>
            </w:r>
          </w:p>
        </w:tc>
      </w:tr>
      <w:tr w:rsidR="00D057DE" w:rsidRPr="00D86415" w14:paraId="74AA5DA5" w14:textId="77777777" w:rsidTr="0079388E">
        <w:trPr>
          <w:trHeight w:val="213"/>
        </w:trPr>
        <w:tc>
          <w:tcPr>
            <w:cnfStyle w:val="001000000000" w:firstRow="0" w:lastRow="0" w:firstColumn="1" w:lastColumn="0" w:oddVBand="0" w:evenVBand="0" w:oddHBand="0" w:evenHBand="0" w:firstRowFirstColumn="0" w:firstRowLastColumn="0" w:lastRowFirstColumn="0" w:lastRowLastColumn="0"/>
            <w:tcW w:w="2268" w:type="dxa"/>
            <w:vMerge/>
            <w:tcBorders>
              <w:bottom w:val="single" w:sz="6" w:space="0" w:color="auto"/>
            </w:tcBorders>
            <w:vAlign w:val="center"/>
          </w:tcPr>
          <w:p w14:paraId="33DB1A20" w14:textId="77777777" w:rsidR="00D057DE" w:rsidRPr="00D86415" w:rsidRDefault="00D057DE" w:rsidP="00D057DE">
            <w:pPr>
              <w:pStyle w:val="Tabelrkkeoverskrift"/>
              <w:jc w:val="center"/>
              <w:rPr>
                <w:rFonts w:cs="Arial"/>
              </w:rPr>
            </w:pPr>
          </w:p>
        </w:tc>
        <w:tc>
          <w:tcPr>
            <w:tcW w:w="2410" w:type="dxa"/>
            <w:tcBorders>
              <w:bottom w:val="single" w:sz="6" w:space="0" w:color="auto"/>
            </w:tcBorders>
            <w:vAlign w:val="center"/>
          </w:tcPr>
          <w:p w14:paraId="77860E52" w14:textId="7940F35B" w:rsidR="00D057DE" w:rsidRPr="00D86415" w:rsidRDefault="00D057DE" w:rsidP="00D057DE">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Mail – hovedmail </w:t>
            </w:r>
          </w:p>
        </w:tc>
        <w:tc>
          <w:tcPr>
            <w:tcW w:w="4678" w:type="dxa"/>
            <w:tcBorders>
              <w:bottom w:val="single" w:sz="6" w:space="0" w:color="auto"/>
            </w:tcBorders>
            <w:vAlign w:val="center"/>
          </w:tcPr>
          <w:p w14:paraId="6CE051AD" w14:textId="32B22137" w:rsidR="00D057DE" w:rsidRPr="00D86415" w:rsidRDefault="00D057DE" w:rsidP="00D057DE">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falckteknik@falck.dk</w:t>
            </w:r>
          </w:p>
        </w:tc>
      </w:tr>
      <w:tr w:rsidR="00F42E83" w:rsidRPr="00D86415" w14:paraId="6D309649" w14:textId="77777777" w:rsidTr="009677C3">
        <w:trPr>
          <w:trHeight w:val="216"/>
        </w:trPr>
        <w:tc>
          <w:tcPr>
            <w:cnfStyle w:val="001000000000" w:firstRow="0" w:lastRow="0" w:firstColumn="1" w:lastColumn="0" w:oddVBand="0" w:evenVBand="0" w:oddHBand="0" w:evenHBand="0" w:firstRowFirstColumn="0" w:firstRowLastColumn="0" w:lastRowFirstColumn="0" w:lastRowLastColumn="0"/>
            <w:tcW w:w="2268" w:type="dxa"/>
            <w:vMerge w:val="restart"/>
            <w:tcBorders>
              <w:top w:val="single" w:sz="6" w:space="0" w:color="auto"/>
            </w:tcBorders>
            <w:vAlign w:val="center"/>
          </w:tcPr>
          <w:p w14:paraId="704F70E3" w14:textId="4FB15C53" w:rsidR="00F42E83" w:rsidRPr="00D86415" w:rsidRDefault="00F42E83" w:rsidP="00F42E83">
            <w:pPr>
              <w:pStyle w:val="Tabelrkkeoverskrift"/>
              <w:jc w:val="center"/>
              <w:rPr>
                <w:rFonts w:cs="Arial"/>
              </w:rPr>
            </w:pPr>
            <w:r w:rsidRPr="00D86415">
              <w:rPr>
                <w:rFonts w:cs="Arial"/>
              </w:rPr>
              <w:t>Håndildslukkere</w:t>
            </w:r>
          </w:p>
        </w:tc>
        <w:tc>
          <w:tcPr>
            <w:tcW w:w="2410" w:type="dxa"/>
            <w:tcBorders>
              <w:top w:val="single" w:sz="6" w:space="0" w:color="auto"/>
            </w:tcBorders>
            <w:vAlign w:val="center"/>
          </w:tcPr>
          <w:p w14:paraId="32AAB737" w14:textId="39F54454"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Virksomhed</w:t>
            </w:r>
          </w:p>
        </w:tc>
        <w:tc>
          <w:tcPr>
            <w:tcW w:w="4678" w:type="dxa"/>
            <w:tcBorders>
              <w:top w:val="single" w:sz="6" w:space="0" w:color="auto"/>
            </w:tcBorders>
            <w:vAlign w:val="center"/>
          </w:tcPr>
          <w:p w14:paraId="5A439178" w14:textId="1B68A22F"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Falck Teknik</w:t>
            </w:r>
          </w:p>
        </w:tc>
      </w:tr>
      <w:tr w:rsidR="00F42E83" w:rsidRPr="00D86415" w14:paraId="3D3FC898" w14:textId="77777777" w:rsidTr="009677C3">
        <w:trPr>
          <w:trHeight w:val="213"/>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30788729" w14:textId="77777777" w:rsidR="00F42E83" w:rsidRPr="00D86415" w:rsidRDefault="00F42E83" w:rsidP="00F42E83">
            <w:pPr>
              <w:pStyle w:val="Tabelrkkeoverskrift"/>
              <w:jc w:val="center"/>
              <w:rPr>
                <w:rFonts w:cs="Arial"/>
              </w:rPr>
            </w:pPr>
          </w:p>
        </w:tc>
        <w:tc>
          <w:tcPr>
            <w:tcW w:w="2410" w:type="dxa"/>
            <w:vAlign w:val="center"/>
          </w:tcPr>
          <w:p w14:paraId="1AE5F937" w14:textId="114B0DE1"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Adresse</w:t>
            </w:r>
          </w:p>
        </w:tc>
        <w:tc>
          <w:tcPr>
            <w:tcW w:w="4678" w:type="dxa"/>
            <w:vAlign w:val="center"/>
          </w:tcPr>
          <w:p w14:paraId="03966F7D" w14:textId="1822B434"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roofErr w:type="spellStart"/>
            <w:r w:rsidRPr="00D86415">
              <w:rPr>
                <w:rFonts w:ascii="Arial" w:hAnsi="Arial" w:cs="Arial"/>
                <w:highlight w:val="red"/>
              </w:rPr>
              <w:t>Brendstrupgaardsvej</w:t>
            </w:r>
            <w:proofErr w:type="spellEnd"/>
            <w:r w:rsidRPr="00D86415">
              <w:rPr>
                <w:rFonts w:ascii="Arial" w:hAnsi="Arial" w:cs="Arial"/>
                <w:highlight w:val="red"/>
              </w:rPr>
              <w:t xml:space="preserve"> 13 – 8200 Aarhus N</w:t>
            </w:r>
          </w:p>
        </w:tc>
      </w:tr>
      <w:tr w:rsidR="00F42E83" w:rsidRPr="00D86415" w14:paraId="585C049A" w14:textId="77777777" w:rsidTr="009677C3">
        <w:trPr>
          <w:trHeight w:val="213"/>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52FF3790" w14:textId="77777777" w:rsidR="00F42E83" w:rsidRPr="00D86415" w:rsidRDefault="00F42E83" w:rsidP="00F42E83">
            <w:pPr>
              <w:pStyle w:val="Tabelrkkeoverskrift"/>
              <w:jc w:val="center"/>
              <w:rPr>
                <w:rFonts w:cs="Arial"/>
              </w:rPr>
            </w:pPr>
          </w:p>
        </w:tc>
        <w:tc>
          <w:tcPr>
            <w:tcW w:w="2410" w:type="dxa"/>
            <w:vAlign w:val="center"/>
          </w:tcPr>
          <w:p w14:paraId="24036449" w14:textId="07602F88"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Telefon – hovednummer </w:t>
            </w:r>
          </w:p>
        </w:tc>
        <w:tc>
          <w:tcPr>
            <w:tcW w:w="4678" w:type="dxa"/>
            <w:vAlign w:val="center"/>
          </w:tcPr>
          <w:p w14:paraId="312AF73F" w14:textId="0667DB2D"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2443 1396</w:t>
            </w:r>
          </w:p>
        </w:tc>
      </w:tr>
      <w:tr w:rsidR="00F42E83" w:rsidRPr="00D86415" w14:paraId="6A963303" w14:textId="77777777" w:rsidTr="009677C3">
        <w:trPr>
          <w:trHeight w:val="213"/>
        </w:trPr>
        <w:tc>
          <w:tcPr>
            <w:cnfStyle w:val="001000000000" w:firstRow="0" w:lastRow="0" w:firstColumn="1" w:lastColumn="0" w:oddVBand="0" w:evenVBand="0" w:oddHBand="0" w:evenHBand="0" w:firstRowFirstColumn="0" w:firstRowLastColumn="0" w:lastRowFirstColumn="0" w:lastRowLastColumn="0"/>
            <w:tcW w:w="2268" w:type="dxa"/>
            <w:vMerge/>
            <w:tcBorders>
              <w:bottom w:val="single" w:sz="6" w:space="0" w:color="auto"/>
            </w:tcBorders>
            <w:vAlign w:val="center"/>
          </w:tcPr>
          <w:p w14:paraId="5D29642E" w14:textId="77777777" w:rsidR="00F42E83" w:rsidRPr="00D86415" w:rsidRDefault="00F42E83" w:rsidP="00F42E83">
            <w:pPr>
              <w:pStyle w:val="Tabelrkkeoverskrift"/>
              <w:jc w:val="center"/>
              <w:rPr>
                <w:rFonts w:cs="Arial"/>
              </w:rPr>
            </w:pPr>
          </w:p>
        </w:tc>
        <w:tc>
          <w:tcPr>
            <w:tcW w:w="2410" w:type="dxa"/>
            <w:tcBorders>
              <w:bottom w:val="single" w:sz="6" w:space="0" w:color="auto"/>
            </w:tcBorders>
            <w:vAlign w:val="center"/>
          </w:tcPr>
          <w:p w14:paraId="17F5298E" w14:textId="100C3021"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Mail – hovedmail </w:t>
            </w:r>
          </w:p>
        </w:tc>
        <w:tc>
          <w:tcPr>
            <w:tcW w:w="4678" w:type="dxa"/>
            <w:tcBorders>
              <w:bottom w:val="single" w:sz="6" w:space="0" w:color="auto"/>
            </w:tcBorders>
            <w:vAlign w:val="center"/>
          </w:tcPr>
          <w:p w14:paraId="3347F531" w14:textId="59500E3C"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falckteknik@falck.dk</w:t>
            </w:r>
          </w:p>
        </w:tc>
      </w:tr>
      <w:tr w:rsidR="00F42E83" w:rsidRPr="00D86415" w14:paraId="73500C33" w14:textId="77777777" w:rsidTr="00A63AEE">
        <w:trPr>
          <w:trHeight w:val="216"/>
        </w:trPr>
        <w:tc>
          <w:tcPr>
            <w:cnfStyle w:val="001000000000" w:firstRow="0" w:lastRow="0" w:firstColumn="1" w:lastColumn="0" w:oddVBand="0" w:evenVBand="0" w:oddHBand="0" w:evenHBand="0" w:firstRowFirstColumn="0" w:firstRowLastColumn="0" w:lastRowFirstColumn="0" w:lastRowLastColumn="0"/>
            <w:tcW w:w="2268" w:type="dxa"/>
            <w:vMerge w:val="restart"/>
            <w:tcBorders>
              <w:top w:val="single" w:sz="6" w:space="0" w:color="auto"/>
            </w:tcBorders>
            <w:vAlign w:val="center"/>
          </w:tcPr>
          <w:p w14:paraId="66ED50FD" w14:textId="6C7906B6" w:rsidR="00F42E83" w:rsidRPr="00D86415" w:rsidRDefault="00F42E83" w:rsidP="00F42E83">
            <w:pPr>
              <w:pStyle w:val="Tabelrkkeoverskrift"/>
              <w:jc w:val="center"/>
              <w:rPr>
                <w:rFonts w:cs="Arial"/>
              </w:rPr>
            </w:pPr>
            <w:r w:rsidRPr="00D86415">
              <w:rPr>
                <w:rFonts w:cs="Arial"/>
              </w:rPr>
              <w:t>Brandtæpper</w:t>
            </w:r>
          </w:p>
        </w:tc>
        <w:tc>
          <w:tcPr>
            <w:tcW w:w="2410" w:type="dxa"/>
            <w:tcBorders>
              <w:top w:val="single" w:sz="6" w:space="0" w:color="auto"/>
            </w:tcBorders>
            <w:vAlign w:val="center"/>
          </w:tcPr>
          <w:p w14:paraId="3948F0D2" w14:textId="7222A7DD"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Virksomhed</w:t>
            </w:r>
          </w:p>
        </w:tc>
        <w:tc>
          <w:tcPr>
            <w:tcW w:w="4678" w:type="dxa"/>
            <w:tcBorders>
              <w:top w:val="single" w:sz="6" w:space="0" w:color="auto"/>
            </w:tcBorders>
            <w:vAlign w:val="center"/>
          </w:tcPr>
          <w:p w14:paraId="3E4B8C3E" w14:textId="27D2D47C"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Falck Teknik</w:t>
            </w:r>
          </w:p>
        </w:tc>
      </w:tr>
      <w:tr w:rsidR="00F42E83" w:rsidRPr="00D86415" w14:paraId="6681AAF3" w14:textId="77777777" w:rsidTr="00A63AEE">
        <w:trPr>
          <w:trHeight w:val="213"/>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3703EE00" w14:textId="77777777" w:rsidR="00F42E83" w:rsidRPr="00D86415" w:rsidRDefault="00F42E83" w:rsidP="00F42E83">
            <w:pPr>
              <w:pStyle w:val="Tabelrkkeoverskrift"/>
              <w:jc w:val="center"/>
              <w:rPr>
                <w:rFonts w:cs="Arial"/>
              </w:rPr>
            </w:pPr>
          </w:p>
        </w:tc>
        <w:tc>
          <w:tcPr>
            <w:tcW w:w="2410" w:type="dxa"/>
            <w:vAlign w:val="center"/>
          </w:tcPr>
          <w:p w14:paraId="2CCE3A69" w14:textId="368EB2B6"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Adresse</w:t>
            </w:r>
          </w:p>
        </w:tc>
        <w:tc>
          <w:tcPr>
            <w:tcW w:w="4678" w:type="dxa"/>
            <w:vAlign w:val="center"/>
          </w:tcPr>
          <w:p w14:paraId="7EA3A1C3" w14:textId="5E2E6639"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roofErr w:type="spellStart"/>
            <w:r w:rsidRPr="00D86415">
              <w:rPr>
                <w:rFonts w:ascii="Arial" w:hAnsi="Arial" w:cs="Arial"/>
                <w:highlight w:val="red"/>
              </w:rPr>
              <w:t>Brendstrupgaardsvej</w:t>
            </w:r>
            <w:proofErr w:type="spellEnd"/>
            <w:r w:rsidRPr="00D86415">
              <w:rPr>
                <w:rFonts w:ascii="Arial" w:hAnsi="Arial" w:cs="Arial"/>
                <w:highlight w:val="red"/>
              </w:rPr>
              <w:t xml:space="preserve"> 13 – 8200 Aarhus N</w:t>
            </w:r>
          </w:p>
        </w:tc>
      </w:tr>
      <w:tr w:rsidR="00F42E83" w:rsidRPr="00D86415" w14:paraId="7DA82844" w14:textId="77777777" w:rsidTr="00A63AEE">
        <w:trPr>
          <w:trHeight w:val="213"/>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178828E3" w14:textId="77777777" w:rsidR="00F42E83" w:rsidRPr="00D86415" w:rsidRDefault="00F42E83" w:rsidP="00F42E83">
            <w:pPr>
              <w:pStyle w:val="Tabelrkkeoverskrift"/>
              <w:jc w:val="center"/>
              <w:rPr>
                <w:rFonts w:cs="Arial"/>
              </w:rPr>
            </w:pPr>
          </w:p>
        </w:tc>
        <w:tc>
          <w:tcPr>
            <w:tcW w:w="2410" w:type="dxa"/>
            <w:vAlign w:val="center"/>
          </w:tcPr>
          <w:p w14:paraId="5D954290" w14:textId="1B6AB979"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Telefon – hovednummer </w:t>
            </w:r>
          </w:p>
        </w:tc>
        <w:tc>
          <w:tcPr>
            <w:tcW w:w="4678" w:type="dxa"/>
            <w:vAlign w:val="center"/>
          </w:tcPr>
          <w:p w14:paraId="42276DB2" w14:textId="351475FE"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2443 1396</w:t>
            </w:r>
          </w:p>
        </w:tc>
      </w:tr>
      <w:tr w:rsidR="00F42E83" w:rsidRPr="00D86415" w14:paraId="19ABC614" w14:textId="77777777" w:rsidTr="00A63AEE">
        <w:trPr>
          <w:trHeight w:val="213"/>
        </w:trPr>
        <w:tc>
          <w:tcPr>
            <w:cnfStyle w:val="001000000000" w:firstRow="0" w:lastRow="0" w:firstColumn="1" w:lastColumn="0" w:oddVBand="0" w:evenVBand="0" w:oddHBand="0" w:evenHBand="0" w:firstRowFirstColumn="0" w:firstRowLastColumn="0" w:lastRowFirstColumn="0" w:lastRowLastColumn="0"/>
            <w:tcW w:w="2268" w:type="dxa"/>
            <w:vMerge/>
            <w:tcBorders>
              <w:bottom w:val="single" w:sz="6" w:space="0" w:color="auto"/>
            </w:tcBorders>
            <w:vAlign w:val="center"/>
          </w:tcPr>
          <w:p w14:paraId="371DBA68" w14:textId="77777777" w:rsidR="00F42E83" w:rsidRPr="00D86415" w:rsidRDefault="00F42E83" w:rsidP="00F42E83">
            <w:pPr>
              <w:pStyle w:val="Tabelrkkeoverskrift"/>
              <w:jc w:val="center"/>
              <w:rPr>
                <w:rFonts w:cs="Arial"/>
              </w:rPr>
            </w:pPr>
          </w:p>
        </w:tc>
        <w:tc>
          <w:tcPr>
            <w:tcW w:w="2410" w:type="dxa"/>
            <w:tcBorders>
              <w:bottom w:val="single" w:sz="6" w:space="0" w:color="auto"/>
            </w:tcBorders>
            <w:vAlign w:val="center"/>
          </w:tcPr>
          <w:p w14:paraId="0A84EB72" w14:textId="685A2A20"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Mail – hovedmail </w:t>
            </w:r>
          </w:p>
        </w:tc>
        <w:tc>
          <w:tcPr>
            <w:tcW w:w="4678" w:type="dxa"/>
            <w:tcBorders>
              <w:bottom w:val="single" w:sz="6" w:space="0" w:color="auto"/>
            </w:tcBorders>
            <w:vAlign w:val="center"/>
          </w:tcPr>
          <w:p w14:paraId="284928B7" w14:textId="6CFF7094"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falckteknik@falck.dk</w:t>
            </w:r>
          </w:p>
        </w:tc>
      </w:tr>
      <w:tr w:rsidR="00F42E83" w:rsidRPr="00D86415" w14:paraId="0F1DC151" w14:textId="77777777" w:rsidTr="005D7C26">
        <w:trPr>
          <w:trHeight w:val="216"/>
        </w:trPr>
        <w:tc>
          <w:tcPr>
            <w:cnfStyle w:val="001000000000" w:firstRow="0" w:lastRow="0" w:firstColumn="1" w:lastColumn="0" w:oddVBand="0" w:evenVBand="0" w:oddHBand="0" w:evenHBand="0" w:firstRowFirstColumn="0" w:firstRowLastColumn="0" w:lastRowFirstColumn="0" w:lastRowLastColumn="0"/>
            <w:tcW w:w="2268" w:type="dxa"/>
            <w:vMerge w:val="restart"/>
            <w:tcBorders>
              <w:top w:val="single" w:sz="6" w:space="0" w:color="auto"/>
            </w:tcBorders>
            <w:vAlign w:val="center"/>
          </w:tcPr>
          <w:p w14:paraId="63B7AF65" w14:textId="1C9A6F93" w:rsidR="00F42E83" w:rsidRPr="00D86415" w:rsidRDefault="00F42E83" w:rsidP="00F42E83">
            <w:pPr>
              <w:pStyle w:val="Tabelrkkeoverskrift"/>
              <w:jc w:val="center"/>
              <w:rPr>
                <w:rFonts w:cs="Arial"/>
              </w:rPr>
            </w:pPr>
            <w:r w:rsidRPr="00D86415">
              <w:rPr>
                <w:rFonts w:cs="Arial"/>
              </w:rPr>
              <w:t>Stigrør</w:t>
            </w:r>
          </w:p>
        </w:tc>
        <w:tc>
          <w:tcPr>
            <w:tcW w:w="2410" w:type="dxa"/>
            <w:tcBorders>
              <w:top w:val="single" w:sz="6" w:space="0" w:color="auto"/>
            </w:tcBorders>
            <w:vAlign w:val="center"/>
          </w:tcPr>
          <w:p w14:paraId="18D0AFFA" w14:textId="1C29B216"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Virksomhed</w:t>
            </w:r>
          </w:p>
        </w:tc>
        <w:tc>
          <w:tcPr>
            <w:tcW w:w="4678" w:type="dxa"/>
            <w:tcBorders>
              <w:top w:val="single" w:sz="6" w:space="0" w:color="auto"/>
            </w:tcBorders>
            <w:vAlign w:val="center"/>
          </w:tcPr>
          <w:p w14:paraId="18FBCE15" w14:textId="6418DE32"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Falck Teknik</w:t>
            </w:r>
          </w:p>
        </w:tc>
      </w:tr>
      <w:tr w:rsidR="00F42E83" w:rsidRPr="00D86415" w14:paraId="3D8CF59B" w14:textId="77777777" w:rsidTr="005D7C26">
        <w:trPr>
          <w:trHeight w:val="213"/>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5586DA2D" w14:textId="77777777" w:rsidR="00F42E83" w:rsidRPr="00D86415" w:rsidRDefault="00F42E83" w:rsidP="00F42E83">
            <w:pPr>
              <w:pStyle w:val="Tabelrkkeoverskrift"/>
              <w:jc w:val="center"/>
              <w:rPr>
                <w:rFonts w:cs="Arial"/>
              </w:rPr>
            </w:pPr>
          </w:p>
        </w:tc>
        <w:tc>
          <w:tcPr>
            <w:tcW w:w="2410" w:type="dxa"/>
            <w:vAlign w:val="center"/>
          </w:tcPr>
          <w:p w14:paraId="316CC29F" w14:textId="06A1C366"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Adresse</w:t>
            </w:r>
          </w:p>
        </w:tc>
        <w:tc>
          <w:tcPr>
            <w:tcW w:w="4678" w:type="dxa"/>
            <w:vAlign w:val="center"/>
          </w:tcPr>
          <w:p w14:paraId="3473122C" w14:textId="29111C93"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roofErr w:type="spellStart"/>
            <w:r w:rsidRPr="00D86415">
              <w:rPr>
                <w:rFonts w:ascii="Arial" w:hAnsi="Arial" w:cs="Arial"/>
                <w:highlight w:val="red"/>
              </w:rPr>
              <w:t>Brendstrupgaardsvej</w:t>
            </w:r>
            <w:proofErr w:type="spellEnd"/>
            <w:r w:rsidRPr="00D86415">
              <w:rPr>
                <w:rFonts w:ascii="Arial" w:hAnsi="Arial" w:cs="Arial"/>
                <w:highlight w:val="red"/>
              </w:rPr>
              <w:t xml:space="preserve"> 13 – 8200 Aarhus N</w:t>
            </w:r>
          </w:p>
        </w:tc>
      </w:tr>
      <w:tr w:rsidR="00F42E83" w:rsidRPr="00D86415" w14:paraId="1F79F756" w14:textId="77777777" w:rsidTr="005D7C26">
        <w:trPr>
          <w:trHeight w:val="213"/>
        </w:trPr>
        <w:tc>
          <w:tcPr>
            <w:cnfStyle w:val="001000000000" w:firstRow="0" w:lastRow="0" w:firstColumn="1" w:lastColumn="0" w:oddVBand="0" w:evenVBand="0" w:oddHBand="0" w:evenHBand="0" w:firstRowFirstColumn="0" w:firstRowLastColumn="0" w:lastRowFirstColumn="0" w:lastRowLastColumn="0"/>
            <w:tcW w:w="2268" w:type="dxa"/>
            <w:vMerge/>
            <w:vAlign w:val="center"/>
          </w:tcPr>
          <w:p w14:paraId="63B70A0E" w14:textId="77777777" w:rsidR="00F42E83" w:rsidRPr="00D86415" w:rsidRDefault="00F42E83" w:rsidP="00F42E83">
            <w:pPr>
              <w:pStyle w:val="Tabelrkkeoverskrift"/>
              <w:jc w:val="center"/>
              <w:rPr>
                <w:rFonts w:cs="Arial"/>
              </w:rPr>
            </w:pPr>
          </w:p>
        </w:tc>
        <w:tc>
          <w:tcPr>
            <w:tcW w:w="2410" w:type="dxa"/>
            <w:vAlign w:val="center"/>
          </w:tcPr>
          <w:p w14:paraId="0009B79F" w14:textId="06D1C586"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Telefon – hovednummer </w:t>
            </w:r>
          </w:p>
        </w:tc>
        <w:tc>
          <w:tcPr>
            <w:tcW w:w="4678" w:type="dxa"/>
            <w:vAlign w:val="center"/>
          </w:tcPr>
          <w:p w14:paraId="0FD5FDE5" w14:textId="10820946"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2443 1396</w:t>
            </w:r>
          </w:p>
        </w:tc>
      </w:tr>
      <w:tr w:rsidR="00F42E83" w:rsidRPr="00D86415" w14:paraId="28EE2963" w14:textId="77777777" w:rsidTr="005D7C26">
        <w:trPr>
          <w:trHeight w:val="213"/>
        </w:trPr>
        <w:tc>
          <w:tcPr>
            <w:cnfStyle w:val="001000000000" w:firstRow="0" w:lastRow="0" w:firstColumn="1" w:lastColumn="0" w:oddVBand="0" w:evenVBand="0" w:oddHBand="0" w:evenHBand="0" w:firstRowFirstColumn="0" w:firstRowLastColumn="0" w:lastRowFirstColumn="0" w:lastRowLastColumn="0"/>
            <w:tcW w:w="2268" w:type="dxa"/>
            <w:vMerge/>
            <w:tcBorders>
              <w:bottom w:val="single" w:sz="6" w:space="0" w:color="auto"/>
            </w:tcBorders>
            <w:vAlign w:val="center"/>
          </w:tcPr>
          <w:p w14:paraId="251267C4" w14:textId="77777777" w:rsidR="00F42E83" w:rsidRPr="00D86415" w:rsidRDefault="00F42E83" w:rsidP="00F42E83">
            <w:pPr>
              <w:pStyle w:val="Tabelrkkeoverskrift"/>
              <w:jc w:val="center"/>
              <w:rPr>
                <w:rFonts w:cs="Arial"/>
              </w:rPr>
            </w:pPr>
          </w:p>
        </w:tc>
        <w:tc>
          <w:tcPr>
            <w:tcW w:w="2410" w:type="dxa"/>
            <w:tcBorders>
              <w:bottom w:val="single" w:sz="6" w:space="0" w:color="auto"/>
            </w:tcBorders>
            <w:vAlign w:val="center"/>
          </w:tcPr>
          <w:p w14:paraId="4E23A371" w14:textId="38935243"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Mail – hovedmail </w:t>
            </w:r>
          </w:p>
        </w:tc>
        <w:tc>
          <w:tcPr>
            <w:tcW w:w="4678" w:type="dxa"/>
            <w:tcBorders>
              <w:bottom w:val="single" w:sz="6" w:space="0" w:color="auto"/>
            </w:tcBorders>
            <w:vAlign w:val="center"/>
          </w:tcPr>
          <w:p w14:paraId="48420CB4" w14:textId="67AA7C0C"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falckteknik@falck.dk</w:t>
            </w:r>
          </w:p>
        </w:tc>
      </w:tr>
      <w:tr w:rsidR="00F42E83" w:rsidRPr="00D86415" w14:paraId="4BD3DB20" w14:textId="77777777" w:rsidTr="00904EB9">
        <w:trPr>
          <w:trHeight w:val="862"/>
        </w:trPr>
        <w:tc>
          <w:tcPr>
            <w:cnfStyle w:val="001000000000" w:firstRow="0" w:lastRow="0" w:firstColumn="1" w:lastColumn="0" w:oddVBand="0" w:evenVBand="0" w:oddHBand="0" w:evenHBand="0" w:firstRowFirstColumn="0" w:firstRowLastColumn="0" w:lastRowFirstColumn="0" w:lastRowLastColumn="0"/>
            <w:tcW w:w="2268" w:type="dxa"/>
            <w:tcBorders>
              <w:top w:val="single" w:sz="6" w:space="0" w:color="auto"/>
            </w:tcBorders>
            <w:vAlign w:val="center"/>
          </w:tcPr>
          <w:p w14:paraId="4C009D0E" w14:textId="478D4E4C" w:rsidR="00F42E83" w:rsidRPr="00D86415" w:rsidRDefault="00F42E83" w:rsidP="00F42E83">
            <w:pPr>
              <w:pStyle w:val="Tabelrkkeoverskrift"/>
              <w:jc w:val="center"/>
              <w:rPr>
                <w:rFonts w:cs="Arial"/>
              </w:rPr>
            </w:pPr>
            <w:r w:rsidRPr="00D86415">
              <w:rPr>
                <w:rFonts w:cs="Arial"/>
              </w:rPr>
              <w:t>[Tilføj ved mangler]</w:t>
            </w:r>
          </w:p>
        </w:tc>
        <w:tc>
          <w:tcPr>
            <w:tcW w:w="2410" w:type="dxa"/>
            <w:tcBorders>
              <w:top w:val="single" w:sz="6" w:space="0" w:color="auto"/>
            </w:tcBorders>
          </w:tcPr>
          <w:p w14:paraId="4E95F4F5" w14:textId="77777777"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678" w:type="dxa"/>
            <w:tcBorders>
              <w:top w:val="single" w:sz="6" w:space="0" w:color="auto"/>
            </w:tcBorders>
          </w:tcPr>
          <w:p w14:paraId="69E330CB" w14:textId="77777777" w:rsidR="00F42E83" w:rsidRPr="00D86415" w:rsidRDefault="00F42E83" w:rsidP="00F42E83">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57DD7313" w14:textId="77777777" w:rsidR="003369EB" w:rsidRPr="00D86415" w:rsidRDefault="003369EB" w:rsidP="003369EB">
      <w:pPr>
        <w:rPr>
          <w:rFonts w:cs="Arial"/>
        </w:rPr>
      </w:pPr>
      <w:bookmarkStart w:id="22" w:name="_Toc94865371"/>
    </w:p>
    <w:p w14:paraId="65947A57" w14:textId="77777777" w:rsidR="00F5306E" w:rsidRPr="00D86415" w:rsidRDefault="00886ED4" w:rsidP="00493EE0">
      <w:pPr>
        <w:pStyle w:val="Overskrift2"/>
        <w:numPr>
          <w:ilvl w:val="1"/>
          <w:numId w:val="1"/>
        </w:numPr>
        <w:spacing w:line="360" w:lineRule="exact"/>
        <w:rPr>
          <w:rFonts w:cs="Arial"/>
        </w:rPr>
      </w:pPr>
      <w:bookmarkStart w:id="23" w:name="_Toc208215102"/>
      <w:r w:rsidRPr="00D86415">
        <w:rPr>
          <w:rFonts w:cs="Arial"/>
        </w:rPr>
        <w:t>C</w:t>
      </w:r>
      <w:r w:rsidR="00F5306E" w:rsidRPr="00D86415">
        <w:rPr>
          <w:rFonts w:cs="Arial"/>
        </w:rPr>
        <w:t>ertificerede brandrådgiver</w:t>
      </w:r>
      <w:bookmarkEnd w:id="22"/>
      <w:bookmarkEnd w:id="23"/>
    </w:p>
    <w:tbl>
      <w:tblPr>
        <w:tblW w:w="9354" w:type="dxa"/>
        <w:tblInd w:w="-2268" w:type="dxa"/>
        <w:tblLayout w:type="fixed"/>
        <w:tblCellMar>
          <w:left w:w="0" w:type="dxa"/>
          <w:right w:w="0" w:type="dxa"/>
        </w:tblCellMar>
        <w:tblLook w:val="0000" w:firstRow="0" w:lastRow="0" w:firstColumn="0" w:lastColumn="0" w:noHBand="0" w:noVBand="0"/>
      </w:tblPr>
      <w:tblGrid>
        <w:gridCol w:w="1994"/>
        <w:gridCol w:w="285"/>
        <w:gridCol w:w="7075"/>
      </w:tblGrid>
      <w:tr w:rsidR="00F5306E" w:rsidRPr="00D86415" w14:paraId="674DDFC4" w14:textId="77777777" w:rsidTr="00646B89">
        <w:trPr>
          <w:cantSplit/>
          <w:trHeight w:val="283"/>
        </w:trPr>
        <w:tc>
          <w:tcPr>
            <w:tcW w:w="1994" w:type="dxa"/>
            <w:shd w:val="clear" w:color="auto" w:fill="D8D8D8" w:themeFill="background2"/>
            <w:tcMar>
              <w:left w:w="57" w:type="dxa"/>
              <w:right w:w="57" w:type="dxa"/>
            </w:tcMar>
          </w:tcPr>
          <w:p w14:paraId="0C263EAA" w14:textId="7B028E98" w:rsidR="00F5306E" w:rsidRPr="00D86415" w:rsidRDefault="00F5306E" w:rsidP="00646B89">
            <w:pPr>
              <w:pStyle w:val="Figuroverskrift"/>
              <w:keepNext/>
              <w:rPr>
                <w:rFonts w:cs="Arial"/>
              </w:rPr>
            </w:pPr>
            <w:r w:rsidRPr="00D86415">
              <w:rPr>
                <w:rFonts w:cs="Arial"/>
              </w:rPr>
              <w:t xml:space="preserve">Tabel </w:t>
            </w:r>
            <w:r w:rsidR="00222626" w:rsidRPr="00D86415">
              <w:rPr>
                <w:rFonts w:cs="Arial"/>
              </w:rPr>
              <w:fldChar w:fldCharType="begin"/>
            </w:r>
            <w:r w:rsidR="00222626" w:rsidRPr="00D86415">
              <w:rPr>
                <w:rFonts w:cs="Arial"/>
              </w:rPr>
              <w:instrText xml:space="preserve"> SEQ Tabel \* ARABIC </w:instrText>
            </w:r>
            <w:r w:rsidR="00222626" w:rsidRPr="00D86415">
              <w:rPr>
                <w:rFonts w:cs="Arial"/>
              </w:rPr>
              <w:fldChar w:fldCharType="separate"/>
            </w:r>
            <w:r w:rsidR="0024235E" w:rsidRPr="00D86415">
              <w:rPr>
                <w:rFonts w:cs="Arial"/>
                <w:noProof/>
              </w:rPr>
              <w:t>6</w:t>
            </w:r>
            <w:r w:rsidR="00222626" w:rsidRPr="00D86415">
              <w:rPr>
                <w:rFonts w:cs="Arial"/>
                <w:noProof/>
              </w:rPr>
              <w:fldChar w:fldCharType="end"/>
            </w:r>
            <w:r w:rsidRPr="00D86415">
              <w:rPr>
                <w:rFonts w:cs="Arial"/>
              </w:rPr>
              <w:t>: Kontaktoplysninger</w:t>
            </w:r>
          </w:p>
        </w:tc>
        <w:tc>
          <w:tcPr>
            <w:tcW w:w="285" w:type="dxa"/>
            <w:tcBorders>
              <w:top w:val="single" w:sz="6" w:space="0" w:color="FFFFFF" w:themeColor="background1"/>
              <w:bottom w:val="single" w:sz="6" w:space="0" w:color="D8D8D8" w:themeColor="background2"/>
              <w:right w:val="single" w:sz="6" w:space="0" w:color="FFFFFF" w:themeColor="background1"/>
            </w:tcBorders>
          </w:tcPr>
          <w:p w14:paraId="323EB82E" w14:textId="77777777" w:rsidR="00F5306E" w:rsidRPr="00D86415" w:rsidRDefault="00F5306E" w:rsidP="00646B89">
            <w:pPr>
              <w:keepNext/>
              <w:spacing w:after="0"/>
              <w:rPr>
                <w:rFonts w:cs="Arial"/>
                <w:sz w:val="2"/>
                <w:szCs w:val="2"/>
              </w:rPr>
            </w:pPr>
          </w:p>
        </w:tc>
        <w:tc>
          <w:tcPr>
            <w:tcW w:w="7075" w:type="dxa"/>
            <w:tcBorders>
              <w:top w:val="single" w:sz="6" w:space="0" w:color="FFFFFF" w:themeColor="background1"/>
              <w:left w:val="single" w:sz="6" w:space="0" w:color="FFFFFF" w:themeColor="background1"/>
              <w:bottom w:val="single" w:sz="6" w:space="0" w:color="D8D8D8" w:themeColor="background2"/>
              <w:right w:val="single" w:sz="6" w:space="0" w:color="FFFFFF" w:themeColor="background1"/>
            </w:tcBorders>
            <w:vAlign w:val="center"/>
          </w:tcPr>
          <w:p w14:paraId="2B2C8DEF" w14:textId="77777777" w:rsidR="00F5306E" w:rsidRPr="00D86415" w:rsidRDefault="00F5306E" w:rsidP="00646B89">
            <w:pPr>
              <w:keepNext/>
              <w:spacing w:after="0"/>
              <w:rPr>
                <w:rFonts w:cs="Arial"/>
                <w:sz w:val="2"/>
                <w:szCs w:val="2"/>
              </w:rPr>
            </w:pPr>
          </w:p>
        </w:tc>
      </w:tr>
      <w:tr w:rsidR="00F5306E" w:rsidRPr="00D86415" w14:paraId="2F18D34D" w14:textId="77777777" w:rsidTr="00646B89">
        <w:trPr>
          <w:cantSplit/>
          <w:trHeight w:hRule="exact" w:val="113"/>
        </w:trPr>
        <w:tc>
          <w:tcPr>
            <w:tcW w:w="1994" w:type="dxa"/>
            <w:tcBorders>
              <w:top w:val="single" w:sz="6" w:space="0" w:color="D8D8D8" w:themeColor="background2"/>
            </w:tcBorders>
          </w:tcPr>
          <w:p w14:paraId="318E4928" w14:textId="77777777" w:rsidR="00F5306E" w:rsidRPr="00D86415" w:rsidRDefault="00F5306E" w:rsidP="00646B89">
            <w:pPr>
              <w:pStyle w:val="Afstand"/>
              <w:keepNext/>
              <w:rPr>
                <w:rFonts w:cs="Arial"/>
                <w:sz w:val="2"/>
                <w:szCs w:val="2"/>
              </w:rPr>
            </w:pPr>
          </w:p>
        </w:tc>
        <w:tc>
          <w:tcPr>
            <w:tcW w:w="285" w:type="dxa"/>
            <w:tcBorders>
              <w:top w:val="single" w:sz="6" w:space="0" w:color="D8D8D8" w:themeColor="background2"/>
            </w:tcBorders>
          </w:tcPr>
          <w:p w14:paraId="3A994D09" w14:textId="77777777" w:rsidR="00F5306E" w:rsidRPr="00D86415" w:rsidRDefault="00F5306E" w:rsidP="00646B89">
            <w:pPr>
              <w:pStyle w:val="Afstand"/>
              <w:keepNext/>
              <w:rPr>
                <w:rFonts w:cs="Arial"/>
                <w:sz w:val="2"/>
                <w:szCs w:val="2"/>
              </w:rPr>
            </w:pPr>
          </w:p>
        </w:tc>
        <w:tc>
          <w:tcPr>
            <w:tcW w:w="7075" w:type="dxa"/>
            <w:tcBorders>
              <w:top w:val="single" w:sz="6" w:space="0" w:color="D8D8D8" w:themeColor="background2"/>
              <w:right w:val="single" w:sz="6" w:space="0" w:color="FFFFFF" w:themeColor="background1"/>
            </w:tcBorders>
          </w:tcPr>
          <w:p w14:paraId="262D3361" w14:textId="77777777" w:rsidR="00F5306E" w:rsidRPr="00D86415" w:rsidRDefault="00F5306E" w:rsidP="00646B89">
            <w:pPr>
              <w:pStyle w:val="Afstand"/>
              <w:keepNext/>
              <w:rPr>
                <w:rFonts w:cs="Arial"/>
                <w:sz w:val="2"/>
                <w:szCs w:val="2"/>
              </w:rPr>
            </w:pPr>
          </w:p>
        </w:tc>
      </w:tr>
      <w:tr w:rsidR="00F5306E" w:rsidRPr="00D86415" w14:paraId="351B6EAF" w14:textId="77777777" w:rsidTr="00646B89">
        <w:trPr>
          <w:cantSplit/>
        </w:trPr>
        <w:tc>
          <w:tcPr>
            <w:tcW w:w="9354" w:type="dxa"/>
            <w:gridSpan w:val="3"/>
            <w:tcBorders>
              <w:right w:val="single" w:sz="6" w:space="0" w:color="FFFFFF" w:themeColor="background1"/>
            </w:tcBorders>
          </w:tcPr>
          <w:tbl>
            <w:tblPr>
              <w:tblStyle w:val="Skabelontabel2"/>
              <w:tblW w:w="9338" w:type="dxa"/>
              <w:tblLayout w:type="fixed"/>
              <w:tblLook w:val="04A0" w:firstRow="1" w:lastRow="0" w:firstColumn="1" w:lastColumn="0" w:noHBand="0" w:noVBand="1"/>
            </w:tblPr>
            <w:tblGrid>
              <w:gridCol w:w="2296"/>
              <w:gridCol w:w="2443"/>
              <w:gridCol w:w="4599"/>
            </w:tblGrid>
            <w:tr w:rsidR="00F5306E" w:rsidRPr="00D86415" w14:paraId="6759B4D9" w14:textId="77777777" w:rsidTr="00501C94">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64" w:type="dxa"/>
                  <w:vMerge w:val="restart"/>
                  <w:vAlign w:val="center"/>
                </w:tcPr>
                <w:p w14:paraId="666EFA40" w14:textId="77777777" w:rsidR="00F5306E" w:rsidRPr="00D86415" w:rsidRDefault="00F5306E" w:rsidP="00646B89">
                  <w:pPr>
                    <w:pStyle w:val="Tabelrkkeoverskrift"/>
                    <w:rPr>
                      <w:rFonts w:cs="Arial"/>
                    </w:rPr>
                  </w:pPr>
                  <w:r w:rsidRPr="00D86415">
                    <w:rPr>
                      <w:rFonts w:cs="Arial"/>
                    </w:rPr>
                    <w:t>Certificerede brandrådgiver</w:t>
                  </w:r>
                </w:p>
              </w:tc>
              <w:tc>
                <w:tcPr>
                  <w:tcW w:w="2410" w:type="dxa"/>
                  <w:shd w:val="clear" w:color="auto" w:fill="FFFFFF" w:themeFill="background1"/>
                  <w:vAlign w:val="center"/>
                </w:tcPr>
                <w:p w14:paraId="4A835BD1" w14:textId="77777777" w:rsidR="00F5306E" w:rsidRPr="00D86415" w:rsidRDefault="00F5306E" w:rsidP="00D95DAF">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Navn</w:t>
                  </w:r>
                </w:p>
              </w:tc>
              <w:tc>
                <w:tcPr>
                  <w:tcW w:w="4536" w:type="dxa"/>
                  <w:shd w:val="clear" w:color="auto" w:fill="FFFFFF" w:themeFill="background1"/>
                  <w:vAlign w:val="center"/>
                </w:tcPr>
                <w:p w14:paraId="2C66305A" w14:textId="77777777" w:rsidR="00F5306E" w:rsidRPr="00D86415" w:rsidRDefault="00F5306E" w:rsidP="00D95DAF">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F5306E" w:rsidRPr="00D86415" w14:paraId="70DCD855"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tcPr>
                <w:p w14:paraId="777BE5F6" w14:textId="77777777" w:rsidR="00F5306E" w:rsidRPr="00D86415" w:rsidRDefault="00F5306E" w:rsidP="00646B89">
                  <w:pPr>
                    <w:pStyle w:val="Tabelrkkeoverskrift"/>
                    <w:rPr>
                      <w:rFonts w:cs="Arial"/>
                    </w:rPr>
                  </w:pPr>
                </w:p>
              </w:tc>
              <w:tc>
                <w:tcPr>
                  <w:tcW w:w="2410" w:type="dxa"/>
                  <w:vAlign w:val="center"/>
                </w:tcPr>
                <w:p w14:paraId="6731F53E" w14:textId="77777777" w:rsidR="00F5306E" w:rsidRPr="00D86415" w:rsidRDefault="00F5306E" w:rsidP="00D95DAF">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Firma</w:t>
                  </w:r>
                </w:p>
              </w:tc>
              <w:tc>
                <w:tcPr>
                  <w:tcW w:w="4536" w:type="dxa"/>
                  <w:vAlign w:val="center"/>
                </w:tcPr>
                <w:p w14:paraId="029A3481" w14:textId="77777777" w:rsidR="00F5306E" w:rsidRPr="00D86415" w:rsidRDefault="00F5306E" w:rsidP="00D95DAF">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F5306E" w:rsidRPr="00D86415" w14:paraId="5AD89FA3"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tcPr>
                <w:p w14:paraId="636419CF" w14:textId="77777777" w:rsidR="00F5306E" w:rsidRPr="00D86415" w:rsidRDefault="00F5306E" w:rsidP="00646B89">
                  <w:pPr>
                    <w:pStyle w:val="Tabelrkkeoverskrift"/>
                    <w:rPr>
                      <w:rFonts w:cs="Arial"/>
                    </w:rPr>
                  </w:pPr>
                </w:p>
              </w:tc>
              <w:tc>
                <w:tcPr>
                  <w:tcW w:w="2410" w:type="dxa"/>
                  <w:vAlign w:val="center"/>
                </w:tcPr>
                <w:p w14:paraId="123EFE62" w14:textId="77777777" w:rsidR="00F5306E" w:rsidRPr="00D86415" w:rsidRDefault="00F5306E" w:rsidP="00D95DAF">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Telefon</w:t>
                  </w:r>
                </w:p>
              </w:tc>
              <w:tc>
                <w:tcPr>
                  <w:tcW w:w="4536" w:type="dxa"/>
                  <w:vAlign w:val="center"/>
                </w:tcPr>
                <w:p w14:paraId="15B1A376" w14:textId="77777777" w:rsidR="00F5306E" w:rsidRPr="00D86415" w:rsidRDefault="00F5306E" w:rsidP="00D95DAF">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F5306E" w:rsidRPr="00D86415" w14:paraId="34A2928A" w14:textId="77777777" w:rsidTr="00501C94">
              <w:trPr>
                <w:trHeight w:val="567"/>
              </w:trPr>
              <w:tc>
                <w:tcPr>
                  <w:cnfStyle w:val="001000000000" w:firstRow="0" w:lastRow="0" w:firstColumn="1" w:lastColumn="0" w:oddVBand="0" w:evenVBand="0" w:oddHBand="0" w:evenHBand="0" w:firstRowFirstColumn="0" w:firstRowLastColumn="0" w:lastRowFirstColumn="0" w:lastRowLastColumn="0"/>
                  <w:tcW w:w="2264" w:type="dxa"/>
                  <w:vMerge/>
                </w:tcPr>
                <w:p w14:paraId="43710BC7" w14:textId="77777777" w:rsidR="00F5306E" w:rsidRPr="00D86415" w:rsidRDefault="00F5306E" w:rsidP="00646B89">
                  <w:pPr>
                    <w:pStyle w:val="Tabelrkkeoverskrift"/>
                    <w:rPr>
                      <w:rFonts w:cs="Arial"/>
                    </w:rPr>
                  </w:pPr>
                </w:p>
              </w:tc>
              <w:tc>
                <w:tcPr>
                  <w:tcW w:w="2410" w:type="dxa"/>
                  <w:vAlign w:val="center"/>
                </w:tcPr>
                <w:p w14:paraId="62DDA9C8" w14:textId="77777777" w:rsidR="00F5306E" w:rsidRPr="00D86415" w:rsidRDefault="00F5306E" w:rsidP="00D95DAF">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Mail</w:t>
                  </w:r>
                </w:p>
              </w:tc>
              <w:tc>
                <w:tcPr>
                  <w:tcW w:w="4536" w:type="dxa"/>
                  <w:vAlign w:val="center"/>
                </w:tcPr>
                <w:p w14:paraId="6CC74B59" w14:textId="77777777" w:rsidR="00F5306E" w:rsidRPr="00D86415" w:rsidRDefault="00F5306E" w:rsidP="00D95DAF">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5BDC7FB0" w14:textId="77777777" w:rsidR="00F5306E" w:rsidRPr="00D86415" w:rsidRDefault="00F5306E" w:rsidP="00646B89">
            <w:pPr>
              <w:pStyle w:val="Billedfelt"/>
              <w:keepNext/>
              <w:rPr>
                <w:rFonts w:cs="Arial"/>
              </w:rPr>
            </w:pPr>
          </w:p>
        </w:tc>
      </w:tr>
      <w:tr w:rsidR="00F5306E" w:rsidRPr="00D86415" w14:paraId="52882F5A" w14:textId="77777777" w:rsidTr="00646B89">
        <w:trPr>
          <w:cantSplit/>
          <w:trHeight w:hRule="exact" w:val="113"/>
        </w:trPr>
        <w:tc>
          <w:tcPr>
            <w:tcW w:w="1994" w:type="dxa"/>
            <w:tcBorders>
              <w:bottom w:val="single" w:sz="6" w:space="0" w:color="D8D8D8" w:themeColor="background2"/>
            </w:tcBorders>
          </w:tcPr>
          <w:p w14:paraId="7872110E" w14:textId="77777777" w:rsidR="00F5306E" w:rsidRPr="00D86415" w:rsidRDefault="00F5306E" w:rsidP="00646B89">
            <w:pPr>
              <w:pStyle w:val="Afstand"/>
              <w:keepNext/>
              <w:rPr>
                <w:rFonts w:cs="Arial"/>
                <w:sz w:val="2"/>
                <w:szCs w:val="2"/>
              </w:rPr>
            </w:pPr>
          </w:p>
        </w:tc>
        <w:tc>
          <w:tcPr>
            <w:tcW w:w="285" w:type="dxa"/>
            <w:tcBorders>
              <w:bottom w:val="single" w:sz="6" w:space="0" w:color="D8D8D8" w:themeColor="background2"/>
            </w:tcBorders>
          </w:tcPr>
          <w:p w14:paraId="4B052BFD" w14:textId="77777777" w:rsidR="00F5306E" w:rsidRPr="00D86415" w:rsidRDefault="00F5306E" w:rsidP="00646B89">
            <w:pPr>
              <w:pStyle w:val="Afstand"/>
              <w:keepNext/>
              <w:rPr>
                <w:rFonts w:cs="Arial"/>
                <w:sz w:val="2"/>
                <w:szCs w:val="2"/>
              </w:rPr>
            </w:pPr>
          </w:p>
        </w:tc>
        <w:tc>
          <w:tcPr>
            <w:tcW w:w="7075" w:type="dxa"/>
            <w:tcBorders>
              <w:bottom w:val="single" w:sz="6" w:space="0" w:color="D8D8D8" w:themeColor="background2"/>
              <w:right w:val="single" w:sz="6" w:space="0" w:color="FFFFFF" w:themeColor="background1"/>
            </w:tcBorders>
          </w:tcPr>
          <w:p w14:paraId="207563F3" w14:textId="77777777" w:rsidR="00F5306E" w:rsidRPr="00D86415" w:rsidRDefault="00F5306E" w:rsidP="00646B89">
            <w:pPr>
              <w:pStyle w:val="Afstand"/>
              <w:keepNext/>
              <w:rPr>
                <w:rFonts w:cs="Arial"/>
                <w:sz w:val="2"/>
                <w:szCs w:val="2"/>
              </w:rPr>
            </w:pPr>
          </w:p>
        </w:tc>
      </w:tr>
    </w:tbl>
    <w:p w14:paraId="4D8D73E0" w14:textId="77777777" w:rsidR="00F5306E" w:rsidRPr="00D86415" w:rsidRDefault="00F5306E" w:rsidP="0046601C">
      <w:pPr>
        <w:rPr>
          <w:rFonts w:cs="Arial"/>
        </w:rPr>
      </w:pPr>
    </w:p>
    <w:p w14:paraId="46A32C98" w14:textId="77777777" w:rsidR="00FF563C" w:rsidRPr="00D86415" w:rsidRDefault="00995080" w:rsidP="00FF563C">
      <w:pPr>
        <w:rPr>
          <w:rFonts w:cs="Arial"/>
        </w:rPr>
      </w:pPr>
      <w:r w:rsidRPr="00D86415">
        <w:rPr>
          <w:rFonts w:cs="Arial"/>
          <w:vanish/>
          <w:color w:val="22743B"/>
          <w:sz w:val="18"/>
        </w:rPr>
        <w:t>Sektionsskift</w:t>
      </w:r>
    </w:p>
    <w:p w14:paraId="7CF2A359" w14:textId="77777777" w:rsidR="00D95DAF" w:rsidRPr="00D86415" w:rsidRDefault="00D95DAF" w:rsidP="00FF563C">
      <w:pPr>
        <w:rPr>
          <w:rFonts w:cs="Arial"/>
        </w:rPr>
        <w:sectPr w:rsidR="00D95DAF" w:rsidRPr="00D86415" w:rsidSect="00442296">
          <w:headerReference w:type="default" r:id="rId22"/>
          <w:footerReference w:type="default" r:id="rId23"/>
          <w:pgSz w:w="11900" w:h="16840" w:code="9"/>
          <w:pgMar w:top="2268" w:right="1418" w:bottom="1701" w:left="3402" w:header="709" w:footer="369" w:gutter="0"/>
          <w:cols w:space="708"/>
          <w:docGrid w:linePitch="360"/>
        </w:sectPr>
      </w:pPr>
    </w:p>
    <w:p w14:paraId="03718F43" w14:textId="77777777" w:rsidR="00F949EE" w:rsidRPr="00D86415" w:rsidRDefault="005623B7" w:rsidP="005623B7">
      <w:pPr>
        <w:pStyle w:val="Overskrift1"/>
        <w:rPr>
          <w:rFonts w:cs="Arial"/>
        </w:rPr>
      </w:pPr>
      <w:bookmarkStart w:id="24" w:name="_Ref95131524"/>
      <w:bookmarkStart w:id="25" w:name="_Toc208215103"/>
      <w:r w:rsidRPr="00D86415">
        <w:rPr>
          <w:rFonts w:cs="Arial"/>
        </w:rPr>
        <w:lastRenderedPageBreak/>
        <w:t>Niv. 1: Plan for kontrol og vedligehold</w:t>
      </w:r>
      <w:bookmarkEnd w:id="24"/>
      <w:bookmarkEnd w:id="25"/>
    </w:p>
    <w:tbl>
      <w:tblPr>
        <w:tblStyle w:val="Skabelontabel2"/>
        <w:tblpPr w:leftFromText="142" w:rightFromText="142" w:vertAnchor="text" w:horzAnchor="page" w:tblpX="880" w:tblpY="1"/>
        <w:tblOverlap w:val="never"/>
        <w:tblW w:w="15167" w:type="dxa"/>
        <w:tblLayout w:type="fixed"/>
        <w:tblLook w:val="04A0" w:firstRow="1" w:lastRow="0" w:firstColumn="1" w:lastColumn="0" w:noHBand="0" w:noVBand="1"/>
      </w:tblPr>
      <w:tblGrid>
        <w:gridCol w:w="2262"/>
        <w:gridCol w:w="454"/>
        <w:gridCol w:w="454"/>
        <w:gridCol w:w="454"/>
        <w:gridCol w:w="454"/>
        <w:gridCol w:w="454"/>
        <w:gridCol w:w="454"/>
        <w:gridCol w:w="454"/>
        <w:gridCol w:w="454"/>
        <w:gridCol w:w="454"/>
        <w:gridCol w:w="454"/>
        <w:gridCol w:w="480"/>
        <w:gridCol w:w="4625"/>
        <w:gridCol w:w="1701"/>
        <w:gridCol w:w="1559"/>
      </w:tblGrid>
      <w:tr w:rsidR="005623B7" w:rsidRPr="00D86415" w14:paraId="0E0555EE" w14:textId="77777777" w:rsidTr="00AD0BA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5167" w:type="dxa"/>
            <w:gridSpan w:val="15"/>
            <w:tcBorders>
              <w:bottom w:val="single" w:sz="8" w:space="0" w:color="auto"/>
            </w:tcBorders>
          </w:tcPr>
          <w:p w14:paraId="3691AF78" w14:textId="77777777" w:rsidR="005623B7" w:rsidRPr="00D86415" w:rsidRDefault="005623B7" w:rsidP="00646B89">
            <w:pPr>
              <w:pStyle w:val="Tabelkolonneoverskrift"/>
              <w:jc w:val="center"/>
            </w:pPr>
            <w:r w:rsidRPr="00D86415">
              <w:t xml:space="preserve">DKV-skema for terminer for </w:t>
            </w:r>
            <w:proofErr w:type="spellStart"/>
            <w:r w:rsidRPr="00D86415">
              <w:t>brandmæssige</w:t>
            </w:r>
            <w:proofErr w:type="spellEnd"/>
            <w:r w:rsidRPr="00D86415">
              <w:t xml:space="preserve"> eftersyn </w:t>
            </w:r>
            <w:r w:rsidR="000C035D" w:rsidRPr="00D86415">
              <w:t>–</w:t>
            </w:r>
            <w:r w:rsidRPr="00D86415">
              <w:t xml:space="preserve"> Oversigt</w:t>
            </w:r>
          </w:p>
        </w:tc>
      </w:tr>
      <w:tr w:rsidR="00F60BD0" w:rsidRPr="00D86415" w14:paraId="20D699E1" w14:textId="77777777" w:rsidTr="00501C9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62" w:type="dxa"/>
            <w:vMerge w:val="restart"/>
            <w:tcBorders>
              <w:top w:val="single" w:sz="8" w:space="0" w:color="auto"/>
              <w:right w:val="single" w:sz="8" w:space="0" w:color="auto"/>
            </w:tcBorders>
            <w:vAlign w:val="bottom"/>
          </w:tcPr>
          <w:p w14:paraId="7DBE3BF0" w14:textId="77777777" w:rsidR="005623B7" w:rsidRPr="00D86415" w:rsidRDefault="005623B7" w:rsidP="00646B89">
            <w:pPr>
              <w:pStyle w:val="Tabelrkkeoverskrift"/>
              <w:spacing w:before="0" w:after="0"/>
              <w:rPr>
                <w:rFonts w:cs="Arial"/>
              </w:rPr>
            </w:pPr>
            <w:r w:rsidRPr="00D86415">
              <w:rPr>
                <w:rFonts w:cs="Arial"/>
              </w:rPr>
              <w:t>Installation:</w:t>
            </w:r>
          </w:p>
        </w:tc>
        <w:tc>
          <w:tcPr>
            <w:tcW w:w="4540" w:type="dxa"/>
            <w:gridSpan w:val="10"/>
            <w:tcBorders>
              <w:top w:val="single" w:sz="8" w:space="0" w:color="auto"/>
              <w:left w:val="single" w:sz="8" w:space="0" w:color="auto"/>
              <w:right w:val="single" w:sz="8" w:space="0" w:color="auto"/>
            </w:tcBorders>
          </w:tcPr>
          <w:p w14:paraId="060E5409" w14:textId="77777777" w:rsidR="005623B7" w:rsidRPr="00D86415" w:rsidRDefault="005623B7" w:rsidP="00646B89">
            <w:pPr>
              <w:pStyle w:val="Tabelrkkeoverskrift"/>
              <w:jc w:val="center"/>
              <w:cnfStyle w:val="100000000000" w:firstRow="1" w:lastRow="0" w:firstColumn="0" w:lastColumn="0" w:oddVBand="0" w:evenVBand="0" w:oddHBand="0" w:evenHBand="0" w:firstRowFirstColumn="0" w:firstRowLastColumn="0" w:lastRowFirstColumn="0" w:lastRowLastColumn="0"/>
              <w:rPr>
                <w:rFonts w:cs="Arial"/>
              </w:rPr>
            </w:pPr>
            <w:r w:rsidRPr="00D86415">
              <w:rPr>
                <w:rFonts w:cs="Arial"/>
              </w:rPr>
              <w:t>Termin for kontrol:</w:t>
            </w:r>
          </w:p>
        </w:tc>
        <w:tc>
          <w:tcPr>
            <w:tcW w:w="5105" w:type="dxa"/>
            <w:gridSpan w:val="2"/>
            <w:tcBorders>
              <w:top w:val="single" w:sz="8" w:space="0" w:color="auto"/>
              <w:left w:val="single" w:sz="8" w:space="0" w:color="auto"/>
            </w:tcBorders>
          </w:tcPr>
          <w:p w14:paraId="6EBA9BAF" w14:textId="77777777" w:rsidR="005623B7" w:rsidRPr="00D86415" w:rsidRDefault="005623B7" w:rsidP="00646B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Udførende:</w:t>
            </w:r>
          </w:p>
        </w:tc>
        <w:tc>
          <w:tcPr>
            <w:tcW w:w="3260" w:type="dxa"/>
            <w:gridSpan w:val="2"/>
            <w:tcBorders>
              <w:top w:val="single" w:sz="8" w:space="0" w:color="auto"/>
              <w:left w:val="single" w:sz="8" w:space="0" w:color="auto"/>
            </w:tcBorders>
          </w:tcPr>
          <w:p w14:paraId="07F36E2E" w14:textId="77777777" w:rsidR="005623B7" w:rsidRPr="00D86415" w:rsidRDefault="005623B7" w:rsidP="00646B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Reference til:</w:t>
            </w:r>
          </w:p>
        </w:tc>
      </w:tr>
      <w:tr w:rsidR="00E84531" w:rsidRPr="00D86415" w14:paraId="738E78C1" w14:textId="77777777" w:rsidTr="006277E3">
        <w:trPr>
          <w:cnfStyle w:val="100000000000" w:firstRow="1" w:lastRow="0" w:firstColumn="0" w:lastColumn="0" w:oddVBand="0" w:evenVBand="0" w:oddHBand="0" w:evenHBand="0" w:firstRowFirstColumn="0" w:firstRowLastColumn="0" w:lastRowFirstColumn="0" w:lastRowLastColumn="0"/>
          <w:cantSplit/>
          <w:trHeight w:val="532"/>
          <w:tblHeader/>
        </w:trPr>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63DA04EF" w14:textId="77777777" w:rsidR="006277E3" w:rsidRPr="00D86415" w:rsidRDefault="006277E3" w:rsidP="00646B89">
            <w:pPr>
              <w:pStyle w:val="Tabelrkkeoverskrift"/>
              <w:spacing w:before="0" w:after="0"/>
              <w:rPr>
                <w:rFonts w:cs="Arial"/>
              </w:rPr>
            </w:pPr>
          </w:p>
        </w:tc>
        <w:tc>
          <w:tcPr>
            <w:tcW w:w="454" w:type="dxa"/>
            <w:vMerge w:val="restart"/>
            <w:tcBorders>
              <w:left w:val="single" w:sz="8" w:space="0" w:color="auto"/>
            </w:tcBorders>
            <w:textDirection w:val="btLr"/>
            <w:vAlign w:val="center"/>
          </w:tcPr>
          <w:p w14:paraId="3DFC2781" w14:textId="77777777" w:rsidR="006277E3" w:rsidRPr="00D86415" w:rsidRDefault="006277E3"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Ved daglig gang i bygning</w:t>
            </w:r>
          </w:p>
        </w:tc>
        <w:tc>
          <w:tcPr>
            <w:tcW w:w="454" w:type="dxa"/>
            <w:vMerge w:val="restart"/>
            <w:textDirection w:val="btLr"/>
            <w:vAlign w:val="center"/>
          </w:tcPr>
          <w:p w14:paraId="0D84622C" w14:textId="77777777" w:rsidR="006277E3" w:rsidRPr="00D86415" w:rsidRDefault="006277E3"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Ugentligt</w:t>
            </w:r>
          </w:p>
        </w:tc>
        <w:tc>
          <w:tcPr>
            <w:tcW w:w="454" w:type="dxa"/>
            <w:vMerge w:val="restart"/>
            <w:textDirection w:val="btLr"/>
            <w:vAlign w:val="center"/>
          </w:tcPr>
          <w:p w14:paraId="2AB6F173" w14:textId="77777777" w:rsidR="006277E3" w:rsidRPr="00D86415" w:rsidRDefault="006277E3"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Månedligt</w:t>
            </w:r>
          </w:p>
        </w:tc>
        <w:tc>
          <w:tcPr>
            <w:tcW w:w="454" w:type="dxa"/>
            <w:vMerge w:val="restart"/>
            <w:textDirection w:val="btLr"/>
            <w:vAlign w:val="center"/>
          </w:tcPr>
          <w:p w14:paraId="47599CD9" w14:textId="77777777" w:rsidR="006277E3" w:rsidRPr="00D86415" w:rsidRDefault="006277E3"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Kvartalsvis</w:t>
            </w:r>
          </w:p>
        </w:tc>
        <w:tc>
          <w:tcPr>
            <w:tcW w:w="454" w:type="dxa"/>
            <w:vMerge w:val="restart"/>
            <w:textDirection w:val="btLr"/>
            <w:vAlign w:val="center"/>
          </w:tcPr>
          <w:p w14:paraId="53E30307" w14:textId="77777777" w:rsidR="006277E3" w:rsidRPr="00D86415" w:rsidRDefault="006277E3"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Halvårligt</w:t>
            </w:r>
          </w:p>
        </w:tc>
        <w:tc>
          <w:tcPr>
            <w:tcW w:w="454" w:type="dxa"/>
            <w:vMerge w:val="restart"/>
            <w:textDirection w:val="btLr"/>
            <w:vAlign w:val="center"/>
          </w:tcPr>
          <w:p w14:paraId="46F80759" w14:textId="77777777" w:rsidR="006277E3" w:rsidRPr="00D86415" w:rsidRDefault="006277E3"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Årligt</w:t>
            </w:r>
          </w:p>
        </w:tc>
        <w:tc>
          <w:tcPr>
            <w:tcW w:w="454" w:type="dxa"/>
            <w:vMerge w:val="restart"/>
            <w:textDirection w:val="btLr"/>
            <w:vAlign w:val="center"/>
          </w:tcPr>
          <w:p w14:paraId="343EB913" w14:textId="77777777" w:rsidR="006277E3" w:rsidRPr="00D86415" w:rsidRDefault="006277E3"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Hvert 2. år</w:t>
            </w:r>
          </w:p>
        </w:tc>
        <w:tc>
          <w:tcPr>
            <w:tcW w:w="454" w:type="dxa"/>
            <w:vMerge w:val="restart"/>
            <w:textDirection w:val="btLr"/>
            <w:vAlign w:val="center"/>
          </w:tcPr>
          <w:p w14:paraId="654EDC46" w14:textId="77777777" w:rsidR="006277E3" w:rsidRPr="00D86415" w:rsidRDefault="006277E3"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Hvert 4. år</w:t>
            </w:r>
          </w:p>
        </w:tc>
        <w:tc>
          <w:tcPr>
            <w:tcW w:w="454" w:type="dxa"/>
            <w:vMerge w:val="restart"/>
            <w:textDirection w:val="btLr"/>
            <w:vAlign w:val="center"/>
          </w:tcPr>
          <w:p w14:paraId="1D65697C" w14:textId="77777777" w:rsidR="006277E3" w:rsidRPr="00D86415" w:rsidRDefault="006277E3"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Hvert 5. år</w:t>
            </w:r>
          </w:p>
        </w:tc>
        <w:tc>
          <w:tcPr>
            <w:tcW w:w="454" w:type="dxa"/>
            <w:vMerge w:val="restart"/>
            <w:tcBorders>
              <w:right w:val="single" w:sz="8" w:space="0" w:color="auto"/>
            </w:tcBorders>
            <w:textDirection w:val="btLr"/>
            <w:vAlign w:val="center"/>
          </w:tcPr>
          <w:p w14:paraId="568C7DC8" w14:textId="77777777" w:rsidR="006277E3" w:rsidRPr="00D86415" w:rsidRDefault="006277E3"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Hvert 10. år</w:t>
            </w:r>
          </w:p>
        </w:tc>
        <w:tc>
          <w:tcPr>
            <w:tcW w:w="480" w:type="dxa"/>
            <w:tcBorders>
              <w:left w:val="single" w:sz="8" w:space="0" w:color="auto"/>
            </w:tcBorders>
            <w:shd w:val="clear" w:color="auto" w:fill="ADF4A4"/>
            <w:vAlign w:val="bottom"/>
          </w:tcPr>
          <w:p w14:paraId="66C24349" w14:textId="02B68312" w:rsidR="006277E3" w:rsidRPr="00D86415" w:rsidRDefault="006277E3" w:rsidP="00BD0230">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625" w:type="dxa"/>
            <w:tcBorders>
              <w:right w:val="single" w:sz="8" w:space="0" w:color="auto"/>
            </w:tcBorders>
            <w:shd w:val="clear" w:color="auto" w:fill="FFFFFF" w:themeFill="background1"/>
            <w:vAlign w:val="bottom"/>
          </w:tcPr>
          <w:p w14:paraId="459C3B5C" w14:textId="10A410F3" w:rsidR="006277E3" w:rsidRPr="00D86415" w:rsidRDefault="006277E3" w:rsidP="002B384D">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1701" w:type="dxa"/>
            <w:vMerge w:val="restart"/>
            <w:tcBorders>
              <w:left w:val="single" w:sz="8" w:space="0" w:color="auto"/>
            </w:tcBorders>
            <w:vAlign w:val="bottom"/>
          </w:tcPr>
          <w:p w14:paraId="159E0B38" w14:textId="682DDF1C" w:rsidR="006277E3" w:rsidRPr="00D86415" w:rsidRDefault="006277E3" w:rsidP="00646B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BR18’s </w:t>
            </w:r>
            <w:proofErr w:type="spellStart"/>
            <w:r w:rsidRPr="00D86415">
              <w:rPr>
                <w:rFonts w:ascii="Arial" w:hAnsi="Arial" w:cs="Arial"/>
              </w:rPr>
              <w:t>vejl</w:t>
            </w:r>
            <w:proofErr w:type="spellEnd"/>
            <w:r w:rsidRPr="00D86415">
              <w:rPr>
                <w:rFonts w:ascii="Arial" w:hAnsi="Arial" w:cs="Arial"/>
              </w:rPr>
              <w:t xml:space="preserve">. til kap. 5- Brand, </w:t>
            </w:r>
            <w:r w:rsidRPr="00D86415">
              <w:rPr>
                <w:rFonts w:ascii="Arial" w:hAnsi="Arial" w:cs="Arial"/>
                <w:i/>
                <w:iCs/>
              </w:rPr>
              <w:t>kap. 7 – Drift-, kontrol- og vedligeholdelse af brandforhold i og ved bygninger</w:t>
            </w:r>
            <w:sdt>
              <w:sdtPr>
                <w:rPr>
                  <w:rFonts w:ascii="Arial" w:hAnsi="Arial" w:cs="Arial"/>
                  <w:i/>
                  <w:iCs/>
                </w:rPr>
                <w:id w:val="1956061186"/>
                <w:citation/>
              </w:sdtPr>
              <w:sdtEndPr/>
              <w:sdtContent>
                <w:r w:rsidRPr="00D86415">
                  <w:rPr>
                    <w:rFonts w:ascii="Arial" w:hAnsi="Arial" w:cs="Arial"/>
                    <w:i/>
                    <w:iCs/>
                  </w:rPr>
                  <w:fldChar w:fldCharType="begin"/>
                </w:r>
                <w:r w:rsidRPr="00D86415">
                  <w:rPr>
                    <w:rFonts w:ascii="Arial" w:hAnsi="Arial" w:cs="Arial"/>
                    <w:i/>
                    <w:iCs/>
                  </w:rPr>
                  <w:instrText xml:space="preserve"> CITATION Tra202 \l 1030 </w:instrText>
                </w:r>
                <w:r w:rsidRPr="00D86415">
                  <w:rPr>
                    <w:rFonts w:ascii="Arial" w:hAnsi="Arial" w:cs="Arial"/>
                    <w:i/>
                    <w:iCs/>
                  </w:rPr>
                  <w:fldChar w:fldCharType="separate"/>
                </w:r>
                <w:r w:rsidR="0024235E" w:rsidRPr="00D86415">
                  <w:rPr>
                    <w:rFonts w:ascii="Arial" w:hAnsi="Arial" w:cs="Arial"/>
                    <w:i/>
                    <w:iCs/>
                    <w:noProof/>
                  </w:rPr>
                  <w:t xml:space="preserve"> </w:t>
                </w:r>
                <w:r w:rsidR="0024235E" w:rsidRPr="00D86415">
                  <w:rPr>
                    <w:rFonts w:ascii="Arial" w:hAnsi="Arial" w:cs="Arial"/>
                    <w:noProof/>
                  </w:rPr>
                  <w:t>[1]</w:t>
                </w:r>
                <w:r w:rsidRPr="00D86415">
                  <w:rPr>
                    <w:rFonts w:ascii="Arial" w:hAnsi="Arial" w:cs="Arial"/>
                    <w:i/>
                    <w:iCs/>
                  </w:rPr>
                  <w:fldChar w:fldCharType="end"/>
                </w:r>
              </w:sdtContent>
            </w:sdt>
          </w:p>
        </w:tc>
        <w:tc>
          <w:tcPr>
            <w:tcW w:w="1559" w:type="dxa"/>
            <w:vMerge w:val="restart"/>
            <w:vAlign w:val="bottom"/>
          </w:tcPr>
          <w:p w14:paraId="6B21322A" w14:textId="77777777" w:rsidR="006277E3" w:rsidRPr="00D86415" w:rsidRDefault="006277E3" w:rsidP="00646B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Afsnit i nærværende DKV-plan</w:t>
            </w:r>
          </w:p>
        </w:tc>
      </w:tr>
      <w:tr w:rsidR="00E84531" w:rsidRPr="00D86415" w14:paraId="6D6FB6AC" w14:textId="77777777" w:rsidTr="00501C94">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0848A5A8" w14:textId="77777777" w:rsidR="005623B7" w:rsidRPr="00D86415" w:rsidRDefault="005623B7" w:rsidP="00646B89">
            <w:pPr>
              <w:pStyle w:val="Tabelrkkeoverskrift"/>
              <w:spacing w:before="0" w:after="0"/>
              <w:rPr>
                <w:rFonts w:cs="Arial"/>
              </w:rPr>
            </w:pPr>
          </w:p>
        </w:tc>
        <w:tc>
          <w:tcPr>
            <w:tcW w:w="454" w:type="dxa"/>
            <w:vMerge/>
            <w:tcBorders>
              <w:left w:val="single" w:sz="8" w:space="0" w:color="auto"/>
            </w:tcBorders>
            <w:textDirection w:val="btLr"/>
            <w:vAlign w:val="center"/>
          </w:tcPr>
          <w:p w14:paraId="6607DA32"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extDirection w:val="btLr"/>
            <w:vAlign w:val="center"/>
          </w:tcPr>
          <w:p w14:paraId="564AAAE5"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extDirection w:val="btLr"/>
            <w:vAlign w:val="center"/>
          </w:tcPr>
          <w:p w14:paraId="098B0144"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extDirection w:val="btLr"/>
            <w:vAlign w:val="center"/>
          </w:tcPr>
          <w:p w14:paraId="34BC3AA9"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extDirection w:val="btLr"/>
            <w:vAlign w:val="center"/>
          </w:tcPr>
          <w:p w14:paraId="34233EA3"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extDirection w:val="btLr"/>
            <w:vAlign w:val="center"/>
          </w:tcPr>
          <w:p w14:paraId="4726B381"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extDirection w:val="btLr"/>
            <w:vAlign w:val="center"/>
          </w:tcPr>
          <w:p w14:paraId="32C12FDC"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extDirection w:val="btLr"/>
            <w:vAlign w:val="center"/>
          </w:tcPr>
          <w:p w14:paraId="3855D627"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extDirection w:val="btLr"/>
            <w:vAlign w:val="center"/>
          </w:tcPr>
          <w:p w14:paraId="500557BB"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cBorders>
              <w:right w:val="single" w:sz="8" w:space="0" w:color="auto"/>
            </w:tcBorders>
            <w:textDirection w:val="btLr"/>
            <w:vAlign w:val="center"/>
          </w:tcPr>
          <w:p w14:paraId="7803784C"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80" w:type="dxa"/>
            <w:tcBorders>
              <w:left w:val="single" w:sz="8" w:space="0" w:color="auto"/>
            </w:tcBorders>
            <w:shd w:val="clear" w:color="auto" w:fill="FFC282"/>
            <w:vAlign w:val="center"/>
          </w:tcPr>
          <w:p w14:paraId="382AF3DF" w14:textId="77777777" w:rsidR="005623B7" w:rsidRPr="00D86415" w:rsidRDefault="005623B7" w:rsidP="00646B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625" w:type="dxa"/>
            <w:tcBorders>
              <w:right w:val="single" w:sz="8" w:space="0" w:color="auto"/>
            </w:tcBorders>
            <w:shd w:val="clear" w:color="auto" w:fill="FFFFFF" w:themeFill="background1"/>
            <w:vAlign w:val="bottom"/>
          </w:tcPr>
          <w:p w14:paraId="62DA7A04" w14:textId="77777777" w:rsidR="005623B7" w:rsidRPr="00D86415" w:rsidRDefault="005623B7" w:rsidP="00646B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Autoriseret elinstallatørvirksomhed, installationsfirma eller certificeret firma</w:t>
            </w:r>
          </w:p>
        </w:tc>
        <w:tc>
          <w:tcPr>
            <w:tcW w:w="1701" w:type="dxa"/>
            <w:vMerge/>
            <w:tcBorders>
              <w:left w:val="single" w:sz="8" w:space="0" w:color="auto"/>
            </w:tcBorders>
          </w:tcPr>
          <w:p w14:paraId="7287DAA5" w14:textId="77777777" w:rsidR="005623B7" w:rsidRPr="00D86415" w:rsidRDefault="005623B7" w:rsidP="00646B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1559" w:type="dxa"/>
            <w:vMerge/>
          </w:tcPr>
          <w:p w14:paraId="60DBDB0F" w14:textId="77777777" w:rsidR="005623B7" w:rsidRPr="00D86415" w:rsidRDefault="005623B7" w:rsidP="00646B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E84531" w:rsidRPr="00D86415" w14:paraId="21803F78" w14:textId="77777777" w:rsidTr="00501C94">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71BFD7B9" w14:textId="77777777" w:rsidR="005623B7" w:rsidRPr="00D86415" w:rsidRDefault="005623B7" w:rsidP="00646B89">
            <w:pPr>
              <w:pStyle w:val="Tabelrkkeoverskrift"/>
              <w:spacing w:before="0" w:after="0"/>
              <w:rPr>
                <w:rFonts w:cs="Arial"/>
              </w:rPr>
            </w:pPr>
          </w:p>
        </w:tc>
        <w:tc>
          <w:tcPr>
            <w:tcW w:w="454" w:type="dxa"/>
            <w:vMerge/>
            <w:tcBorders>
              <w:left w:val="single" w:sz="8" w:space="0" w:color="auto"/>
            </w:tcBorders>
            <w:textDirection w:val="btLr"/>
            <w:vAlign w:val="center"/>
          </w:tcPr>
          <w:p w14:paraId="67C3BBFB"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extDirection w:val="btLr"/>
            <w:vAlign w:val="center"/>
          </w:tcPr>
          <w:p w14:paraId="5B0F7C0D"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extDirection w:val="btLr"/>
            <w:vAlign w:val="center"/>
          </w:tcPr>
          <w:p w14:paraId="7C16DFD4"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extDirection w:val="btLr"/>
            <w:vAlign w:val="center"/>
          </w:tcPr>
          <w:p w14:paraId="1495B171"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extDirection w:val="btLr"/>
            <w:vAlign w:val="center"/>
          </w:tcPr>
          <w:p w14:paraId="4DC50568"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extDirection w:val="btLr"/>
            <w:vAlign w:val="center"/>
          </w:tcPr>
          <w:p w14:paraId="1A6D39F4"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extDirection w:val="btLr"/>
            <w:vAlign w:val="center"/>
          </w:tcPr>
          <w:p w14:paraId="6B5510F1"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extDirection w:val="btLr"/>
            <w:vAlign w:val="center"/>
          </w:tcPr>
          <w:p w14:paraId="3977DC72"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extDirection w:val="btLr"/>
            <w:vAlign w:val="center"/>
          </w:tcPr>
          <w:p w14:paraId="4650D4A9"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cBorders>
              <w:right w:val="single" w:sz="8" w:space="0" w:color="auto"/>
            </w:tcBorders>
            <w:textDirection w:val="btLr"/>
            <w:vAlign w:val="center"/>
          </w:tcPr>
          <w:p w14:paraId="25FB29AB"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80" w:type="dxa"/>
            <w:tcBorders>
              <w:left w:val="single" w:sz="8" w:space="0" w:color="auto"/>
              <w:bottom w:val="single" w:sz="8" w:space="0" w:color="auto"/>
            </w:tcBorders>
            <w:shd w:val="clear" w:color="auto" w:fill="FFA19A"/>
            <w:vAlign w:val="bottom"/>
          </w:tcPr>
          <w:p w14:paraId="2F7A4988" w14:textId="77777777" w:rsidR="005623B7" w:rsidRPr="00D86415" w:rsidRDefault="005623B7" w:rsidP="00646B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625" w:type="dxa"/>
            <w:tcBorders>
              <w:bottom w:val="single" w:sz="8" w:space="0" w:color="auto"/>
              <w:right w:val="single" w:sz="8" w:space="0" w:color="auto"/>
            </w:tcBorders>
            <w:shd w:val="clear" w:color="auto" w:fill="FFFFFF" w:themeFill="background1"/>
            <w:vAlign w:val="bottom"/>
          </w:tcPr>
          <w:p w14:paraId="0163BA08" w14:textId="77777777" w:rsidR="005623B7" w:rsidRPr="00D86415" w:rsidRDefault="005623B7" w:rsidP="00646B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c>
          <w:tcPr>
            <w:tcW w:w="1701" w:type="dxa"/>
            <w:vMerge/>
            <w:tcBorders>
              <w:left w:val="single" w:sz="8" w:space="0" w:color="auto"/>
            </w:tcBorders>
          </w:tcPr>
          <w:p w14:paraId="69E46D4A" w14:textId="77777777" w:rsidR="005623B7" w:rsidRPr="00D86415" w:rsidRDefault="005623B7" w:rsidP="00646B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1559" w:type="dxa"/>
            <w:vMerge/>
          </w:tcPr>
          <w:p w14:paraId="7B41AC69" w14:textId="77777777" w:rsidR="005623B7" w:rsidRPr="00D86415" w:rsidRDefault="005623B7" w:rsidP="00646B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F60BD0" w:rsidRPr="00D86415" w14:paraId="256D89EC" w14:textId="77777777" w:rsidTr="00501C94">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2262" w:type="dxa"/>
            <w:vMerge/>
            <w:tcBorders>
              <w:bottom w:val="single" w:sz="8" w:space="0" w:color="auto"/>
              <w:right w:val="single" w:sz="8" w:space="0" w:color="auto"/>
            </w:tcBorders>
          </w:tcPr>
          <w:p w14:paraId="500F93B8" w14:textId="77777777" w:rsidR="005623B7" w:rsidRPr="00D86415" w:rsidRDefault="005623B7" w:rsidP="00646B89">
            <w:pPr>
              <w:pStyle w:val="Tabelrkkeoverskrift"/>
              <w:spacing w:before="0" w:after="0"/>
              <w:rPr>
                <w:rFonts w:cs="Arial"/>
              </w:rPr>
            </w:pPr>
          </w:p>
        </w:tc>
        <w:tc>
          <w:tcPr>
            <w:tcW w:w="454" w:type="dxa"/>
            <w:vMerge/>
            <w:tcBorders>
              <w:left w:val="single" w:sz="8" w:space="0" w:color="auto"/>
              <w:bottom w:val="single" w:sz="8" w:space="0" w:color="auto"/>
            </w:tcBorders>
            <w:textDirection w:val="btLr"/>
            <w:vAlign w:val="center"/>
          </w:tcPr>
          <w:p w14:paraId="00A2CB5F"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cBorders>
              <w:bottom w:val="single" w:sz="8" w:space="0" w:color="auto"/>
            </w:tcBorders>
            <w:textDirection w:val="btLr"/>
            <w:vAlign w:val="center"/>
          </w:tcPr>
          <w:p w14:paraId="0060A09B"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cBorders>
              <w:bottom w:val="single" w:sz="8" w:space="0" w:color="auto"/>
            </w:tcBorders>
            <w:textDirection w:val="btLr"/>
            <w:vAlign w:val="center"/>
          </w:tcPr>
          <w:p w14:paraId="15FE0A6B"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cBorders>
              <w:bottom w:val="single" w:sz="8" w:space="0" w:color="auto"/>
            </w:tcBorders>
            <w:textDirection w:val="btLr"/>
            <w:vAlign w:val="center"/>
          </w:tcPr>
          <w:p w14:paraId="4DE25B03"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cBorders>
              <w:bottom w:val="single" w:sz="8" w:space="0" w:color="auto"/>
            </w:tcBorders>
            <w:textDirection w:val="btLr"/>
            <w:vAlign w:val="center"/>
          </w:tcPr>
          <w:p w14:paraId="7FCA4FA3"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cBorders>
              <w:bottom w:val="single" w:sz="8" w:space="0" w:color="auto"/>
            </w:tcBorders>
            <w:textDirection w:val="btLr"/>
            <w:vAlign w:val="center"/>
          </w:tcPr>
          <w:p w14:paraId="0F5E2058"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cBorders>
              <w:bottom w:val="single" w:sz="8" w:space="0" w:color="auto"/>
            </w:tcBorders>
            <w:textDirection w:val="btLr"/>
            <w:vAlign w:val="center"/>
          </w:tcPr>
          <w:p w14:paraId="290B9AAD"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cBorders>
              <w:bottom w:val="single" w:sz="8" w:space="0" w:color="auto"/>
            </w:tcBorders>
            <w:textDirection w:val="btLr"/>
            <w:vAlign w:val="center"/>
          </w:tcPr>
          <w:p w14:paraId="3D3995FF"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cBorders>
              <w:bottom w:val="single" w:sz="8" w:space="0" w:color="auto"/>
            </w:tcBorders>
            <w:textDirection w:val="btLr"/>
            <w:vAlign w:val="center"/>
          </w:tcPr>
          <w:p w14:paraId="653C257C"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54" w:type="dxa"/>
            <w:vMerge/>
            <w:tcBorders>
              <w:bottom w:val="single" w:sz="8" w:space="0" w:color="auto"/>
              <w:right w:val="single" w:sz="8" w:space="0" w:color="auto"/>
            </w:tcBorders>
            <w:textDirection w:val="btLr"/>
            <w:vAlign w:val="center"/>
          </w:tcPr>
          <w:p w14:paraId="4F76FBAF" w14:textId="77777777" w:rsidR="005623B7" w:rsidRPr="00D86415" w:rsidRDefault="005623B7" w:rsidP="00646B89">
            <w:pPr>
              <w:pStyle w:val="Tabelindhold"/>
              <w:spacing w:before="0" w:after="0"/>
              <w:ind w:left="113" w:right="113"/>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bottom w:val="single" w:sz="8" w:space="0" w:color="auto"/>
              <w:right w:val="single" w:sz="8" w:space="0" w:color="auto"/>
            </w:tcBorders>
            <w:vAlign w:val="bottom"/>
          </w:tcPr>
          <w:p w14:paraId="22A24929" w14:textId="77777777" w:rsidR="005623B7" w:rsidRPr="00D86415" w:rsidRDefault="005623B7" w:rsidP="00646B89">
            <w:pPr>
              <w:pStyle w:val="Tabelrkkeoverskrift"/>
              <w:spacing w:before="0" w:after="0"/>
              <w:cnfStyle w:val="100000000000" w:firstRow="1" w:lastRow="0" w:firstColumn="0" w:lastColumn="0" w:oddVBand="0" w:evenVBand="0" w:oddHBand="0" w:evenHBand="0" w:firstRowFirstColumn="0" w:firstRowLastColumn="0" w:lastRowFirstColumn="0" w:lastRowLastColumn="0"/>
              <w:rPr>
                <w:rFonts w:cs="Arial"/>
              </w:rPr>
            </w:pPr>
            <w:r w:rsidRPr="00D86415">
              <w:rPr>
                <w:rFonts w:cs="Arial"/>
              </w:rPr>
              <w:t>Kontrol eller bemærkning:</w:t>
            </w:r>
          </w:p>
        </w:tc>
        <w:tc>
          <w:tcPr>
            <w:tcW w:w="1701" w:type="dxa"/>
            <w:vMerge/>
            <w:tcBorders>
              <w:left w:val="single" w:sz="8" w:space="0" w:color="auto"/>
              <w:bottom w:val="single" w:sz="8" w:space="0" w:color="auto"/>
            </w:tcBorders>
          </w:tcPr>
          <w:p w14:paraId="46DD628A" w14:textId="77777777" w:rsidR="005623B7" w:rsidRPr="00D86415" w:rsidRDefault="005623B7" w:rsidP="00646B89">
            <w:pPr>
              <w:pStyle w:val="Tabelrkkeoverskrift"/>
              <w:spacing w:before="0" w:after="0"/>
              <w:cnfStyle w:val="100000000000" w:firstRow="1" w:lastRow="0" w:firstColumn="0" w:lastColumn="0" w:oddVBand="0" w:evenVBand="0" w:oddHBand="0" w:evenHBand="0" w:firstRowFirstColumn="0" w:firstRowLastColumn="0" w:lastRowFirstColumn="0" w:lastRowLastColumn="0"/>
              <w:rPr>
                <w:rFonts w:cs="Arial"/>
              </w:rPr>
            </w:pPr>
          </w:p>
        </w:tc>
        <w:tc>
          <w:tcPr>
            <w:tcW w:w="1559" w:type="dxa"/>
            <w:vMerge/>
            <w:tcBorders>
              <w:bottom w:val="single" w:sz="8" w:space="0" w:color="auto"/>
            </w:tcBorders>
          </w:tcPr>
          <w:p w14:paraId="361A2E43" w14:textId="77777777" w:rsidR="005623B7" w:rsidRPr="00D86415" w:rsidRDefault="005623B7" w:rsidP="00646B89">
            <w:pPr>
              <w:pStyle w:val="Tabelrkkeoverskrift"/>
              <w:spacing w:before="0" w:after="0"/>
              <w:cnfStyle w:val="100000000000" w:firstRow="1" w:lastRow="0" w:firstColumn="0" w:lastColumn="0" w:oddVBand="0" w:evenVBand="0" w:oddHBand="0" w:evenHBand="0" w:firstRowFirstColumn="0" w:firstRowLastColumn="0" w:lastRowFirstColumn="0" w:lastRowLastColumn="0"/>
              <w:rPr>
                <w:rFonts w:cs="Arial"/>
              </w:rPr>
            </w:pPr>
          </w:p>
        </w:tc>
      </w:tr>
      <w:tr w:rsidR="005623B7" w:rsidRPr="00D86415" w14:paraId="1CE73064" w14:textId="77777777" w:rsidTr="00501C94">
        <w:tc>
          <w:tcPr>
            <w:cnfStyle w:val="001000000000" w:firstRow="0" w:lastRow="0" w:firstColumn="1" w:lastColumn="0" w:oddVBand="0" w:evenVBand="0" w:oddHBand="0" w:evenHBand="0" w:firstRowFirstColumn="0" w:firstRowLastColumn="0" w:lastRowFirstColumn="0" w:lastRowLastColumn="0"/>
            <w:tcW w:w="2262" w:type="dxa"/>
            <w:tcBorders>
              <w:top w:val="single" w:sz="8" w:space="0" w:color="auto"/>
              <w:bottom w:val="single" w:sz="8" w:space="0" w:color="auto"/>
              <w:right w:val="single" w:sz="8" w:space="0" w:color="auto"/>
            </w:tcBorders>
          </w:tcPr>
          <w:p w14:paraId="7650E472" w14:textId="77777777" w:rsidR="005623B7" w:rsidRPr="00D86415" w:rsidRDefault="005623B7" w:rsidP="00646B89">
            <w:pPr>
              <w:pStyle w:val="Tabelrkkeoverskrift"/>
              <w:rPr>
                <w:rFonts w:cs="Arial"/>
              </w:rPr>
            </w:pPr>
            <w:r w:rsidRPr="00D86415">
              <w:rPr>
                <w:rFonts w:cs="Arial"/>
              </w:rPr>
              <w:t>Systemintegrationstest</w:t>
            </w:r>
          </w:p>
        </w:tc>
        <w:tc>
          <w:tcPr>
            <w:tcW w:w="454" w:type="dxa"/>
            <w:tcBorders>
              <w:top w:val="single" w:sz="8" w:space="0" w:color="auto"/>
              <w:left w:val="single" w:sz="8" w:space="0" w:color="auto"/>
              <w:bottom w:val="single" w:sz="8" w:space="0" w:color="auto"/>
            </w:tcBorders>
            <w:vAlign w:val="center"/>
          </w:tcPr>
          <w:p w14:paraId="1858CEB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21FF328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5641212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1BA2C2E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4E1B953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shd w:val="clear" w:color="auto" w:fill="FFA19A"/>
            <w:vAlign w:val="center"/>
          </w:tcPr>
          <w:p w14:paraId="133870D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bottom w:val="single" w:sz="8" w:space="0" w:color="auto"/>
            </w:tcBorders>
            <w:vAlign w:val="center"/>
          </w:tcPr>
          <w:p w14:paraId="774EC139"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235799F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72BABF71"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right w:val="single" w:sz="8" w:space="0" w:color="auto"/>
            </w:tcBorders>
            <w:vAlign w:val="center"/>
          </w:tcPr>
          <w:p w14:paraId="014F580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bottom w:val="single" w:sz="8" w:space="0" w:color="auto"/>
            </w:tcBorders>
            <w:vAlign w:val="center"/>
          </w:tcPr>
          <w:p w14:paraId="5BF0AF53"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Systemintegrationstest af akkrediteret virksomhed.</w:t>
            </w:r>
          </w:p>
        </w:tc>
        <w:tc>
          <w:tcPr>
            <w:tcW w:w="1701" w:type="dxa"/>
            <w:tcBorders>
              <w:top w:val="single" w:sz="8" w:space="0" w:color="auto"/>
              <w:left w:val="single" w:sz="8" w:space="0" w:color="auto"/>
              <w:bottom w:val="single" w:sz="8" w:space="0" w:color="auto"/>
              <w:right w:val="single" w:sz="4" w:space="0" w:color="auto"/>
            </w:tcBorders>
            <w:vAlign w:val="center"/>
          </w:tcPr>
          <w:p w14:paraId="3B82F87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7.4.2</w:t>
            </w:r>
          </w:p>
        </w:tc>
        <w:tc>
          <w:tcPr>
            <w:tcW w:w="1559" w:type="dxa"/>
            <w:tcBorders>
              <w:top w:val="single" w:sz="8" w:space="0" w:color="auto"/>
              <w:left w:val="single" w:sz="4" w:space="0" w:color="auto"/>
              <w:bottom w:val="single" w:sz="8" w:space="0" w:color="auto"/>
            </w:tcBorders>
            <w:vAlign w:val="center"/>
          </w:tcPr>
          <w:p w14:paraId="2A83C9F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w:t>
            </w:r>
          </w:p>
        </w:tc>
      </w:tr>
      <w:tr w:rsidR="005623B7" w:rsidRPr="00D86415" w14:paraId="75B4E97A" w14:textId="77777777" w:rsidTr="00501C94">
        <w:tc>
          <w:tcPr>
            <w:cnfStyle w:val="001000000000" w:firstRow="0" w:lastRow="0" w:firstColumn="1" w:lastColumn="0" w:oddVBand="0" w:evenVBand="0" w:oddHBand="0" w:evenHBand="0" w:firstRowFirstColumn="0" w:firstRowLastColumn="0" w:lastRowFirstColumn="0" w:lastRowLastColumn="0"/>
            <w:tcW w:w="2262" w:type="dxa"/>
            <w:tcBorders>
              <w:top w:val="single" w:sz="8" w:space="0" w:color="auto"/>
              <w:bottom w:val="single" w:sz="8" w:space="0" w:color="auto"/>
              <w:right w:val="single" w:sz="8" w:space="0" w:color="auto"/>
            </w:tcBorders>
          </w:tcPr>
          <w:p w14:paraId="6C38403F" w14:textId="77777777" w:rsidR="005623B7" w:rsidRPr="00D86415" w:rsidRDefault="005623B7" w:rsidP="00646B89">
            <w:pPr>
              <w:pStyle w:val="Tabelrkkeoverskrift"/>
              <w:rPr>
                <w:rFonts w:cs="Arial"/>
              </w:rPr>
            </w:pPr>
            <w:r w:rsidRPr="00D86415">
              <w:rPr>
                <w:rFonts w:cs="Arial"/>
              </w:rPr>
              <w:t>Logbøger</w:t>
            </w:r>
          </w:p>
        </w:tc>
        <w:tc>
          <w:tcPr>
            <w:tcW w:w="454" w:type="dxa"/>
            <w:tcBorders>
              <w:top w:val="single" w:sz="8" w:space="0" w:color="auto"/>
              <w:left w:val="single" w:sz="8" w:space="0" w:color="auto"/>
              <w:bottom w:val="single" w:sz="8" w:space="0" w:color="auto"/>
            </w:tcBorders>
            <w:vAlign w:val="center"/>
          </w:tcPr>
          <w:p w14:paraId="45059B82"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032BB65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3EFF524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6404D88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28F44069"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shd w:val="clear" w:color="auto" w:fill="ADF4A4"/>
            <w:vAlign w:val="center"/>
          </w:tcPr>
          <w:p w14:paraId="3D57D5E9"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bottom w:val="single" w:sz="8" w:space="0" w:color="auto"/>
            </w:tcBorders>
            <w:vAlign w:val="center"/>
          </w:tcPr>
          <w:p w14:paraId="6DB6165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7D8431D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5378F952"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right w:val="single" w:sz="8" w:space="0" w:color="auto"/>
            </w:tcBorders>
            <w:vAlign w:val="center"/>
          </w:tcPr>
          <w:p w14:paraId="63018E2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bottom w:val="single" w:sz="8" w:space="0" w:color="auto"/>
            </w:tcBorders>
            <w:vAlign w:val="center"/>
          </w:tcPr>
          <w:p w14:paraId="4DB6BC44"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Gennemgang af logbøger for opfølgning på udestående.</w:t>
            </w:r>
          </w:p>
        </w:tc>
        <w:tc>
          <w:tcPr>
            <w:tcW w:w="1701" w:type="dxa"/>
            <w:tcBorders>
              <w:top w:val="single" w:sz="8" w:space="0" w:color="auto"/>
              <w:left w:val="single" w:sz="8" w:space="0" w:color="auto"/>
              <w:bottom w:val="single" w:sz="8" w:space="0" w:color="auto"/>
              <w:right w:val="single" w:sz="4" w:space="0" w:color="auto"/>
            </w:tcBorders>
            <w:vAlign w:val="center"/>
          </w:tcPr>
          <w:p w14:paraId="76615797" w14:textId="77777777" w:rsidR="005623B7"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7.4.</w:t>
            </w:r>
            <w:r w:rsidR="00F64A36" w:rsidRPr="00D86415">
              <w:rPr>
                <w:rFonts w:ascii="Arial" w:hAnsi="Arial" w:cs="Arial"/>
              </w:rPr>
              <w:t>3</w:t>
            </w:r>
          </w:p>
        </w:tc>
        <w:tc>
          <w:tcPr>
            <w:tcW w:w="1559" w:type="dxa"/>
            <w:tcBorders>
              <w:top w:val="single" w:sz="8" w:space="0" w:color="auto"/>
              <w:left w:val="single" w:sz="4" w:space="0" w:color="auto"/>
              <w:bottom w:val="single" w:sz="8" w:space="0" w:color="auto"/>
            </w:tcBorders>
            <w:vAlign w:val="center"/>
          </w:tcPr>
          <w:p w14:paraId="0F6A225C" w14:textId="14DA76C3" w:rsidR="005623B7" w:rsidRPr="00D86415" w:rsidRDefault="000C035D"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_Ref95130949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5</w:t>
            </w:r>
            <w:r w:rsidRPr="00D86415">
              <w:rPr>
                <w:rFonts w:ascii="Arial" w:hAnsi="Arial" w:cs="Arial"/>
              </w:rPr>
              <w:fldChar w:fldCharType="end"/>
            </w:r>
          </w:p>
        </w:tc>
      </w:tr>
      <w:tr w:rsidR="005623B7" w:rsidRPr="00D86415" w14:paraId="32E42B88"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val="restart"/>
            <w:tcBorders>
              <w:top w:val="single" w:sz="8" w:space="0" w:color="auto"/>
              <w:right w:val="single" w:sz="8" w:space="0" w:color="auto"/>
            </w:tcBorders>
          </w:tcPr>
          <w:p w14:paraId="32D94BF8" w14:textId="77777777" w:rsidR="005623B7" w:rsidRPr="00D86415" w:rsidRDefault="005623B7" w:rsidP="00646B89">
            <w:pPr>
              <w:pStyle w:val="Tabelrkkeoverskrift"/>
              <w:rPr>
                <w:rFonts w:cs="Arial"/>
              </w:rPr>
            </w:pPr>
            <w:r w:rsidRPr="00D86415">
              <w:rPr>
                <w:rFonts w:cs="Arial"/>
              </w:rPr>
              <w:t>ABA-anlæg</w:t>
            </w:r>
            <w:r w:rsidRPr="00D86415">
              <w:rPr>
                <w:rFonts w:cs="Arial"/>
              </w:rPr>
              <w:br/>
              <w:t>Automatisk brandalarm anlæg</w:t>
            </w:r>
          </w:p>
        </w:tc>
        <w:tc>
          <w:tcPr>
            <w:tcW w:w="454" w:type="dxa"/>
            <w:tcBorders>
              <w:top w:val="single" w:sz="8" w:space="0" w:color="auto"/>
              <w:left w:val="single" w:sz="8" w:space="0" w:color="auto"/>
            </w:tcBorders>
            <w:vAlign w:val="center"/>
          </w:tcPr>
          <w:p w14:paraId="5544428F"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36BA3D2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shd w:val="clear" w:color="auto" w:fill="ADF4A4"/>
            <w:vAlign w:val="center"/>
          </w:tcPr>
          <w:p w14:paraId="21C87C1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tcBorders>
            <w:vAlign w:val="center"/>
          </w:tcPr>
          <w:p w14:paraId="234CB142"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5038E7F9"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322821BC"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48A300D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30630B6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62B907B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right w:val="single" w:sz="8" w:space="0" w:color="auto"/>
            </w:tcBorders>
            <w:vAlign w:val="center"/>
          </w:tcPr>
          <w:p w14:paraId="6F6AECFF"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tcBorders>
            <w:vAlign w:val="center"/>
          </w:tcPr>
          <w:p w14:paraId="7412DED5"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Eftersyn af ABA-central.</w:t>
            </w:r>
          </w:p>
        </w:tc>
        <w:tc>
          <w:tcPr>
            <w:tcW w:w="1701" w:type="dxa"/>
            <w:tcBorders>
              <w:top w:val="single" w:sz="8" w:space="0" w:color="auto"/>
              <w:left w:val="single" w:sz="8" w:space="0" w:color="auto"/>
              <w:right w:val="single" w:sz="4" w:space="0" w:color="auto"/>
            </w:tcBorders>
            <w:vAlign w:val="center"/>
          </w:tcPr>
          <w:p w14:paraId="12FB764F"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7.5.1.3</w:t>
            </w:r>
          </w:p>
        </w:tc>
        <w:tc>
          <w:tcPr>
            <w:tcW w:w="1559" w:type="dxa"/>
            <w:vMerge w:val="restart"/>
            <w:tcBorders>
              <w:top w:val="single" w:sz="8" w:space="0" w:color="auto"/>
              <w:left w:val="single" w:sz="4" w:space="0" w:color="auto"/>
            </w:tcBorders>
            <w:vAlign w:val="center"/>
          </w:tcPr>
          <w:p w14:paraId="53F681F3" w14:textId="1C0AD34F" w:rsidR="005623B7" w:rsidRPr="00D86415" w:rsidRDefault="000C035D"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_Ref94708708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4.1</w:t>
            </w:r>
            <w:r w:rsidRPr="00D86415">
              <w:rPr>
                <w:rFonts w:ascii="Arial" w:hAnsi="Arial" w:cs="Arial"/>
              </w:rPr>
              <w:fldChar w:fldCharType="end"/>
            </w:r>
          </w:p>
        </w:tc>
      </w:tr>
      <w:tr w:rsidR="005623B7" w:rsidRPr="00D86415" w14:paraId="5895DA8C"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7666DB97" w14:textId="77777777" w:rsidR="005623B7" w:rsidRPr="00D86415" w:rsidRDefault="005623B7" w:rsidP="00646B89">
            <w:pPr>
              <w:pStyle w:val="Tabelrkkeoverskrift"/>
              <w:rPr>
                <w:rFonts w:cs="Arial"/>
              </w:rPr>
            </w:pPr>
          </w:p>
        </w:tc>
        <w:tc>
          <w:tcPr>
            <w:tcW w:w="454" w:type="dxa"/>
            <w:tcBorders>
              <w:left w:val="single" w:sz="8" w:space="0" w:color="auto"/>
            </w:tcBorders>
            <w:vAlign w:val="center"/>
          </w:tcPr>
          <w:p w14:paraId="6303323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0CAADD6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11FB5A7C"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shd w:val="clear" w:color="auto" w:fill="ADF4A4"/>
            <w:vAlign w:val="center"/>
          </w:tcPr>
          <w:p w14:paraId="72CAF9C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vAlign w:val="center"/>
          </w:tcPr>
          <w:p w14:paraId="6FDCF9A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0B620B2F"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4B53AE4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6451364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1A9C17E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right w:val="single" w:sz="8" w:space="0" w:color="auto"/>
            </w:tcBorders>
            <w:vAlign w:val="center"/>
          </w:tcPr>
          <w:p w14:paraId="714D2DFD"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tcBorders>
            <w:vAlign w:val="center"/>
          </w:tcPr>
          <w:p w14:paraId="38EA2A89"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Funktionsafprøvning af integreret varslingsanlæg og/eller ABDL-anlæg.</w:t>
            </w:r>
          </w:p>
        </w:tc>
        <w:tc>
          <w:tcPr>
            <w:tcW w:w="1701" w:type="dxa"/>
            <w:tcBorders>
              <w:left w:val="single" w:sz="8" w:space="0" w:color="auto"/>
              <w:right w:val="single" w:sz="4" w:space="0" w:color="auto"/>
            </w:tcBorders>
            <w:vAlign w:val="center"/>
          </w:tcPr>
          <w:p w14:paraId="0A6EABB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rPr>
              <w:t>7.5.3.1</w:t>
            </w:r>
            <w:r w:rsidRPr="00D86415">
              <w:rPr>
                <w:rFonts w:ascii="Arial" w:hAnsi="Arial" w:cs="Arial"/>
              </w:rPr>
              <w:br/>
              <w:t>7.5.7.1</w:t>
            </w:r>
          </w:p>
        </w:tc>
        <w:tc>
          <w:tcPr>
            <w:tcW w:w="1559" w:type="dxa"/>
            <w:vMerge/>
            <w:tcBorders>
              <w:left w:val="single" w:sz="4" w:space="0" w:color="auto"/>
            </w:tcBorders>
            <w:vAlign w:val="center"/>
          </w:tcPr>
          <w:p w14:paraId="52BDDB6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p>
        </w:tc>
      </w:tr>
      <w:tr w:rsidR="002C3846" w:rsidRPr="00D86415" w14:paraId="15E6F0C1"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07EE238D" w14:textId="77777777" w:rsidR="002C3846" w:rsidRPr="00D86415" w:rsidRDefault="002C3846" w:rsidP="00646B89">
            <w:pPr>
              <w:pStyle w:val="Tabelrkkeoverskrift"/>
              <w:rPr>
                <w:rFonts w:cs="Arial"/>
              </w:rPr>
            </w:pPr>
          </w:p>
        </w:tc>
        <w:tc>
          <w:tcPr>
            <w:tcW w:w="454" w:type="dxa"/>
            <w:tcBorders>
              <w:left w:val="single" w:sz="8" w:space="0" w:color="auto"/>
            </w:tcBorders>
            <w:vAlign w:val="center"/>
          </w:tcPr>
          <w:p w14:paraId="55D680E8"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211C3653"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25CD329"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4E1DB0E6"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64183BB3"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shd w:val="clear" w:color="auto" w:fill="ADF4A4"/>
            <w:vAlign w:val="center"/>
          </w:tcPr>
          <w:p w14:paraId="10B71B32"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vAlign w:val="center"/>
          </w:tcPr>
          <w:p w14:paraId="5B9B067C"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65549B29"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79D1651C"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right w:val="single" w:sz="8" w:space="0" w:color="auto"/>
            </w:tcBorders>
            <w:vAlign w:val="center"/>
          </w:tcPr>
          <w:p w14:paraId="7120CE9E"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tcBorders>
            <w:vAlign w:val="center"/>
          </w:tcPr>
          <w:p w14:paraId="12A36F60" w14:textId="77777777" w:rsidR="002C3846" w:rsidRPr="00D86415" w:rsidRDefault="002C3846"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Visuel kontrol ifm. serviceeftersyn.</w:t>
            </w:r>
          </w:p>
        </w:tc>
        <w:tc>
          <w:tcPr>
            <w:tcW w:w="1701" w:type="dxa"/>
            <w:vMerge w:val="restart"/>
            <w:tcBorders>
              <w:left w:val="single" w:sz="8" w:space="0" w:color="auto"/>
              <w:right w:val="single" w:sz="4" w:space="0" w:color="auto"/>
            </w:tcBorders>
            <w:vAlign w:val="center"/>
          </w:tcPr>
          <w:p w14:paraId="22F45F9D"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7.5.1.4</w:t>
            </w:r>
          </w:p>
        </w:tc>
        <w:tc>
          <w:tcPr>
            <w:tcW w:w="1559" w:type="dxa"/>
            <w:vMerge/>
            <w:tcBorders>
              <w:left w:val="single" w:sz="4" w:space="0" w:color="auto"/>
            </w:tcBorders>
            <w:vAlign w:val="center"/>
          </w:tcPr>
          <w:p w14:paraId="1404C42F"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2C3846" w:rsidRPr="00D86415" w14:paraId="1B254BD8"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57AEDFFF" w14:textId="77777777" w:rsidR="002C3846" w:rsidRPr="00D86415" w:rsidRDefault="002C3846" w:rsidP="00646B89">
            <w:pPr>
              <w:pStyle w:val="Tabelrkkeoverskrift"/>
              <w:rPr>
                <w:rFonts w:cs="Arial"/>
              </w:rPr>
            </w:pPr>
          </w:p>
        </w:tc>
        <w:tc>
          <w:tcPr>
            <w:tcW w:w="454" w:type="dxa"/>
            <w:tcBorders>
              <w:left w:val="single" w:sz="8" w:space="0" w:color="auto"/>
            </w:tcBorders>
            <w:vAlign w:val="center"/>
          </w:tcPr>
          <w:p w14:paraId="6AD42934"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683D9B7C"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1E82DDF5"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1D89C7CA"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49C2444F"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shd w:val="clear" w:color="auto" w:fill="FFC282"/>
            <w:vAlign w:val="center"/>
          </w:tcPr>
          <w:p w14:paraId="3CC35FD1"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vAlign w:val="center"/>
          </w:tcPr>
          <w:p w14:paraId="2E3FBBF4"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E1A501D"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32804586"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right w:val="single" w:sz="8" w:space="0" w:color="auto"/>
            </w:tcBorders>
            <w:vAlign w:val="center"/>
          </w:tcPr>
          <w:p w14:paraId="7DF7E91D"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tcBorders>
            <w:vAlign w:val="center"/>
          </w:tcPr>
          <w:p w14:paraId="2AB6E9A9" w14:textId="77777777" w:rsidR="002C3846" w:rsidRPr="00D86415" w:rsidRDefault="002C3846"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foretaget af ABA-installationsfirma. Systemintegrationstest. Visuel kontrol af anlægget.</w:t>
            </w:r>
          </w:p>
        </w:tc>
        <w:tc>
          <w:tcPr>
            <w:tcW w:w="1701" w:type="dxa"/>
            <w:vMerge/>
            <w:tcBorders>
              <w:left w:val="single" w:sz="8" w:space="0" w:color="auto"/>
              <w:right w:val="single" w:sz="4" w:space="0" w:color="auto"/>
            </w:tcBorders>
            <w:vAlign w:val="center"/>
          </w:tcPr>
          <w:p w14:paraId="462EB011"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559" w:type="dxa"/>
            <w:vMerge/>
            <w:tcBorders>
              <w:left w:val="single" w:sz="4" w:space="0" w:color="auto"/>
            </w:tcBorders>
            <w:vAlign w:val="center"/>
          </w:tcPr>
          <w:p w14:paraId="08255472"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623B7" w:rsidRPr="00D86415" w14:paraId="3EADBA4C"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bottom w:val="single" w:sz="8" w:space="0" w:color="auto"/>
              <w:right w:val="single" w:sz="8" w:space="0" w:color="auto"/>
            </w:tcBorders>
          </w:tcPr>
          <w:p w14:paraId="00DB5A51" w14:textId="77777777" w:rsidR="005623B7" w:rsidRPr="00D86415" w:rsidRDefault="005623B7" w:rsidP="00646B89">
            <w:pPr>
              <w:pStyle w:val="Tabelrkkeoverskrift"/>
              <w:rPr>
                <w:rFonts w:cs="Arial"/>
              </w:rPr>
            </w:pPr>
          </w:p>
        </w:tc>
        <w:tc>
          <w:tcPr>
            <w:tcW w:w="454" w:type="dxa"/>
            <w:tcBorders>
              <w:left w:val="single" w:sz="8" w:space="0" w:color="auto"/>
              <w:bottom w:val="single" w:sz="8" w:space="0" w:color="auto"/>
            </w:tcBorders>
            <w:vAlign w:val="center"/>
          </w:tcPr>
          <w:p w14:paraId="7A24756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63B9793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5D6C153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1676977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5E9DFB82"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shd w:val="clear" w:color="auto" w:fill="FFA19A"/>
            <w:vAlign w:val="center"/>
          </w:tcPr>
          <w:p w14:paraId="6DC6A269"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bottom w:val="single" w:sz="8" w:space="0" w:color="auto"/>
            </w:tcBorders>
            <w:vAlign w:val="center"/>
          </w:tcPr>
          <w:p w14:paraId="78517D7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6947510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6FFBD9FF"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right w:val="single" w:sz="8" w:space="0" w:color="auto"/>
            </w:tcBorders>
            <w:vAlign w:val="center"/>
          </w:tcPr>
          <w:p w14:paraId="2BE6F9C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bottom w:val="single" w:sz="8" w:space="0" w:color="auto"/>
            </w:tcBorders>
            <w:vAlign w:val="center"/>
          </w:tcPr>
          <w:p w14:paraId="570947F2"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 af akkrediteret virksomheden.</w:t>
            </w:r>
          </w:p>
        </w:tc>
        <w:tc>
          <w:tcPr>
            <w:tcW w:w="1701" w:type="dxa"/>
            <w:tcBorders>
              <w:left w:val="single" w:sz="8" w:space="0" w:color="auto"/>
              <w:bottom w:val="single" w:sz="8" w:space="0" w:color="auto"/>
              <w:right w:val="single" w:sz="4" w:space="0" w:color="auto"/>
            </w:tcBorders>
            <w:vAlign w:val="center"/>
          </w:tcPr>
          <w:p w14:paraId="1A19E409"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7.5.1.5</w:t>
            </w:r>
          </w:p>
        </w:tc>
        <w:tc>
          <w:tcPr>
            <w:tcW w:w="1559" w:type="dxa"/>
            <w:vMerge/>
            <w:tcBorders>
              <w:left w:val="single" w:sz="4" w:space="0" w:color="auto"/>
              <w:bottom w:val="single" w:sz="8" w:space="0" w:color="auto"/>
            </w:tcBorders>
            <w:vAlign w:val="center"/>
          </w:tcPr>
          <w:p w14:paraId="6E4DEDE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623B7" w:rsidRPr="00D86415" w14:paraId="7B4C9C41"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val="restart"/>
            <w:tcBorders>
              <w:top w:val="single" w:sz="8" w:space="0" w:color="auto"/>
              <w:right w:val="single" w:sz="8" w:space="0" w:color="auto"/>
            </w:tcBorders>
          </w:tcPr>
          <w:p w14:paraId="29D0D299" w14:textId="77777777" w:rsidR="005623B7" w:rsidRPr="00D86415" w:rsidRDefault="005623B7" w:rsidP="00646B89">
            <w:pPr>
              <w:pStyle w:val="Tabelrkkeoverskrift"/>
              <w:rPr>
                <w:rFonts w:cs="Arial"/>
              </w:rPr>
            </w:pPr>
            <w:r w:rsidRPr="00D86415">
              <w:rPr>
                <w:rFonts w:cs="Arial"/>
              </w:rPr>
              <w:t>AVS-anlæg</w:t>
            </w:r>
            <w:r w:rsidRPr="00D86415">
              <w:rPr>
                <w:rFonts w:cs="Arial"/>
              </w:rPr>
              <w:br/>
              <w:t>Sprinkleranlæg</w:t>
            </w:r>
          </w:p>
        </w:tc>
        <w:tc>
          <w:tcPr>
            <w:tcW w:w="454" w:type="dxa"/>
            <w:tcBorders>
              <w:top w:val="single" w:sz="8" w:space="0" w:color="auto"/>
              <w:left w:val="single" w:sz="8" w:space="0" w:color="auto"/>
            </w:tcBorders>
            <w:vAlign w:val="center"/>
          </w:tcPr>
          <w:p w14:paraId="4B2BFB0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shd w:val="clear" w:color="auto" w:fill="ADF4A4"/>
            <w:vAlign w:val="center"/>
          </w:tcPr>
          <w:p w14:paraId="7149B492"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tcBorders>
            <w:vAlign w:val="center"/>
          </w:tcPr>
          <w:p w14:paraId="33A1495D"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4D88461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7FF57089"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05EB40F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2D280DB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74A1D72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7FC6DDAF"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right w:val="single" w:sz="8" w:space="0" w:color="auto"/>
            </w:tcBorders>
            <w:vAlign w:val="center"/>
          </w:tcPr>
          <w:p w14:paraId="0B33748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tcBorders>
            <w:vAlign w:val="center"/>
          </w:tcPr>
          <w:p w14:paraId="500AB69C"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 af pumper og kontrol af sprinklercentral.</w:t>
            </w:r>
          </w:p>
        </w:tc>
        <w:tc>
          <w:tcPr>
            <w:tcW w:w="1701" w:type="dxa"/>
            <w:tcBorders>
              <w:top w:val="single" w:sz="8" w:space="0" w:color="auto"/>
              <w:left w:val="single" w:sz="8" w:space="0" w:color="auto"/>
              <w:right w:val="single" w:sz="4" w:space="0" w:color="auto"/>
            </w:tcBorders>
            <w:vAlign w:val="center"/>
          </w:tcPr>
          <w:p w14:paraId="460C6EC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7.5.2.1</w:t>
            </w:r>
          </w:p>
        </w:tc>
        <w:tc>
          <w:tcPr>
            <w:tcW w:w="1559" w:type="dxa"/>
            <w:vMerge w:val="restart"/>
            <w:tcBorders>
              <w:top w:val="single" w:sz="8" w:space="0" w:color="auto"/>
              <w:left w:val="single" w:sz="4" w:space="0" w:color="auto"/>
            </w:tcBorders>
            <w:vAlign w:val="center"/>
          </w:tcPr>
          <w:p w14:paraId="660224DA" w14:textId="66594794" w:rsidR="005623B7" w:rsidRPr="00D86415" w:rsidRDefault="000C035D"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_Ref94708798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4.2</w:t>
            </w:r>
            <w:r w:rsidRPr="00D86415">
              <w:rPr>
                <w:rFonts w:ascii="Arial" w:hAnsi="Arial" w:cs="Arial"/>
              </w:rPr>
              <w:fldChar w:fldCharType="end"/>
            </w:r>
          </w:p>
        </w:tc>
      </w:tr>
      <w:tr w:rsidR="005623B7" w:rsidRPr="00D86415" w14:paraId="7E916972"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45135A61" w14:textId="77777777" w:rsidR="005623B7" w:rsidRPr="00D86415" w:rsidRDefault="005623B7" w:rsidP="00646B89">
            <w:pPr>
              <w:pStyle w:val="Tabelrkkeoverskrift"/>
              <w:rPr>
                <w:rFonts w:cs="Arial"/>
              </w:rPr>
            </w:pPr>
          </w:p>
        </w:tc>
        <w:tc>
          <w:tcPr>
            <w:tcW w:w="454" w:type="dxa"/>
            <w:tcBorders>
              <w:left w:val="single" w:sz="8" w:space="0" w:color="auto"/>
            </w:tcBorders>
            <w:vAlign w:val="center"/>
          </w:tcPr>
          <w:p w14:paraId="127F2351"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327A995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245A74C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shd w:val="clear" w:color="auto" w:fill="ADF4A4"/>
            <w:vAlign w:val="center"/>
          </w:tcPr>
          <w:p w14:paraId="3D3FCB8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vAlign w:val="center"/>
          </w:tcPr>
          <w:p w14:paraId="536F6822"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73FAD0B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7826F48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09806B8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1EA9538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right w:val="single" w:sz="8" w:space="0" w:color="auto"/>
            </w:tcBorders>
            <w:vAlign w:val="center"/>
          </w:tcPr>
          <w:p w14:paraId="60F68B8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tcBorders>
            <w:vAlign w:val="center"/>
          </w:tcPr>
          <w:p w14:paraId="6D53B54C"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 af acceleratorer og opfølgning på dokumentation.</w:t>
            </w:r>
          </w:p>
        </w:tc>
        <w:tc>
          <w:tcPr>
            <w:tcW w:w="1701" w:type="dxa"/>
            <w:tcBorders>
              <w:left w:val="single" w:sz="8" w:space="0" w:color="auto"/>
              <w:right w:val="single" w:sz="4" w:space="0" w:color="auto"/>
            </w:tcBorders>
            <w:vAlign w:val="center"/>
          </w:tcPr>
          <w:p w14:paraId="3F5F1D1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7.5.2.2</w:t>
            </w:r>
          </w:p>
        </w:tc>
        <w:tc>
          <w:tcPr>
            <w:tcW w:w="1559" w:type="dxa"/>
            <w:vMerge/>
            <w:tcBorders>
              <w:left w:val="single" w:sz="4" w:space="0" w:color="auto"/>
            </w:tcBorders>
            <w:vAlign w:val="center"/>
          </w:tcPr>
          <w:p w14:paraId="3EEBFE8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2C3846" w:rsidRPr="00D86415" w14:paraId="67D38921"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2B872EC7" w14:textId="77777777" w:rsidR="002C3846" w:rsidRPr="00D86415" w:rsidRDefault="002C3846" w:rsidP="00646B89">
            <w:pPr>
              <w:pStyle w:val="Tabelrkkeoverskrift"/>
              <w:rPr>
                <w:rFonts w:cs="Arial"/>
              </w:rPr>
            </w:pPr>
          </w:p>
        </w:tc>
        <w:tc>
          <w:tcPr>
            <w:tcW w:w="454" w:type="dxa"/>
            <w:tcBorders>
              <w:left w:val="single" w:sz="8" w:space="0" w:color="auto"/>
            </w:tcBorders>
            <w:vAlign w:val="center"/>
          </w:tcPr>
          <w:p w14:paraId="7C1A6593"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1BB7BE14"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7303BA89"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71181F97"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4580CD6E"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shd w:val="clear" w:color="auto" w:fill="ADF4A4"/>
            <w:vAlign w:val="center"/>
          </w:tcPr>
          <w:p w14:paraId="7955CC40"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vAlign w:val="center"/>
          </w:tcPr>
          <w:p w14:paraId="6B89A48A"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1A7A348D"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D3EC6C9"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right w:val="single" w:sz="8" w:space="0" w:color="auto"/>
            </w:tcBorders>
            <w:vAlign w:val="center"/>
          </w:tcPr>
          <w:p w14:paraId="4C5CE463"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tcBorders>
            <w:vAlign w:val="center"/>
          </w:tcPr>
          <w:p w14:paraId="22B27BDD" w14:textId="77777777" w:rsidR="002C3846" w:rsidRPr="00D86415" w:rsidRDefault="002C3846"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Visuel kontrol ifm. serviceeftersyn.</w:t>
            </w:r>
          </w:p>
        </w:tc>
        <w:tc>
          <w:tcPr>
            <w:tcW w:w="1701" w:type="dxa"/>
            <w:vMerge w:val="restart"/>
            <w:tcBorders>
              <w:left w:val="single" w:sz="8" w:space="0" w:color="auto"/>
              <w:right w:val="single" w:sz="4" w:space="0" w:color="auto"/>
            </w:tcBorders>
            <w:vAlign w:val="center"/>
          </w:tcPr>
          <w:p w14:paraId="34469538"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7.5.2.3</w:t>
            </w:r>
          </w:p>
        </w:tc>
        <w:tc>
          <w:tcPr>
            <w:tcW w:w="1559" w:type="dxa"/>
            <w:vMerge/>
            <w:tcBorders>
              <w:left w:val="single" w:sz="4" w:space="0" w:color="auto"/>
            </w:tcBorders>
            <w:vAlign w:val="center"/>
          </w:tcPr>
          <w:p w14:paraId="12D74735"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2C3846" w:rsidRPr="00D86415" w14:paraId="470E673A"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39409EC4" w14:textId="77777777" w:rsidR="002C3846" w:rsidRPr="00D86415" w:rsidRDefault="002C3846" w:rsidP="00646B89">
            <w:pPr>
              <w:pStyle w:val="Tabelrkkeoverskrift"/>
              <w:rPr>
                <w:rFonts w:cs="Arial"/>
              </w:rPr>
            </w:pPr>
          </w:p>
        </w:tc>
        <w:tc>
          <w:tcPr>
            <w:tcW w:w="454" w:type="dxa"/>
            <w:tcBorders>
              <w:left w:val="single" w:sz="8" w:space="0" w:color="auto"/>
            </w:tcBorders>
            <w:vAlign w:val="center"/>
          </w:tcPr>
          <w:p w14:paraId="7F178EA1"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45C7B6FE"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19C3F588"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0DAF3249"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1528BFC3"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shd w:val="clear" w:color="auto" w:fill="FFC282"/>
            <w:vAlign w:val="center"/>
          </w:tcPr>
          <w:p w14:paraId="575159E1"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vAlign w:val="center"/>
          </w:tcPr>
          <w:p w14:paraId="66F1F5DC"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6B71F30D"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0D863CC7"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right w:val="single" w:sz="8" w:space="0" w:color="auto"/>
            </w:tcBorders>
            <w:vAlign w:val="center"/>
          </w:tcPr>
          <w:p w14:paraId="71D645ED"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tcBorders>
            <w:vAlign w:val="center"/>
          </w:tcPr>
          <w:p w14:paraId="444598AC" w14:textId="77777777" w:rsidR="002C3846" w:rsidRPr="00D86415" w:rsidRDefault="002C3846"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foretaget af sprinklerinstallationsfirma. Visuel kontrol af hele anlægget.</w:t>
            </w:r>
          </w:p>
        </w:tc>
        <w:tc>
          <w:tcPr>
            <w:tcW w:w="1701" w:type="dxa"/>
            <w:vMerge/>
            <w:tcBorders>
              <w:left w:val="single" w:sz="8" w:space="0" w:color="auto"/>
              <w:right w:val="single" w:sz="4" w:space="0" w:color="auto"/>
            </w:tcBorders>
            <w:vAlign w:val="center"/>
          </w:tcPr>
          <w:p w14:paraId="3CFED6D3"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559" w:type="dxa"/>
            <w:vMerge/>
            <w:tcBorders>
              <w:left w:val="single" w:sz="4" w:space="0" w:color="auto"/>
            </w:tcBorders>
            <w:vAlign w:val="center"/>
          </w:tcPr>
          <w:p w14:paraId="17843C6A" w14:textId="77777777" w:rsidR="002C3846" w:rsidRPr="00D86415" w:rsidRDefault="002C3846"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623B7" w:rsidRPr="00D86415" w14:paraId="2A0C011F"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0E9B092B" w14:textId="77777777" w:rsidR="005623B7" w:rsidRPr="00D86415" w:rsidRDefault="005623B7" w:rsidP="00646B89">
            <w:pPr>
              <w:pStyle w:val="Tabelrkkeoverskrift"/>
              <w:rPr>
                <w:rFonts w:cs="Arial"/>
              </w:rPr>
            </w:pPr>
          </w:p>
        </w:tc>
        <w:tc>
          <w:tcPr>
            <w:tcW w:w="454" w:type="dxa"/>
            <w:tcBorders>
              <w:left w:val="single" w:sz="8" w:space="0" w:color="auto"/>
            </w:tcBorders>
            <w:vAlign w:val="center"/>
          </w:tcPr>
          <w:p w14:paraId="6CBB7C1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6F93F3B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19F9954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16E006D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2B72C48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shd w:val="clear" w:color="auto" w:fill="FFA19A"/>
            <w:vAlign w:val="center"/>
          </w:tcPr>
          <w:p w14:paraId="6CEAAD9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vAlign w:val="center"/>
          </w:tcPr>
          <w:p w14:paraId="021229F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0DE08D6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7A9C488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right w:val="single" w:sz="8" w:space="0" w:color="auto"/>
            </w:tcBorders>
            <w:vAlign w:val="center"/>
          </w:tcPr>
          <w:p w14:paraId="5897842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tcBorders>
            <w:vAlign w:val="center"/>
          </w:tcPr>
          <w:p w14:paraId="47B520C9"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 af akkrediteret virksomhed.</w:t>
            </w:r>
          </w:p>
        </w:tc>
        <w:tc>
          <w:tcPr>
            <w:tcW w:w="1701" w:type="dxa"/>
            <w:tcBorders>
              <w:left w:val="single" w:sz="8" w:space="0" w:color="auto"/>
              <w:right w:val="single" w:sz="4" w:space="0" w:color="auto"/>
            </w:tcBorders>
            <w:vAlign w:val="center"/>
          </w:tcPr>
          <w:p w14:paraId="0AB7925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7.5.2.4</w:t>
            </w:r>
          </w:p>
        </w:tc>
        <w:tc>
          <w:tcPr>
            <w:tcW w:w="1559" w:type="dxa"/>
            <w:vMerge/>
            <w:tcBorders>
              <w:left w:val="single" w:sz="4" w:space="0" w:color="auto"/>
            </w:tcBorders>
            <w:vAlign w:val="center"/>
          </w:tcPr>
          <w:p w14:paraId="3F75ECD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623B7" w:rsidRPr="00D86415" w14:paraId="2BBCD236"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2993D642" w14:textId="77777777" w:rsidR="005623B7" w:rsidRPr="00D86415" w:rsidRDefault="005623B7" w:rsidP="00646B89">
            <w:pPr>
              <w:pStyle w:val="Tabelrkkeoverskrift"/>
              <w:rPr>
                <w:rFonts w:cs="Arial"/>
              </w:rPr>
            </w:pPr>
          </w:p>
        </w:tc>
        <w:tc>
          <w:tcPr>
            <w:tcW w:w="454" w:type="dxa"/>
            <w:tcBorders>
              <w:left w:val="single" w:sz="8" w:space="0" w:color="auto"/>
            </w:tcBorders>
            <w:vAlign w:val="center"/>
          </w:tcPr>
          <w:p w14:paraId="278F6D3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445D4BD1"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4A32684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0AD7D72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15656E6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6F481ABC"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3C36918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147A1C8C"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shd w:val="clear" w:color="auto" w:fill="FFC282"/>
            <w:vAlign w:val="center"/>
          </w:tcPr>
          <w:p w14:paraId="2BA5F04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right w:val="single" w:sz="8" w:space="0" w:color="auto"/>
            </w:tcBorders>
            <w:vAlign w:val="center"/>
          </w:tcPr>
          <w:p w14:paraId="1800210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tcBorders>
            <w:vAlign w:val="center"/>
          </w:tcPr>
          <w:p w14:paraId="57FFAA5C"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Inspektion af tryktanke.</w:t>
            </w:r>
          </w:p>
        </w:tc>
        <w:tc>
          <w:tcPr>
            <w:tcW w:w="1701" w:type="dxa"/>
            <w:tcBorders>
              <w:left w:val="single" w:sz="8" w:space="0" w:color="auto"/>
              <w:right w:val="single" w:sz="4" w:space="0" w:color="auto"/>
            </w:tcBorders>
            <w:vAlign w:val="center"/>
          </w:tcPr>
          <w:p w14:paraId="06377AB2"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rPr>
              <w:t>7.5.2.5</w:t>
            </w:r>
          </w:p>
        </w:tc>
        <w:tc>
          <w:tcPr>
            <w:tcW w:w="1559" w:type="dxa"/>
            <w:vMerge/>
            <w:tcBorders>
              <w:left w:val="single" w:sz="4" w:space="0" w:color="auto"/>
            </w:tcBorders>
            <w:vAlign w:val="center"/>
          </w:tcPr>
          <w:p w14:paraId="196AA80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p>
        </w:tc>
      </w:tr>
      <w:tr w:rsidR="005623B7" w:rsidRPr="00D86415" w14:paraId="56098453"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bottom w:val="single" w:sz="8" w:space="0" w:color="auto"/>
              <w:right w:val="single" w:sz="8" w:space="0" w:color="auto"/>
            </w:tcBorders>
          </w:tcPr>
          <w:p w14:paraId="05D927E7" w14:textId="77777777" w:rsidR="005623B7" w:rsidRPr="00D86415" w:rsidRDefault="005623B7" w:rsidP="00646B89">
            <w:pPr>
              <w:pStyle w:val="Tabelrkkeoverskrift"/>
              <w:rPr>
                <w:rFonts w:cs="Arial"/>
              </w:rPr>
            </w:pPr>
          </w:p>
        </w:tc>
        <w:tc>
          <w:tcPr>
            <w:tcW w:w="454" w:type="dxa"/>
            <w:tcBorders>
              <w:left w:val="single" w:sz="8" w:space="0" w:color="auto"/>
              <w:bottom w:val="single" w:sz="8" w:space="0" w:color="auto"/>
            </w:tcBorders>
            <w:vAlign w:val="center"/>
          </w:tcPr>
          <w:p w14:paraId="76DC8AED"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05CAA74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4A8007F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2CBE58E9"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1D65B5B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61F9FE5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4E9FDC1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65CA97C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282D5CB9"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right w:val="single" w:sz="8" w:space="0" w:color="auto"/>
            </w:tcBorders>
            <w:shd w:val="clear" w:color="auto" w:fill="FFC282"/>
            <w:vAlign w:val="center"/>
          </w:tcPr>
          <w:p w14:paraId="6F4AFE3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5105" w:type="dxa"/>
            <w:gridSpan w:val="2"/>
            <w:tcBorders>
              <w:left w:val="single" w:sz="8" w:space="0" w:color="auto"/>
              <w:bottom w:val="single" w:sz="8" w:space="0" w:color="auto"/>
            </w:tcBorders>
            <w:vAlign w:val="center"/>
          </w:tcPr>
          <w:p w14:paraId="2B07A275"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Inspektion af reservoir.</w:t>
            </w:r>
          </w:p>
        </w:tc>
        <w:tc>
          <w:tcPr>
            <w:tcW w:w="1701" w:type="dxa"/>
            <w:tcBorders>
              <w:left w:val="single" w:sz="8" w:space="0" w:color="auto"/>
              <w:bottom w:val="single" w:sz="8" w:space="0" w:color="auto"/>
              <w:right w:val="single" w:sz="4" w:space="0" w:color="auto"/>
            </w:tcBorders>
            <w:vAlign w:val="center"/>
          </w:tcPr>
          <w:p w14:paraId="5EF01C92"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rPr>
              <w:t>7.5.2.6</w:t>
            </w:r>
          </w:p>
        </w:tc>
        <w:tc>
          <w:tcPr>
            <w:tcW w:w="1559" w:type="dxa"/>
            <w:vMerge/>
            <w:tcBorders>
              <w:left w:val="single" w:sz="4" w:space="0" w:color="auto"/>
              <w:bottom w:val="single" w:sz="8" w:space="0" w:color="auto"/>
            </w:tcBorders>
            <w:vAlign w:val="center"/>
          </w:tcPr>
          <w:p w14:paraId="3C85047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p>
        </w:tc>
      </w:tr>
      <w:tr w:rsidR="005623B7" w:rsidRPr="00D86415" w14:paraId="1BF13C42"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val="restart"/>
            <w:tcBorders>
              <w:top w:val="single" w:sz="8" w:space="0" w:color="auto"/>
              <w:right w:val="single" w:sz="8" w:space="0" w:color="auto"/>
            </w:tcBorders>
          </w:tcPr>
          <w:p w14:paraId="46265359" w14:textId="77777777" w:rsidR="005623B7" w:rsidRPr="00D86415" w:rsidRDefault="005623B7" w:rsidP="00646B89">
            <w:pPr>
              <w:pStyle w:val="Tabelrkkeoverskrift"/>
              <w:rPr>
                <w:rFonts w:cs="Arial"/>
              </w:rPr>
            </w:pPr>
            <w:r w:rsidRPr="00D86415">
              <w:rPr>
                <w:rFonts w:cs="Arial"/>
                <w:highlight w:val="red"/>
              </w:rPr>
              <w:t>AVA-/IVA</w:t>
            </w:r>
            <w:r w:rsidRPr="00D86415">
              <w:rPr>
                <w:rFonts w:cs="Arial"/>
              </w:rPr>
              <w:t>-anlæg</w:t>
            </w:r>
            <w:r w:rsidRPr="00D86415">
              <w:rPr>
                <w:rFonts w:cs="Arial"/>
              </w:rPr>
              <w:br/>
              <w:t>Varslingsanlæg</w:t>
            </w:r>
          </w:p>
        </w:tc>
        <w:tc>
          <w:tcPr>
            <w:tcW w:w="454" w:type="dxa"/>
            <w:tcBorders>
              <w:top w:val="single" w:sz="8" w:space="0" w:color="auto"/>
              <w:left w:val="single" w:sz="8" w:space="0" w:color="auto"/>
            </w:tcBorders>
            <w:vAlign w:val="center"/>
          </w:tcPr>
          <w:p w14:paraId="4758461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2085A22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41AA2B5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shd w:val="clear" w:color="auto" w:fill="ADF4A4"/>
            <w:vAlign w:val="center"/>
          </w:tcPr>
          <w:p w14:paraId="384DE13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tcBorders>
            <w:vAlign w:val="center"/>
          </w:tcPr>
          <w:p w14:paraId="1EC65D7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3AFD6212"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25A8285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3F1FE58C"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45B60D31"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right w:val="single" w:sz="8" w:space="0" w:color="auto"/>
            </w:tcBorders>
            <w:vAlign w:val="center"/>
          </w:tcPr>
          <w:p w14:paraId="7424E8C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tcBorders>
            <w:vAlign w:val="center"/>
          </w:tcPr>
          <w:p w14:paraId="47028A7C"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w:t>
            </w:r>
          </w:p>
        </w:tc>
        <w:tc>
          <w:tcPr>
            <w:tcW w:w="1701" w:type="dxa"/>
            <w:tcBorders>
              <w:top w:val="single" w:sz="8" w:space="0" w:color="auto"/>
              <w:left w:val="single" w:sz="8" w:space="0" w:color="auto"/>
              <w:right w:val="single" w:sz="4" w:space="0" w:color="auto"/>
            </w:tcBorders>
            <w:vAlign w:val="center"/>
          </w:tcPr>
          <w:p w14:paraId="4787847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7.5.3.1</w:t>
            </w:r>
          </w:p>
        </w:tc>
        <w:tc>
          <w:tcPr>
            <w:tcW w:w="1559" w:type="dxa"/>
            <w:vMerge w:val="restart"/>
            <w:tcBorders>
              <w:top w:val="single" w:sz="8" w:space="0" w:color="auto"/>
              <w:left w:val="single" w:sz="4" w:space="0" w:color="auto"/>
            </w:tcBorders>
            <w:vAlign w:val="center"/>
          </w:tcPr>
          <w:p w14:paraId="34F0FB9B" w14:textId="0A1BD65B" w:rsidR="005623B7" w:rsidRPr="00D86415" w:rsidRDefault="000C035D"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_Ref94779252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4.3</w:t>
            </w:r>
            <w:r w:rsidRPr="00D86415">
              <w:rPr>
                <w:rFonts w:ascii="Arial" w:hAnsi="Arial" w:cs="Arial"/>
              </w:rPr>
              <w:fldChar w:fldCharType="end"/>
            </w:r>
          </w:p>
        </w:tc>
      </w:tr>
      <w:tr w:rsidR="005623B7" w:rsidRPr="00D86415" w14:paraId="232C1EE1"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10A16661" w14:textId="77777777" w:rsidR="005623B7" w:rsidRPr="00D86415" w:rsidRDefault="005623B7" w:rsidP="00646B89">
            <w:pPr>
              <w:pStyle w:val="Tabelrkkeoverskrift"/>
              <w:rPr>
                <w:rFonts w:cs="Arial"/>
              </w:rPr>
            </w:pPr>
          </w:p>
        </w:tc>
        <w:tc>
          <w:tcPr>
            <w:tcW w:w="454" w:type="dxa"/>
            <w:tcBorders>
              <w:left w:val="single" w:sz="8" w:space="0" w:color="auto"/>
            </w:tcBorders>
            <w:vAlign w:val="center"/>
          </w:tcPr>
          <w:p w14:paraId="1AE145C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4F3E68B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284304C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2E1AFBC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C3A68BF"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47D14499"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shd w:val="clear" w:color="auto" w:fill="FFC282"/>
            <w:vAlign w:val="center"/>
          </w:tcPr>
          <w:p w14:paraId="424179EC"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vAlign w:val="center"/>
          </w:tcPr>
          <w:p w14:paraId="64EF327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4770EAD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right w:val="single" w:sz="8" w:space="0" w:color="auto"/>
            </w:tcBorders>
            <w:vAlign w:val="center"/>
          </w:tcPr>
          <w:p w14:paraId="51EEC0A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tcBorders>
            <w:vAlign w:val="center"/>
          </w:tcPr>
          <w:p w14:paraId="4F61B27D"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foretages af autoriseret elinstallatørvirksomhed.</w:t>
            </w:r>
          </w:p>
        </w:tc>
        <w:tc>
          <w:tcPr>
            <w:tcW w:w="1701" w:type="dxa"/>
            <w:tcBorders>
              <w:left w:val="single" w:sz="8" w:space="0" w:color="auto"/>
              <w:right w:val="single" w:sz="4" w:space="0" w:color="auto"/>
            </w:tcBorders>
            <w:vAlign w:val="center"/>
          </w:tcPr>
          <w:p w14:paraId="72094DDC"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7.5.3.2</w:t>
            </w:r>
          </w:p>
        </w:tc>
        <w:tc>
          <w:tcPr>
            <w:tcW w:w="1559" w:type="dxa"/>
            <w:vMerge/>
            <w:tcBorders>
              <w:left w:val="single" w:sz="4" w:space="0" w:color="auto"/>
            </w:tcBorders>
            <w:vAlign w:val="center"/>
          </w:tcPr>
          <w:p w14:paraId="69FCD2B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623B7" w:rsidRPr="00D86415" w14:paraId="782DEA17"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bottom w:val="single" w:sz="8" w:space="0" w:color="auto"/>
              <w:right w:val="single" w:sz="8" w:space="0" w:color="auto"/>
            </w:tcBorders>
          </w:tcPr>
          <w:p w14:paraId="6EA96F42" w14:textId="77777777" w:rsidR="005623B7" w:rsidRPr="00D86415" w:rsidRDefault="005623B7" w:rsidP="00646B89">
            <w:pPr>
              <w:pStyle w:val="Tabelrkkeoverskrift"/>
              <w:rPr>
                <w:rFonts w:cs="Arial"/>
              </w:rPr>
            </w:pPr>
          </w:p>
        </w:tc>
        <w:tc>
          <w:tcPr>
            <w:tcW w:w="454" w:type="dxa"/>
            <w:tcBorders>
              <w:left w:val="single" w:sz="8" w:space="0" w:color="auto"/>
              <w:bottom w:val="single" w:sz="8" w:space="0" w:color="auto"/>
            </w:tcBorders>
            <w:vAlign w:val="center"/>
          </w:tcPr>
          <w:p w14:paraId="751E28C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210FCA4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75D04AED"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52D7625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2BE4108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6759CC2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7AF8C85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shd w:val="clear" w:color="auto" w:fill="FFA19A"/>
            <w:vAlign w:val="center"/>
          </w:tcPr>
          <w:p w14:paraId="352B3801"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bottom w:val="single" w:sz="8" w:space="0" w:color="auto"/>
            </w:tcBorders>
            <w:vAlign w:val="center"/>
          </w:tcPr>
          <w:p w14:paraId="56105C3F"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right w:val="single" w:sz="8" w:space="0" w:color="auto"/>
            </w:tcBorders>
            <w:vAlign w:val="center"/>
          </w:tcPr>
          <w:p w14:paraId="4CAFCD9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bottom w:val="single" w:sz="8" w:space="0" w:color="auto"/>
            </w:tcBorders>
            <w:vAlign w:val="center"/>
          </w:tcPr>
          <w:p w14:paraId="0F6E87CD"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 af akkrediteret virksomhed.</w:t>
            </w:r>
          </w:p>
        </w:tc>
        <w:tc>
          <w:tcPr>
            <w:tcW w:w="1701" w:type="dxa"/>
            <w:tcBorders>
              <w:left w:val="single" w:sz="8" w:space="0" w:color="auto"/>
              <w:bottom w:val="single" w:sz="8" w:space="0" w:color="auto"/>
              <w:right w:val="single" w:sz="4" w:space="0" w:color="auto"/>
            </w:tcBorders>
            <w:vAlign w:val="center"/>
          </w:tcPr>
          <w:p w14:paraId="1E5C7F91"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7.5.3.3</w:t>
            </w:r>
          </w:p>
        </w:tc>
        <w:tc>
          <w:tcPr>
            <w:tcW w:w="1559" w:type="dxa"/>
            <w:vMerge/>
            <w:tcBorders>
              <w:left w:val="single" w:sz="4" w:space="0" w:color="auto"/>
              <w:bottom w:val="single" w:sz="8" w:space="0" w:color="auto"/>
            </w:tcBorders>
            <w:vAlign w:val="center"/>
          </w:tcPr>
          <w:p w14:paraId="5D96AB1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623B7" w:rsidRPr="00D86415" w14:paraId="54AAA30D" w14:textId="77777777" w:rsidTr="006277E3">
        <w:tc>
          <w:tcPr>
            <w:cnfStyle w:val="001000000000" w:firstRow="0" w:lastRow="0" w:firstColumn="1" w:lastColumn="0" w:oddVBand="0" w:evenVBand="0" w:oddHBand="0" w:evenHBand="0" w:firstRowFirstColumn="0" w:firstRowLastColumn="0" w:lastRowFirstColumn="0" w:lastRowLastColumn="0"/>
            <w:tcW w:w="2262" w:type="dxa"/>
            <w:vMerge w:val="restart"/>
            <w:tcBorders>
              <w:top w:val="single" w:sz="8" w:space="0" w:color="auto"/>
              <w:right w:val="single" w:sz="8" w:space="0" w:color="auto"/>
            </w:tcBorders>
          </w:tcPr>
          <w:p w14:paraId="147A6DAB" w14:textId="77777777" w:rsidR="005623B7" w:rsidRPr="00D86415" w:rsidRDefault="005623B7" w:rsidP="00646B89">
            <w:pPr>
              <w:pStyle w:val="Tabelrkkeoverskrift"/>
              <w:rPr>
                <w:rFonts w:cs="Arial"/>
              </w:rPr>
            </w:pPr>
            <w:r w:rsidRPr="00D86415">
              <w:rPr>
                <w:rFonts w:cs="Arial"/>
              </w:rPr>
              <w:t>Røgalarmanlæg</w:t>
            </w:r>
          </w:p>
        </w:tc>
        <w:tc>
          <w:tcPr>
            <w:tcW w:w="454" w:type="dxa"/>
            <w:tcBorders>
              <w:top w:val="single" w:sz="8" w:space="0" w:color="auto"/>
              <w:left w:val="single" w:sz="8" w:space="0" w:color="auto"/>
            </w:tcBorders>
            <w:vAlign w:val="center"/>
          </w:tcPr>
          <w:p w14:paraId="37CDEF9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726D761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6C57D1A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shd w:val="clear" w:color="auto" w:fill="ADF4A4"/>
            <w:vAlign w:val="center"/>
          </w:tcPr>
          <w:p w14:paraId="0011EAC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tcBorders>
            <w:vAlign w:val="center"/>
          </w:tcPr>
          <w:p w14:paraId="4A688D5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280218AC"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7379411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0DC321E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11F8F2F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right w:val="single" w:sz="8" w:space="0" w:color="auto"/>
            </w:tcBorders>
            <w:vAlign w:val="center"/>
          </w:tcPr>
          <w:p w14:paraId="168CAE5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tcBorders>
            <w:vAlign w:val="center"/>
          </w:tcPr>
          <w:p w14:paraId="2E0A0313"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w:t>
            </w:r>
          </w:p>
        </w:tc>
        <w:tc>
          <w:tcPr>
            <w:tcW w:w="1701" w:type="dxa"/>
            <w:tcBorders>
              <w:top w:val="single" w:sz="8" w:space="0" w:color="auto"/>
              <w:left w:val="single" w:sz="8" w:space="0" w:color="auto"/>
              <w:right w:val="single" w:sz="4" w:space="0" w:color="auto"/>
            </w:tcBorders>
            <w:vAlign w:val="center"/>
          </w:tcPr>
          <w:p w14:paraId="5124A8D9"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7.5.4.1</w:t>
            </w:r>
          </w:p>
        </w:tc>
        <w:tc>
          <w:tcPr>
            <w:tcW w:w="1559" w:type="dxa"/>
            <w:vMerge w:val="restart"/>
            <w:tcBorders>
              <w:top w:val="single" w:sz="8" w:space="0" w:color="auto"/>
              <w:left w:val="single" w:sz="4" w:space="0" w:color="auto"/>
            </w:tcBorders>
            <w:vAlign w:val="center"/>
          </w:tcPr>
          <w:p w14:paraId="066E6879" w14:textId="68FB0F83" w:rsidR="005623B7" w:rsidRPr="00D86415" w:rsidRDefault="000C035D"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_Ref94779367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4.4</w:t>
            </w:r>
            <w:r w:rsidRPr="00D86415">
              <w:rPr>
                <w:rFonts w:ascii="Arial" w:hAnsi="Arial" w:cs="Arial"/>
              </w:rPr>
              <w:fldChar w:fldCharType="end"/>
            </w:r>
          </w:p>
        </w:tc>
      </w:tr>
      <w:tr w:rsidR="005623B7" w:rsidRPr="00D86415" w14:paraId="3AA234C2" w14:textId="77777777" w:rsidTr="006277E3">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313E134C" w14:textId="77777777" w:rsidR="005623B7" w:rsidRPr="00D86415" w:rsidRDefault="005623B7" w:rsidP="00646B89">
            <w:pPr>
              <w:pStyle w:val="Tabelrkkeoverskrift"/>
              <w:rPr>
                <w:rFonts w:cs="Arial"/>
              </w:rPr>
            </w:pPr>
          </w:p>
        </w:tc>
        <w:tc>
          <w:tcPr>
            <w:tcW w:w="454" w:type="dxa"/>
            <w:tcBorders>
              <w:left w:val="single" w:sz="8" w:space="0" w:color="auto"/>
            </w:tcBorders>
            <w:vAlign w:val="center"/>
          </w:tcPr>
          <w:p w14:paraId="357721D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365985F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237597FF"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7154D2BF"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E25E3A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shd w:val="clear" w:color="auto" w:fill="ADF4A4"/>
            <w:vAlign w:val="center"/>
          </w:tcPr>
          <w:p w14:paraId="6E9C01B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vAlign w:val="center"/>
          </w:tcPr>
          <w:p w14:paraId="71FBC211"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6251038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9014DE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right w:val="single" w:sz="8" w:space="0" w:color="auto"/>
            </w:tcBorders>
            <w:vAlign w:val="center"/>
          </w:tcPr>
          <w:p w14:paraId="2216541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tcBorders>
            <w:vAlign w:val="center"/>
          </w:tcPr>
          <w:p w14:paraId="4DA3A5AE"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Rengøring og kontrol af batteribackup.</w:t>
            </w:r>
          </w:p>
        </w:tc>
        <w:tc>
          <w:tcPr>
            <w:tcW w:w="1701" w:type="dxa"/>
            <w:tcBorders>
              <w:left w:val="single" w:sz="8" w:space="0" w:color="auto"/>
              <w:right w:val="single" w:sz="4" w:space="0" w:color="auto"/>
            </w:tcBorders>
            <w:vAlign w:val="center"/>
          </w:tcPr>
          <w:p w14:paraId="1A17E31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7.5.4.2</w:t>
            </w:r>
          </w:p>
        </w:tc>
        <w:tc>
          <w:tcPr>
            <w:tcW w:w="1559" w:type="dxa"/>
            <w:vMerge/>
            <w:tcBorders>
              <w:left w:val="single" w:sz="4" w:space="0" w:color="auto"/>
            </w:tcBorders>
            <w:vAlign w:val="center"/>
          </w:tcPr>
          <w:p w14:paraId="216F01B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623B7" w:rsidRPr="00D86415" w14:paraId="34EFBD41" w14:textId="77777777" w:rsidTr="006277E3">
        <w:tc>
          <w:tcPr>
            <w:cnfStyle w:val="001000000000" w:firstRow="0" w:lastRow="0" w:firstColumn="1" w:lastColumn="0" w:oddVBand="0" w:evenVBand="0" w:oddHBand="0" w:evenHBand="0" w:firstRowFirstColumn="0" w:firstRowLastColumn="0" w:lastRowFirstColumn="0" w:lastRowLastColumn="0"/>
            <w:tcW w:w="2262" w:type="dxa"/>
            <w:vMerge/>
            <w:tcBorders>
              <w:bottom w:val="single" w:sz="8" w:space="0" w:color="auto"/>
              <w:right w:val="single" w:sz="8" w:space="0" w:color="auto"/>
            </w:tcBorders>
          </w:tcPr>
          <w:p w14:paraId="7BCEB770" w14:textId="77777777" w:rsidR="005623B7" w:rsidRPr="00D86415" w:rsidRDefault="005623B7" w:rsidP="00646B89">
            <w:pPr>
              <w:pStyle w:val="Tabelrkkeoverskrift"/>
              <w:rPr>
                <w:rFonts w:cs="Arial"/>
              </w:rPr>
            </w:pPr>
          </w:p>
        </w:tc>
        <w:tc>
          <w:tcPr>
            <w:tcW w:w="454" w:type="dxa"/>
            <w:tcBorders>
              <w:left w:val="single" w:sz="8" w:space="0" w:color="auto"/>
              <w:bottom w:val="single" w:sz="8" w:space="0" w:color="auto"/>
            </w:tcBorders>
            <w:vAlign w:val="center"/>
          </w:tcPr>
          <w:p w14:paraId="44603009"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391F95C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0BC191D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1C05A95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203D870F"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7372FCE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1D5C009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6D8F1A7C"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25F7F66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right w:val="single" w:sz="8" w:space="0" w:color="auto"/>
            </w:tcBorders>
            <w:shd w:val="clear" w:color="auto" w:fill="ADF4A4"/>
            <w:vAlign w:val="center"/>
          </w:tcPr>
          <w:p w14:paraId="34B4310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5105" w:type="dxa"/>
            <w:gridSpan w:val="2"/>
            <w:tcBorders>
              <w:left w:val="single" w:sz="8" w:space="0" w:color="auto"/>
              <w:bottom w:val="single" w:sz="8" w:space="0" w:color="auto"/>
            </w:tcBorders>
            <w:vAlign w:val="center"/>
          </w:tcPr>
          <w:p w14:paraId="7FC96CB9"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Batteri for backup udskiftes.</w:t>
            </w:r>
          </w:p>
        </w:tc>
        <w:tc>
          <w:tcPr>
            <w:tcW w:w="1701" w:type="dxa"/>
            <w:tcBorders>
              <w:left w:val="single" w:sz="8" w:space="0" w:color="auto"/>
              <w:bottom w:val="single" w:sz="8" w:space="0" w:color="auto"/>
              <w:right w:val="single" w:sz="4" w:space="0" w:color="auto"/>
            </w:tcBorders>
            <w:vAlign w:val="center"/>
          </w:tcPr>
          <w:p w14:paraId="6D5CE23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7.5.4.3</w:t>
            </w:r>
          </w:p>
        </w:tc>
        <w:tc>
          <w:tcPr>
            <w:tcW w:w="1559" w:type="dxa"/>
            <w:vMerge/>
            <w:tcBorders>
              <w:left w:val="single" w:sz="4" w:space="0" w:color="auto"/>
              <w:bottom w:val="single" w:sz="8" w:space="0" w:color="auto"/>
            </w:tcBorders>
            <w:vAlign w:val="center"/>
          </w:tcPr>
          <w:p w14:paraId="1F5FB00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623B7" w:rsidRPr="00D86415" w14:paraId="7A863F2F"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val="restart"/>
            <w:tcBorders>
              <w:top w:val="single" w:sz="8" w:space="0" w:color="auto"/>
              <w:right w:val="single" w:sz="8" w:space="0" w:color="auto"/>
            </w:tcBorders>
          </w:tcPr>
          <w:p w14:paraId="6C3C2480" w14:textId="77777777" w:rsidR="005623B7" w:rsidRPr="00D86415" w:rsidRDefault="005623B7" w:rsidP="00646B89">
            <w:pPr>
              <w:pStyle w:val="Tabelrkkeoverskrift"/>
              <w:rPr>
                <w:rFonts w:cs="Arial"/>
              </w:rPr>
            </w:pPr>
            <w:r w:rsidRPr="00D86415">
              <w:rPr>
                <w:rFonts w:cs="Arial"/>
              </w:rPr>
              <w:t>Flugtvejs- og panikbelysning</w:t>
            </w:r>
          </w:p>
        </w:tc>
        <w:tc>
          <w:tcPr>
            <w:tcW w:w="454" w:type="dxa"/>
            <w:tcBorders>
              <w:top w:val="single" w:sz="8" w:space="0" w:color="auto"/>
              <w:left w:val="single" w:sz="8" w:space="0" w:color="auto"/>
            </w:tcBorders>
            <w:vAlign w:val="center"/>
          </w:tcPr>
          <w:p w14:paraId="5A51440D"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7AAC82C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shd w:val="clear" w:color="auto" w:fill="ADF4A4"/>
            <w:vAlign w:val="center"/>
          </w:tcPr>
          <w:p w14:paraId="4723221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tcBorders>
            <w:vAlign w:val="center"/>
          </w:tcPr>
          <w:p w14:paraId="29E036A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199DA48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4FBC715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0B54918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465F1AF1"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49996CE9"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right w:val="single" w:sz="8" w:space="0" w:color="auto"/>
            </w:tcBorders>
            <w:vAlign w:val="center"/>
          </w:tcPr>
          <w:p w14:paraId="1DF40CED"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tcBorders>
            <w:vAlign w:val="center"/>
          </w:tcPr>
          <w:p w14:paraId="36A09140"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Funktionseftersyn.</w:t>
            </w:r>
          </w:p>
        </w:tc>
        <w:tc>
          <w:tcPr>
            <w:tcW w:w="1701" w:type="dxa"/>
            <w:tcBorders>
              <w:top w:val="single" w:sz="8" w:space="0" w:color="auto"/>
              <w:left w:val="single" w:sz="8" w:space="0" w:color="auto"/>
              <w:right w:val="single" w:sz="4" w:space="0" w:color="auto"/>
            </w:tcBorders>
            <w:vAlign w:val="center"/>
          </w:tcPr>
          <w:p w14:paraId="48F1241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7.5.5.1</w:t>
            </w:r>
          </w:p>
        </w:tc>
        <w:tc>
          <w:tcPr>
            <w:tcW w:w="1559" w:type="dxa"/>
            <w:vMerge w:val="restart"/>
            <w:tcBorders>
              <w:top w:val="single" w:sz="8" w:space="0" w:color="auto"/>
              <w:left w:val="single" w:sz="4" w:space="0" w:color="auto"/>
            </w:tcBorders>
            <w:vAlign w:val="center"/>
          </w:tcPr>
          <w:p w14:paraId="66021FAE" w14:textId="028F061C" w:rsidR="005623B7" w:rsidRPr="00D86415" w:rsidRDefault="000C035D"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_Ref94777508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4.5</w:t>
            </w:r>
            <w:r w:rsidRPr="00D86415">
              <w:rPr>
                <w:rFonts w:ascii="Arial" w:hAnsi="Arial" w:cs="Arial"/>
              </w:rPr>
              <w:fldChar w:fldCharType="end"/>
            </w:r>
          </w:p>
        </w:tc>
      </w:tr>
      <w:tr w:rsidR="005623B7" w:rsidRPr="00D86415" w14:paraId="16B3AEA2"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0B32DA46" w14:textId="77777777" w:rsidR="005623B7" w:rsidRPr="00D86415" w:rsidRDefault="005623B7" w:rsidP="00646B89">
            <w:pPr>
              <w:pStyle w:val="Tabelrkkeoverskrift"/>
              <w:rPr>
                <w:rFonts w:cs="Arial"/>
              </w:rPr>
            </w:pPr>
          </w:p>
        </w:tc>
        <w:tc>
          <w:tcPr>
            <w:tcW w:w="454" w:type="dxa"/>
            <w:tcBorders>
              <w:left w:val="single" w:sz="8" w:space="0" w:color="auto"/>
            </w:tcBorders>
            <w:vAlign w:val="center"/>
          </w:tcPr>
          <w:p w14:paraId="38EC6DFF"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61449CD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2040B4D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6D66C82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shd w:val="clear" w:color="auto" w:fill="ADF4A4"/>
            <w:vAlign w:val="center"/>
          </w:tcPr>
          <w:p w14:paraId="1B18E8B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vAlign w:val="center"/>
          </w:tcPr>
          <w:p w14:paraId="25A4940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35CF27A2"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673044F2"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41D1E29D"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right w:val="single" w:sz="8" w:space="0" w:color="auto"/>
            </w:tcBorders>
            <w:vAlign w:val="center"/>
          </w:tcPr>
          <w:p w14:paraId="2BEF6DB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tcBorders>
            <w:vAlign w:val="center"/>
          </w:tcPr>
          <w:p w14:paraId="1B4FCBD0"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 Test af backup på strømforsyning.</w:t>
            </w:r>
          </w:p>
        </w:tc>
        <w:tc>
          <w:tcPr>
            <w:tcW w:w="1701" w:type="dxa"/>
            <w:tcBorders>
              <w:left w:val="single" w:sz="8" w:space="0" w:color="auto"/>
              <w:right w:val="single" w:sz="4" w:space="0" w:color="auto"/>
            </w:tcBorders>
            <w:vAlign w:val="center"/>
          </w:tcPr>
          <w:p w14:paraId="5F4A99F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7.5.5.2</w:t>
            </w:r>
          </w:p>
        </w:tc>
        <w:tc>
          <w:tcPr>
            <w:tcW w:w="1559" w:type="dxa"/>
            <w:vMerge/>
            <w:tcBorders>
              <w:left w:val="single" w:sz="4" w:space="0" w:color="auto"/>
            </w:tcBorders>
            <w:vAlign w:val="center"/>
          </w:tcPr>
          <w:p w14:paraId="4C027E4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623B7" w:rsidRPr="00D86415" w14:paraId="2ED70A0A"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063F36DA" w14:textId="77777777" w:rsidR="005623B7" w:rsidRPr="00D86415" w:rsidRDefault="005623B7" w:rsidP="00646B89">
            <w:pPr>
              <w:pStyle w:val="Tabelrkkeoverskrift"/>
              <w:rPr>
                <w:rFonts w:cs="Arial"/>
              </w:rPr>
            </w:pPr>
          </w:p>
        </w:tc>
        <w:tc>
          <w:tcPr>
            <w:tcW w:w="454" w:type="dxa"/>
            <w:tcBorders>
              <w:left w:val="single" w:sz="8" w:space="0" w:color="auto"/>
            </w:tcBorders>
            <w:vAlign w:val="center"/>
          </w:tcPr>
          <w:p w14:paraId="4227ECF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10B97F51"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37560EE2"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7B85C06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5321FA1"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7EF44DF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shd w:val="clear" w:color="auto" w:fill="FFC282"/>
            <w:vAlign w:val="center"/>
          </w:tcPr>
          <w:p w14:paraId="7D5FB479"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vAlign w:val="center"/>
          </w:tcPr>
          <w:p w14:paraId="5B9B8B8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79459B5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right w:val="single" w:sz="8" w:space="0" w:color="auto"/>
            </w:tcBorders>
            <w:vAlign w:val="center"/>
          </w:tcPr>
          <w:p w14:paraId="7E64D00F"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tcBorders>
            <w:vAlign w:val="center"/>
          </w:tcPr>
          <w:p w14:paraId="7C8EDAE3"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foretages af autoriseret elinstallatørvirksomhed.</w:t>
            </w:r>
          </w:p>
        </w:tc>
        <w:tc>
          <w:tcPr>
            <w:tcW w:w="1701" w:type="dxa"/>
            <w:tcBorders>
              <w:left w:val="single" w:sz="8" w:space="0" w:color="auto"/>
              <w:right w:val="single" w:sz="4" w:space="0" w:color="auto"/>
            </w:tcBorders>
            <w:vAlign w:val="center"/>
          </w:tcPr>
          <w:p w14:paraId="0F70380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7.5.5.3</w:t>
            </w:r>
          </w:p>
        </w:tc>
        <w:tc>
          <w:tcPr>
            <w:tcW w:w="1559" w:type="dxa"/>
            <w:vMerge/>
            <w:tcBorders>
              <w:left w:val="single" w:sz="4" w:space="0" w:color="auto"/>
            </w:tcBorders>
            <w:vAlign w:val="center"/>
          </w:tcPr>
          <w:p w14:paraId="5F21CD8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623B7" w:rsidRPr="00D86415" w14:paraId="403BD1CE"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bottom w:val="single" w:sz="8" w:space="0" w:color="auto"/>
              <w:right w:val="single" w:sz="8" w:space="0" w:color="auto"/>
            </w:tcBorders>
          </w:tcPr>
          <w:p w14:paraId="0AA8F27C" w14:textId="77777777" w:rsidR="005623B7" w:rsidRPr="00D86415" w:rsidRDefault="005623B7" w:rsidP="00646B89">
            <w:pPr>
              <w:pStyle w:val="Tabelrkkeoverskrift"/>
              <w:rPr>
                <w:rFonts w:cs="Arial"/>
              </w:rPr>
            </w:pPr>
          </w:p>
        </w:tc>
        <w:tc>
          <w:tcPr>
            <w:tcW w:w="454" w:type="dxa"/>
            <w:tcBorders>
              <w:left w:val="single" w:sz="8" w:space="0" w:color="auto"/>
              <w:bottom w:val="single" w:sz="8" w:space="0" w:color="auto"/>
            </w:tcBorders>
            <w:vAlign w:val="center"/>
          </w:tcPr>
          <w:p w14:paraId="0E6B322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416FB10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74E614A1"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39B2573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09C8435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62CBB46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3BD4807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shd w:val="clear" w:color="auto" w:fill="FFA19A"/>
            <w:vAlign w:val="center"/>
          </w:tcPr>
          <w:p w14:paraId="62509BFC"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bottom w:val="single" w:sz="8" w:space="0" w:color="auto"/>
            </w:tcBorders>
            <w:vAlign w:val="center"/>
          </w:tcPr>
          <w:p w14:paraId="497CF51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right w:val="single" w:sz="8" w:space="0" w:color="auto"/>
            </w:tcBorders>
            <w:vAlign w:val="center"/>
          </w:tcPr>
          <w:p w14:paraId="59D2D4A2"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bottom w:val="single" w:sz="8" w:space="0" w:color="auto"/>
            </w:tcBorders>
            <w:vAlign w:val="center"/>
          </w:tcPr>
          <w:p w14:paraId="083438ED"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 af akkrediteret virksomhed.</w:t>
            </w:r>
          </w:p>
        </w:tc>
        <w:tc>
          <w:tcPr>
            <w:tcW w:w="1701" w:type="dxa"/>
            <w:tcBorders>
              <w:left w:val="single" w:sz="8" w:space="0" w:color="auto"/>
              <w:bottom w:val="single" w:sz="8" w:space="0" w:color="auto"/>
              <w:right w:val="single" w:sz="4" w:space="0" w:color="auto"/>
            </w:tcBorders>
            <w:vAlign w:val="center"/>
          </w:tcPr>
          <w:p w14:paraId="5678890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7.5.5.4</w:t>
            </w:r>
          </w:p>
        </w:tc>
        <w:tc>
          <w:tcPr>
            <w:tcW w:w="1559" w:type="dxa"/>
            <w:vMerge/>
            <w:tcBorders>
              <w:left w:val="single" w:sz="4" w:space="0" w:color="auto"/>
              <w:bottom w:val="single" w:sz="8" w:space="0" w:color="auto"/>
            </w:tcBorders>
            <w:vAlign w:val="center"/>
          </w:tcPr>
          <w:p w14:paraId="692EB75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623B7" w:rsidRPr="00D86415" w14:paraId="6FA741D9" w14:textId="77777777" w:rsidTr="00C50472">
        <w:tc>
          <w:tcPr>
            <w:cnfStyle w:val="001000000000" w:firstRow="0" w:lastRow="0" w:firstColumn="1" w:lastColumn="0" w:oddVBand="0" w:evenVBand="0" w:oddHBand="0" w:evenHBand="0" w:firstRowFirstColumn="0" w:firstRowLastColumn="0" w:lastRowFirstColumn="0" w:lastRowLastColumn="0"/>
            <w:tcW w:w="2262" w:type="dxa"/>
            <w:vMerge w:val="restart"/>
            <w:tcBorders>
              <w:top w:val="single" w:sz="8" w:space="0" w:color="auto"/>
              <w:right w:val="single" w:sz="8" w:space="0" w:color="auto"/>
            </w:tcBorders>
          </w:tcPr>
          <w:p w14:paraId="51EC9FD4" w14:textId="77777777" w:rsidR="005623B7" w:rsidRPr="00D86415" w:rsidRDefault="005623B7" w:rsidP="00646B89">
            <w:pPr>
              <w:pStyle w:val="Tabelrkkeoverskrift"/>
              <w:rPr>
                <w:rFonts w:cs="Arial"/>
              </w:rPr>
            </w:pPr>
            <w:r w:rsidRPr="00D86415">
              <w:rPr>
                <w:rFonts w:cs="Arial"/>
              </w:rPr>
              <w:t>VSV</w:t>
            </w:r>
            <w:r w:rsidRPr="00D86415">
              <w:rPr>
                <w:rFonts w:cs="Arial"/>
              </w:rPr>
              <w:br/>
            </w:r>
            <w:proofErr w:type="spellStart"/>
            <w:r w:rsidRPr="00D86415">
              <w:rPr>
                <w:rFonts w:cs="Arial"/>
              </w:rPr>
              <w:t>Slangevinder</w:t>
            </w:r>
            <w:proofErr w:type="spellEnd"/>
          </w:p>
        </w:tc>
        <w:tc>
          <w:tcPr>
            <w:tcW w:w="454" w:type="dxa"/>
            <w:tcBorders>
              <w:top w:val="single" w:sz="8" w:space="0" w:color="auto"/>
              <w:left w:val="single" w:sz="8" w:space="0" w:color="auto"/>
            </w:tcBorders>
            <w:vAlign w:val="center"/>
          </w:tcPr>
          <w:p w14:paraId="7DBC799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4292173C"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shd w:val="clear" w:color="auto" w:fill="auto"/>
            <w:vAlign w:val="center"/>
          </w:tcPr>
          <w:p w14:paraId="7992303C" w14:textId="15FB7213"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78516D0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shd w:val="clear" w:color="auto" w:fill="ADF4A4"/>
            <w:vAlign w:val="center"/>
          </w:tcPr>
          <w:p w14:paraId="66D0695A" w14:textId="5B7BCE47" w:rsidR="005623B7" w:rsidRPr="00D86415" w:rsidRDefault="00C50472"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tcBorders>
            <w:vAlign w:val="center"/>
          </w:tcPr>
          <w:p w14:paraId="64668A5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4CD72ED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762C96C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27A1B56D"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right w:val="single" w:sz="8" w:space="0" w:color="auto"/>
            </w:tcBorders>
            <w:vAlign w:val="center"/>
          </w:tcPr>
          <w:p w14:paraId="01B9DB9C"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tcBorders>
            <w:vAlign w:val="center"/>
          </w:tcPr>
          <w:p w14:paraId="522AAE50"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Visuel kontrol.</w:t>
            </w:r>
          </w:p>
        </w:tc>
        <w:tc>
          <w:tcPr>
            <w:tcW w:w="1701" w:type="dxa"/>
            <w:tcBorders>
              <w:top w:val="single" w:sz="8" w:space="0" w:color="auto"/>
              <w:left w:val="single" w:sz="8" w:space="0" w:color="auto"/>
              <w:right w:val="single" w:sz="4" w:space="0" w:color="auto"/>
            </w:tcBorders>
            <w:vAlign w:val="center"/>
          </w:tcPr>
          <w:p w14:paraId="4A6E073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7.5.6.1</w:t>
            </w:r>
          </w:p>
        </w:tc>
        <w:tc>
          <w:tcPr>
            <w:tcW w:w="1559" w:type="dxa"/>
            <w:vMerge w:val="restart"/>
            <w:tcBorders>
              <w:top w:val="single" w:sz="8" w:space="0" w:color="auto"/>
              <w:left w:val="single" w:sz="4" w:space="0" w:color="auto"/>
            </w:tcBorders>
            <w:vAlign w:val="center"/>
          </w:tcPr>
          <w:p w14:paraId="7A176C6B" w14:textId="43EA1AC4" w:rsidR="005623B7" w:rsidRPr="00D86415" w:rsidRDefault="000C035D"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_Ref94777689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4.6</w:t>
            </w:r>
            <w:r w:rsidRPr="00D86415">
              <w:rPr>
                <w:rFonts w:ascii="Arial" w:hAnsi="Arial" w:cs="Arial"/>
              </w:rPr>
              <w:fldChar w:fldCharType="end"/>
            </w:r>
          </w:p>
        </w:tc>
      </w:tr>
      <w:tr w:rsidR="005623B7" w:rsidRPr="00D86415" w14:paraId="59BE4BC7"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7E962122" w14:textId="77777777" w:rsidR="005623B7" w:rsidRPr="00D86415" w:rsidRDefault="005623B7" w:rsidP="00646B89">
            <w:pPr>
              <w:pStyle w:val="Tabelrkkeoverskrift"/>
              <w:rPr>
                <w:rFonts w:cs="Arial"/>
              </w:rPr>
            </w:pPr>
          </w:p>
        </w:tc>
        <w:tc>
          <w:tcPr>
            <w:tcW w:w="454" w:type="dxa"/>
            <w:tcBorders>
              <w:left w:val="single" w:sz="8" w:space="0" w:color="auto"/>
            </w:tcBorders>
            <w:vAlign w:val="center"/>
          </w:tcPr>
          <w:p w14:paraId="60820691"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7742D432"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9D3751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204058B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F98180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shd w:val="clear" w:color="auto" w:fill="ADF4A4"/>
            <w:vAlign w:val="center"/>
          </w:tcPr>
          <w:p w14:paraId="68DEC38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vAlign w:val="center"/>
          </w:tcPr>
          <w:p w14:paraId="4500A721"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45186B9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4E4481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right w:val="single" w:sz="8" w:space="0" w:color="auto"/>
            </w:tcBorders>
            <w:vAlign w:val="center"/>
          </w:tcPr>
          <w:p w14:paraId="54AE51B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tcBorders>
            <w:vAlign w:val="center"/>
          </w:tcPr>
          <w:p w14:paraId="3E822F54"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w:t>
            </w:r>
          </w:p>
        </w:tc>
        <w:tc>
          <w:tcPr>
            <w:tcW w:w="1701" w:type="dxa"/>
            <w:tcBorders>
              <w:left w:val="single" w:sz="8" w:space="0" w:color="auto"/>
              <w:right w:val="single" w:sz="4" w:space="0" w:color="auto"/>
            </w:tcBorders>
            <w:vAlign w:val="center"/>
          </w:tcPr>
          <w:p w14:paraId="235E6C6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7.5.6.2</w:t>
            </w:r>
          </w:p>
        </w:tc>
        <w:tc>
          <w:tcPr>
            <w:tcW w:w="1559" w:type="dxa"/>
            <w:vMerge/>
            <w:tcBorders>
              <w:left w:val="single" w:sz="4" w:space="0" w:color="auto"/>
            </w:tcBorders>
            <w:vAlign w:val="center"/>
          </w:tcPr>
          <w:p w14:paraId="7872734D"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623B7" w:rsidRPr="00D86415" w14:paraId="0B0AA350"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bottom w:val="single" w:sz="8" w:space="0" w:color="auto"/>
              <w:right w:val="single" w:sz="8" w:space="0" w:color="auto"/>
            </w:tcBorders>
          </w:tcPr>
          <w:p w14:paraId="746E0667" w14:textId="77777777" w:rsidR="005623B7" w:rsidRPr="00D86415" w:rsidRDefault="005623B7" w:rsidP="00646B89">
            <w:pPr>
              <w:pStyle w:val="Tabelrkkeoverskrift"/>
              <w:rPr>
                <w:rFonts w:cs="Arial"/>
              </w:rPr>
            </w:pPr>
          </w:p>
        </w:tc>
        <w:tc>
          <w:tcPr>
            <w:tcW w:w="454" w:type="dxa"/>
            <w:tcBorders>
              <w:left w:val="single" w:sz="8" w:space="0" w:color="auto"/>
              <w:bottom w:val="single" w:sz="8" w:space="0" w:color="auto"/>
            </w:tcBorders>
            <w:vAlign w:val="center"/>
          </w:tcPr>
          <w:p w14:paraId="3BF899F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4B36D4C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118D6D1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799E2DC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444EBD6D"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1BC5D6C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0FCDD53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6679133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shd w:val="clear" w:color="auto" w:fill="FFC282"/>
            <w:vAlign w:val="center"/>
          </w:tcPr>
          <w:p w14:paraId="4DE3115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bottom w:val="single" w:sz="8" w:space="0" w:color="auto"/>
              <w:right w:val="single" w:sz="8" w:space="0" w:color="auto"/>
            </w:tcBorders>
            <w:vAlign w:val="center"/>
          </w:tcPr>
          <w:p w14:paraId="1B1C900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bottom w:val="single" w:sz="8" w:space="0" w:color="auto"/>
            </w:tcBorders>
            <w:vAlign w:val="center"/>
          </w:tcPr>
          <w:p w14:paraId="31CDD4C0"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Trykprøvning, udføres af autoriseret VVS-installatørvirksomhed.</w:t>
            </w:r>
          </w:p>
        </w:tc>
        <w:tc>
          <w:tcPr>
            <w:tcW w:w="1701" w:type="dxa"/>
            <w:tcBorders>
              <w:left w:val="single" w:sz="8" w:space="0" w:color="auto"/>
              <w:bottom w:val="single" w:sz="8" w:space="0" w:color="auto"/>
              <w:right w:val="single" w:sz="4" w:space="0" w:color="auto"/>
            </w:tcBorders>
            <w:vAlign w:val="center"/>
          </w:tcPr>
          <w:p w14:paraId="4067A7C9"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7.6.5.3</w:t>
            </w:r>
          </w:p>
        </w:tc>
        <w:tc>
          <w:tcPr>
            <w:tcW w:w="1559" w:type="dxa"/>
            <w:vMerge/>
            <w:tcBorders>
              <w:left w:val="single" w:sz="4" w:space="0" w:color="auto"/>
              <w:bottom w:val="single" w:sz="8" w:space="0" w:color="auto"/>
            </w:tcBorders>
            <w:vAlign w:val="center"/>
          </w:tcPr>
          <w:p w14:paraId="639CA249"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4C5D17" w:rsidRPr="00D86415" w14:paraId="14C6716F" w14:textId="77777777" w:rsidTr="006277E3">
        <w:trPr>
          <w:trHeight w:val="460"/>
        </w:trPr>
        <w:tc>
          <w:tcPr>
            <w:cnfStyle w:val="001000000000" w:firstRow="0" w:lastRow="0" w:firstColumn="1" w:lastColumn="0" w:oddVBand="0" w:evenVBand="0" w:oddHBand="0" w:evenHBand="0" w:firstRowFirstColumn="0" w:firstRowLastColumn="0" w:lastRowFirstColumn="0" w:lastRowLastColumn="0"/>
            <w:tcW w:w="2262" w:type="dxa"/>
            <w:vMerge w:val="restart"/>
            <w:tcBorders>
              <w:top w:val="single" w:sz="8" w:space="0" w:color="auto"/>
              <w:right w:val="single" w:sz="8" w:space="0" w:color="auto"/>
            </w:tcBorders>
          </w:tcPr>
          <w:p w14:paraId="3227F0E8" w14:textId="77777777" w:rsidR="004C5D17" w:rsidRPr="00D86415" w:rsidRDefault="004C5D17" w:rsidP="00646B89">
            <w:pPr>
              <w:pStyle w:val="Tabelrkkeoverskrift"/>
              <w:rPr>
                <w:rFonts w:cs="Arial"/>
              </w:rPr>
            </w:pPr>
            <w:r w:rsidRPr="00D86415">
              <w:rPr>
                <w:rFonts w:cs="Arial"/>
              </w:rPr>
              <w:t>ABDL-anlæg</w:t>
            </w:r>
            <w:r w:rsidRPr="00D86415">
              <w:rPr>
                <w:rFonts w:cs="Arial"/>
              </w:rPr>
              <w:br/>
              <w:t>Automatisk branddørlukningsanlæg</w:t>
            </w:r>
          </w:p>
        </w:tc>
        <w:tc>
          <w:tcPr>
            <w:tcW w:w="454" w:type="dxa"/>
            <w:tcBorders>
              <w:top w:val="single" w:sz="8" w:space="0" w:color="auto"/>
              <w:left w:val="single" w:sz="8" w:space="0" w:color="auto"/>
            </w:tcBorders>
            <w:vAlign w:val="center"/>
          </w:tcPr>
          <w:p w14:paraId="4151BAA4"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7771EE8E"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68D9BAA4"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shd w:val="clear" w:color="auto" w:fill="ADF4A4"/>
            <w:vAlign w:val="center"/>
          </w:tcPr>
          <w:p w14:paraId="03DA0591"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tcBorders>
            <w:vAlign w:val="center"/>
          </w:tcPr>
          <w:p w14:paraId="5E1432F0" w14:textId="757E7BF1"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47F301EB"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509D8151"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4576DE50"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7C3B6D63"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right w:val="single" w:sz="8" w:space="0" w:color="auto"/>
            </w:tcBorders>
            <w:vAlign w:val="center"/>
          </w:tcPr>
          <w:p w14:paraId="0EE0765D"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tcBorders>
            <w:vAlign w:val="center"/>
          </w:tcPr>
          <w:p w14:paraId="542989F4" w14:textId="77777777" w:rsidR="004C5D17" w:rsidRPr="00D86415" w:rsidRDefault="004C5D1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w:t>
            </w:r>
          </w:p>
        </w:tc>
        <w:tc>
          <w:tcPr>
            <w:tcW w:w="1701" w:type="dxa"/>
            <w:tcBorders>
              <w:top w:val="single" w:sz="8" w:space="0" w:color="auto"/>
              <w:left w:val="single" w:sz="8" w:space="0" w:color="auto"/>
              <w:right w:val="single" w:sz="4" w:space="0" w:color="auto"/>
            </w:tcBorders>
            <w:vAlign w:val="center"/>
          </w:tcPr>
          <w:p w14:paraId="589E2A02"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7.5.7.1</w:t>
            </w:r>
          </w:p>
        </w:tc>
        <w:tc>
          <w:tcPr>
            <w:tcW w:w="1559" w:type="dxa"/>
            <w:vMerge w:val="restart"/>
            <w:tcBorders>
              <w:top w:val="single" w:sz="8" w:space="0" w:color="auto"/>
              <w:left w:val="single" w:sz="4" w:space="0" w:color="auto"/>
            </w:tcBorders>
            <w:vAlign w:val="center"/>
          </w:tcPr>
          <w:p w14:paraId="46BE7CCC" w14:textId="0711ACB2" w:rsidR="004C5D17" w:rsidRPr="00D86415" w:rsidRDefault="000C035D"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_Ref94779470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4.7</w:t>
            </w:r>
            <w:r w:rsidRPr="00D86415">
              <w:rPr>
                <w:rFonts w:ascii="Arial" w:hAnsi="Arial" w:cs="Arial"/>
              </w:rPr>
              <w:fldChar w:fldCharType="end"/>
            </w:r>
          </w:p>
        </w:tc>
      </w:tr>
      <w:tr w:rsidR="004C5D17" w:rsidRPr="00D86415" w14:paraId="0433B30D" w14:textId="77777777" w:rsidTr="00501C94">
        <w:trPr>
          <w:trHeight w:val="460"/>
        </w:trPr>
        <w:tc>
          <w:tcPr>
            <w:cnfStyle w:val="001000000000" w:firstRow="0" w:lastRow="0" w:firstColumn="1" w:lastColumn="0" w:oddVBand="0" w:evenVBand="0" w:oddHBand="0" w:evenHBand="0" w:firstRowFirstColumn="0" w:firstRowLastColumn="0" w:lastRowFirstColumn="0" w:lastRowLastColumn="0"/>
            <w:tcW w:w="2262" w:type="dxa"/>
            <w:vMerge/>
            <w:tcBorders>
              <w:bottom w:val="single" w:sz="8" w:space="0" w:color="auto"/>
              <w:right w:val="single" w:sz="8" w:space="0" w:color="auto"/>
            </w:tcBorders>
          </w:tcPr>
          <w:p w14:paraId="1BFA6234" w14:textId="77777777" w:rsidR="004C5D17" w:rsidRPr="00D86415" w:rsidRDefault="004C5D17" w:rsidP="00646B89">
            <w:pPr>
              <w:pStyle w:val="Tabelrkkeoverskrift"/>
              <w:rPr>
                <w:rFonts w:cs="Arial"/>
              </w:rPr>
            </w:pPr>
          </w:p>
        </w:tc>
        <w:tc>
          <w:tcPr>
            <w:tcW w:w="454" w:type="dxa"/>
            <w:tcBorders>
              <w:left w:val="single" w:sz="8" w:space="0" w:color="auto"/>
              <w:bottom w:val="single" w:sz="8" w:space="0" w:color="auto"/>
            </w:tcBorders>
            <w:vAlign w:val="center"/>
          </w:tcPr>
          <w:p w14:paraId="6F96252D"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6E1D29B4"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6FD5D00E"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789B980D"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04252B61"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20FDD712"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shd w:val="clear" w:color="auto" w:fill="FFC282"/>
            <w:vAlign w:val="center"/>
          </w:tcPr>
          <w:p w14:paraId="4530952C"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bottom w:val="single" w:sz="8" w:space="0" w:color="auto"/>
            </w:tcBorders>
            <w:vAlign w:val="center"/>
          </w:tcPr>
          <w:p w14:paraId="73D78555"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2E23119B"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right w:val="single" w:sz="8" w:space="0" w:color="auto"/>
            </w:tcBorders>
            <w:vAlign w:val="center"/>
          </w:tcPr>
          <w:p w14:paraId="1267273A"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bottom w:val="single" w:sz="8" w:space="0" w:color="auto"/>
            </w:tcBorders>
            <w:vAlign w:val="center"/>
          </w:tcPr>
          <w:p w14:paraId="1A588D3A" w14:textId="77777777" w:rsidR="004C5D17" w:rsidRPr="00D86415" w:rsidRDefault="004C5D1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foretages af autoriseret elinstallatørvirksomhed.</w:t>
            </w:r>
          </w:p>
        </w:tc>
        <w:tc>
          <w:tcPr>
            <w:tcW w:w="1701" w:type="dxa"/>
            <w:tcBorders>
              <w:left w:val="single" w:sz="8" w:space="0" w:color="auto"/>
              <w:bottom w:val="single" w:sz="8" w:space="0" w:color="auto"/>
              <w:right w:val="single" w:sz="4" w:space="0" w:color="auto"/>
            </w:tcBorders>
            <w:vAlign w:val="center"/>
          </w:tcPr>
          <w:p w14:paraId="522EA38A"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7.5.7.2</w:t>
            </w:r>
          </w:p>
        </w:tc>
        <w:tc>
          <w:tcPr>
            <w:tcW w:w="1559" w:type="dxa"/>
            <w:vMerge/>
            <w:tcBorders>
              <w:left w:val="single" w:sz="4" w:space="0" w:color="auto"/>
              <w:bottom w:val="single" w:sz="8" w:space="0" w:color="auto"/>
            </w:tcBorders>
            <w:vAlign w:val="center"/>
          </w:tcPr>
          <w:p w14:paraId="6244CB2F" w14:textId="77777777" w:rsidR="004C5D17" w:rsidRPr="00D86415" w:rsidRDefault="004C5D1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623B7" w:rsidRPr="00D86415" w14:paraId="48F058D4"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val="restart"/>
            <w:tcBorders>
              <w:top w:val="single" w:sz="8" w:space="0" w:color="auto"/>
              <w:right w:val="single" w:sz="8" w:space="0" w:color="auto"/>
            </w:tcBorders>
          </w:tcPr>
          <w:p w14:paraId="4E68BF8E" w14:textId="77777777" w:rsidR="005623B7" w:rsidRPr="00D86415" w:rsidRDefault="005623B7" w:rsidP="00646B89">
            <w:pPr>
              <w:pStyle w:val="Tabelrkkeoverskrift"/>
              <w:rPr>
                <w:rFonts w:cs="Arial"/>
              </w:rPr>
            </w:pPr>
            <w:r w:rsidRPr="00D86415">
              <w:rPr>
                <w:rFonts w:cs="Arial"/>
              </w:rPr>
              <w:t>ABV-anlæg</w:t>
            </w:r>
            <w:r w:rsidRPr="00D86415">
              <w:rPr>
                <w:rFonts w:cs="Arial"/>
              </w:rPr>
              <w:br/>
              <w:t>Automatisk brandventilationsanlæg</w:t>
            </w:r>
          </w:p>
        </w:tc>
        <w:tc>
          <w:tcPr>
            <w:tcW w:w="454" w:type="dxa"/>
            <w:tcBorders>
              <w:top w:val="single" w:sz="8" w:space="0" w:color="auto"/>
              <w:left w:val="single" w:sz="8" w:space="0" w:color="auto"/>
            </w:tcBorders>
            <w:vAlign w:val="center"/>
          </w:tcPr>
          <w:p w14:paraId="23898F8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6F53882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shd w:val="clear" w:color="auto" w:fill="ADF4A4"/>
            <w:vAlign w:val="center"/>
          </w:tcPr>
          <w:p w14:paraId="729A374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tcBorders>
            <w:vAlign w:val="center"/>
          </w:tcPr>
          <w:p w14:paraId="214757D1"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4900A93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396991D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220C57D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4E92CD8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70E3F95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right w:val="single" w:sz="8" w:space="0" w:color="auto"/>
            </w:tcBorders>
            <w:vAlign w:val="center"/>
          </w:tcPr>
          <w:p w14:paraId="74E0EF51"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tcBorders>
            <w:vAlign w:val="center"/>
          </w:tcPr>
          <w:p w14:paraId="7449F487"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Eftersyn af kontrolpanel for anlæg med selvstændig detektering.</w:t>
            </w:r>
          </w:p>
        </w:tc>
        <w:tc>
          <w:tcPr>
            <w:tcW w:w="1701" w:type="dxa"/>
            <w:tcBorders>
              <w:top w:val="single" w:sz="8" w:space="0" w:color="auto"/>
              <w:left w:val="single" w:sz="8" w:space="0" w:color="auto"/>
              <w:right w:val="single" w:sz="4" w:space="0" w:color="auto"/>
            </w:tcBorders>
            <w:vAlign w:val="center"/>
          </w:tcPr>
          <w:p w14:paraId="5436D3D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7.5.8.1</w:t>
            </w:r>
          </w:p>
        </w:tc>
        <w:tc>
          <w:tcPr>
            <w:tcW w:w="1559" w:type="dxa"/>
            <w:vMerge w:val="restart"/>
            <w:tcBorders>
              <w:top w:val="single" w:sz="8" w:space="0" w:color="auto"/>
              <w:left w:val="single" w:sz="4" w:space="0" w:color="auto"/>
            </w:tcBorders>
            <w:vAlign w:val="center"/>
          </w:tcPr>
          <w:p w14:paraId="566A594A" w14:textId="4C1AEAD3" w:rsidR="005623B7" w:rsidRPr="00D86415" w:rsidRDefault="000C035D"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_Ref94777963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4.8</w:t>
            </w:r>
            <w:r w:rsidRPr="00D86415">
              <w:rPr>
                <w:rFonts w:ascii="Arial" w:hAnsi="Arial" w:cs="Arial"/>
              </w:rPr>
              <w:fldChar w:fldCharType="end"/>
            </w:r>
          </w:p>
        </w:tc>
      </w:tr>
      <w:tr w:rsidR="005623B7" w:rsidRPr="00D86415" w14:paraId="5B90F553"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478C9AE7" w14:textId="77777777" w:rsidR="005623B7" w:rsidRPr="00D86415" w:rsidRDefault="005623B7" w:rsidP="00646B89">
            <w:pPr>
              <w:pStyle w:val="Tabelrkkeoverskrift"/>
              <w:rPr>
                <w:rFonts w:cs="Arial"/>
              </w:rPr>
            </w:pPr>
          </w:p>
        </w:tc>
        <w:tc>
          <w:tcPr>
            <w:tcW w:w="454" w:type="dxa"/>
            <w:tcBorders>
              <w:left w:val="single" w:sz="8" w:space="0" w:color="auto"/>
            </w:tcBorders>
            <w:vAlign w:val="center"/>
          </w:tcPr>
          <w:p w14:paraId="781F5A3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65D603E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E6130E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19DE249"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30FEF89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shd w:val="clear" w:color="auto" w:fill="FFC282"/>
            <w:vAlign w:val="center"/>
          </w:tcPr>
          <w:p w14:paraId="40938C2D"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vAlign w:val="center"/>
          </w:tcPr>
          <w:p w14:paraId="7775739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6FE0282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0570E771"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right w:val="single" w:sz="8" w:space="0" w:color="auto"/>
            </w:tcBorders>
            <w:vAlign w:val="center"/>
          </w:tcPr>
          <w:p w14:paraId="576B7EFD"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tcBorders>
            <w:vAlign w:val="center"/>
          </w:tcPr>
          <w:p w14:paraId="51F39ECE"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foretages af installationsfirma. Visuel inspektion af anlægget.</w:t>
            </w:r>
          </w:p>
        </w:tc>
        <w:tc>
          <w:tcPr>
            <w:tcW w:w="1701" w:type="dxa"/>
            <w:tcBorders>
              <w:left w:val="single" w:sz="8" w:space="0" w:color="auto"/>
              <w:right w:val="single" w:sz="4" w:space="0" w:color="auto"/>
            </w:tcBorders>
            <w:vAlign w:val="center"/>
          </w:tcPr>
          <w:p w14:paraId="0A20181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7.5.8.2</w:t>
            </w:r>
          </w:p>
        </w:tc>
        <w:tc>
          <w:tcPr>
            <w:tcW w:w="1559" w:type="dxa"/>
            <w:vMerge/>
            <w:tcBorders>
              <w:left w:val="single" w:sz="4" w:space="0" w:color="auto"/>
            </w:tcBorders>
            <w:vAlign w:val="center"/>
          </w:tcPr>
          <w:p w14:paraId="0C48AFE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623B7" w:rsidRPr="00D86415" w14:paraId="3CCB81F0"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63206B22" w14:textId="77777777" w:rsidR="005623B7" w:rsidRPr="00D86415" w:rsidRDefault="005623B7" w:rsidP="00646B89">
            <w:pPr>
              <w:pStyle w:val="Tabelrkkeoverskrift"/>
              <w:rPr>
                <w:rFonts w:cs="Arial"/>
              </w:rPr>
            </w:pPr>
          </w:p>
        </w:tc>
        <w:tc>
          <w:tcPr>
            <w:tcW w:w="454" w:type="dxa"/>
            <w:tcBorders>
              <w:left w:val="single" w:sz="8" w:space="0" w:color="auto"/>
            </w:tcBorders>
            <w:vAlign w:val="center"/>
          </w:tcPr>
          <w:p w14:paraId="6DBAEC7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370E676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3EA1898C"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626A35D"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2356090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shd w:val="clear" w:color="auto" w:fill="FFA19A"/>
            <w:vAlign w:val="center"/>
          </w:tcPr>
          <w:p w14:paraId="36A4BD5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vAlign w:val="center"/>
          </w:tcPr>
          <w:p w14:paraId="68FF7E4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2C9B557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E296AA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right w:val="single" w:sz="8" w:space="0" w:color="auto"/>
            </w:tcBorders>
            <w:vAlign w:val="center"/>
          </w:tcPr>
          <w:p w14:paraId="75ED4EA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tcBorders>
            <w:vAlign w:val="center"/>
          </w:tcPr>
          <w:p w14:paraId="2BEF292C"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 af akkrediteret virksomhed.</w:t>
            </w:r>
          </w:p>
        </w:tc>
        <w:tc>
          <w:tcPr>
            <w:tcW w:w="1701" w:type="dxa"/>
            <w:tcBorders>
              <w:left w:val="single" w:sz="8" w:space="0" w:color="auto"/>
              <w:right w:val="single" w:sz="4" w:space="0" w:color="auto"/>
            </w:tcBorders>
            <w:vAlign w:val="center"/>
          </w:tcPr>
          <w:p w14:paraId="110B41FF"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7.5.8.3</w:t>
            </w:r>
          </w:p>
        </w:tc>
        <w:tc>
          <w:tcPr>
            <w:tcW w:w="1559" w:type="dxa"/>
            <w:vMerge/>
            <w:tcBorders>
              <w:left w:val="single" w:sz="4" w:space="0" w:color="auto"/>
            </w:tcBorders>
            <w:vAlign w:val="center"/>
          </w:tcPr>
          <w:p w14:paraId="77EF924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623B7" w:rsidRPr="00D86415" w14:paraId="751BE07A"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val="restart"/>
            <w:tcBorders>
              <w:top w:val="single" w:sz="8" w:space="0" w:color="auto"/>
              <w:right w:val="single" w:sz="8" w:space="0" w:color="auto"/>
            </w:tcBorders>
          </w:tcPr>
          <w:p w14:paraId="6644AD6D" w14:textId="77777777" w:rsidR="005623B7" w:rsidRPr="00D86415" w:rsidRDefault="005623B7" w:rsidP="00646B89">
            <w:pPr>
              <w:pStyle w:val="Tabelrkkeoverskrift"/>
              <w:rPr>
                <w:rFonts w:cs="Arial"/>
              </w:rPr>
            </w:pPr>
            <w:r w:rsidRPr="00D86415">
              <w:rPr>
                <w:rFonts w:cs="Arial"/>
              </w:rPr>
              <w:t xml:space="preserve">ATA-anlæg </w:t>
            </w:r>
            <w:r w:rsidRPr="00D86415">
              <w:rPr>
                <w:rFonts w:cs="Arial"/>
              </w:rPr>
              <w:br/>
              <w:t>Automatisk tryksætningsanlæg</w:t>
            </w:r>
          </w:p>
        </w:tc>
        <w:tc>
          <w:tcPr>
            <w:tcW w:w="454" w:type="dxa"/>
            <w:tcBorders>
              <w:top w:val="single" w:sz="8" w:space="0" w:color="auto"/>
              <w:left w:val="single" w:sz="8" w:space="0" w:color="auto"/>
            </w:tcBorders>
            <w:vAlign w:val="center"/>
          </w:tcPr>
          <w:p w14:paraId="73BE153F"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shd w:val="clear" w:color="auto" w:fill="ADF4A4"/>
            <w:vAlign w:val="center"/>
          </w:tcPr>
          <w:p w14:paraId="5E420C3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tcBorders>
            <w:shd w:val="clear" w:color="auto" w:fill="ADF4A4"/>
            <w:vAlign w:val="center"/>
          </w:tcPr>
          <w:p w14:paraId="26DC9831"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tcBorders>
            <w:shd w:val="clear" w:color="auto" w:fill="ADF4A4"/>
            <w:vAlign w:val="center"/>
          </w:tcPr>
          <w:p w14:paraId="77C7585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tcBorders>
            <w:vAlign w:val="center"/>
          </w:tcPr>
          <w:p w14:paraId="3594882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1E3705F9"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3FECECD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7F469D3D"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530B22A6"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right w:val="single" w:sz="8" w:space="0" w:color="auto"/>
            </w:tcBorders>
            <w:vAlign w:val="center"/>
          </w:tcPr>
          <w:p w14:paraId="6D3D0CF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tcBorders>
            <w:vAlign w:val="center"/>
          </w:tcPr>
          <w:p w14:paraId="5A26AD87"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w:t>
            </w:r>
          </w:p>
        </w:tc>
        <w:tc>
          <w:tcPr>
            <w:tcW w:w="1701" w:type="dxa"/>
            <w:tcBorders>
              <w:top w:val="single" w:sz="8" w:space="0" w:color="auto"/>
              <w:left w:val="single" w:sz="8" w:space="0" w:color="auto"/>
              <w:right w:val="single" w:sz="4" w:space="0" w:color="auto"/>
            </w:tcBorders>
            <w:vAlign w:val="center"/>
          </w:tcPr>
          <w:p w14:paraId="18DBF96C"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7.5.9.1</w:t>
            </w:r>
          </w:p>
        </w:tc>
        <w:tc>
          <w:tcPr>
            <w:tcW w:w="1559" w:type="dxa"/>
            <w:vMerge w:val="restart"/>
            <w:tcBorders>
              <w:top w:val="single" w:sz="8" w:space="0" w:color="auto"/>
              <w:left w:val="single" w:sz="4" w:space="0" w:color="auto"/>
            </w:tcBorders>
            <w:vAlign w:val="center"/>
          </w:tcPr>
          <w:p w14:paraId="49FC74DB" w14:textId="3FAF8967" w:rsidR="005623B7" w:rsidRPr="00D86415" w:rsidRDefault="000C035D"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_Ref94778173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4.9</w:t>
            </w:r>
            <w:r w:rsidRPr="00D86415">
              <w:rPr>
                <w:rFonts w:ascii="Arial" w:hAnsi="Arial" w:cs="Arial"/>
              </w:rPr>
              <w:fldChar w:fldCharType="end"/>
            </w:r>
          </w:p>
        </w:tc>
      </w:tr>
      <w:tr w:rsidR="005623B7" w:rsidRPr="00D86415" w14:paraId="640091CB"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497FB03D" w14:textId="77777777" w:rsidR="005623B7" w:rsidRPr="00D86415" w:rsidRDefault="005623B7" w:rsidP="00646B89">
            <w:pPr>
              <w:pStyle w:val="Tabelrkkeoverskrift"/>
              <w:rPr>
                <w:rFonts w:cs="Arial"/>
              </w:rPr>
            </w:pPr>
          </w:p>
        </w:tc>
        <w:tc>
          <w:tcPr>
            <w:tcW w:w="454" w:type="dxa"/>
            <w:tcBorders>
              <w:left w:val="single" w:sz="8" w:space="0" w:color="auto"/>
            </w:tcBorders>
            <w:vAlign w:val="center"/>
          </w:tcPr>
          <w:p w14:paraId="4299010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02C966D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037A7B1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0CD1751C"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A86636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shd w:val="clear" w:color="auto" w:fill="FFC282"/>
            <w:vAlign w:val="center"/>
          </w:tcPr>
          <w:p w14:paraId="70A0F78C"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vAlign w:val="center"/>
          </w:tcPr>
          <w:p w14:paraId="6A45B144"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0EAE5DD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252B64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right w:val="single" w:sz="8" w:space="0" w:color="auto"/>
            </w:tcBorders>
            <w:vAlign w:val="center"/>
          </w:tcPr>
          <w:p w14:paraId="4A28A6D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tcBorders>
            <w:vAlign w:val="center"/>
          </w:tcPr>
          <w:p w14:paraId="1494DA5A"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w:t>
            </w:r>
          </w:p>
        </w:tc>
        <w:tc>
          <w:tcPr>
            <w:tcW w:w="1701" w:type="dxa"/>
            <w:tcBorders>
              <w:left w:val="single" w:sz="8" w:space="0" w:color="auto"/>
              <w:right w:val="single" w:sz="4" w:space="0" w:color="auto"/>
            </w:tcBorders>
            <w:vAlign w:val="center"/>
          </w:tcPr>
          <w:p w14:paraId="2D895F2D"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7.5.9.2</w:t>
            </w:r>
          </w:p>
        </w:tc>
        <w:tc>
          <w:tcPr>
            <w:tcW w:w="1559" w:type="dxa"/>
            <w:vMerge/>
            <w:tcBorders>
              <w:left w:val="single" w:sz="4" w:space="0" w:color="auto"/>
            </w:tcBorders>
            <w:vAlign w:val="center"/>
          </w:tcPr>
          <w:p w14:paraId="0A1508D5"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623B7" w:rsidRPr="00D86415" w14:paraId="57F03829"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bottom w:val="single" w:sz="8" w:space="0" w:color="auto"/>
              <w:right w:val="single" w:sz="8" w:space="0" w:color="auto"/>
            </w:tcBorders>
          </w:tcPr>
          <w:p w14:paraId="04E5FE5A" w14:textId="77777777" w:rsidR="005623B7" w:rsidRPr="00D86415" w:rsidRDefault="005623B7" w:rsidP="00646B89">
            <w:pPr>
              <w:pStyle w:val="Tabelrkkeoverskrift"/>
              <w:rPr>
                <w:rFonts w:cs="Arial"/>
              </w:rPr>
            </w:pPr>
          </w:p>
        </w:tc>
        <w:tc>
          <w:tcPr>
            <w:tcW w:w="454" w:type="dxa"/>
            <w:tcBorders>
              <w:left w:val="single" w:sz="8" w:space="0" w:color="auto"/>
              <w:bottom w:val="single" w:sz="8" w:space="0" w:color="auto"/>
            </w:tcBorders>
            <w:vAlign w:val="center"/>
          </w:tcPr>
          <w:p w14:paraId="065B81DD"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7F91B37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139F585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630DCA2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23119A0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shd w:val="clear" w:color="auto" w:fill="FFA19A"/>
            <w:vAlign w:val="center"/>
          </w:tcPr>
          <w:p w14:paraId="754FDB0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bottom w:val="single" w:sz="8" w:space="0" w:color="auto"/>
            </w:tcBorders>
            <w:vAlign w:val="center"/>
          </w:tcPr>
          <w:p w14:paraId="1392BAD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7F16AA6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2393817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right w:val="single" w:sz="8" w:space="0" w:color="auto"/>
            </w:tcBorders>
            <w:vAlign w:val="center"/>
          </w:tcPr>
          <w:p w14:paraId="6CDA827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bottom w:val="single" w:sz="8" w:space="0" w:color="auto"/>
            </w:tcBorders>
            <w:vAlign w:val="center"/>
          </w:tcPr>
          <w:p w14:paraId="15CC70C4"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 af akkrediteret virksomhed.</w:t>
            </w:r>
          </w:p>
        </w:tc>
        <w:tc>
          <w:tcPr>
            <w:tcW w:w="1701" w:type="dxa"/>
            <w:tcBorders>
              <w:left w:val="single" w:sz="8" w:space="0" w:color="auto"/>
              <w:bottom w:val="single" w:sz="8" w:space="0" w:color="auto"/>
              <w:right w:val="single" w:sz="4" w:space="0" w:color="auto"/>
            </w:tcBorders>
            <w:vAlign w:val="center"/>
          </w:tcPr>
          <w:p w14:paraId="5F0EDF0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7.5.9.3</w:t>
            </w:r>
          </w:p>
        </w:tc>
        <w:tc>
          <w:tcPr>
            <w:tcW w:w="1559" w:type="dxa"/>
            <w:vMerge/>
            <w:tcBorders>
              <w:left w:val="single" w:sz="4" w:space="0" w:color="auto"/>
              <w:bottom w:val="single" w:sz="8" w:space="0" w:color="auto"/>
            </w:tcBorders>
            <w:vAlign w:val="center"/>
          </w:tcPr>
          <w:p w14:paraId="588DEDFF"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623B7" w:rsidRPr="00D86415" w14:paraId="1C730674" w14:textId="77777777" w:rsidTr="00501C94">
        <w:tc>
          <w:tcPr>
            <w:cnfStyle w:val="001000000000" w:firstRow="0" w:lastRow="0" w:firstColumn="1" w:lastColumn="0" w:oddVBand="0" w:evenVBand="0" w:oddHBand="0" w:evenHBand="0" w:firstRowFirstColumn="0" w:firstRowLastColumn="0" w:lastRowFirstColumn="0" w:lastRowLastColumn="0"/>
            <w:tcW w:w="2262" w:type="dxa"/>
            <w:tcBorders>
              <w:top w:val="single" w:sz="8" w:space="0" w:color="auto"/>
              <w:right w:val="single" w:sz="8" w:space="0" w:color="auto"/>
            </w:tcBorders>
          </w:tcPr>
          <w:p w14:paraId="35A765A5" w14:textId="77777777" w:rsidR="005623B7" w:rsidRPr="00D86415" w:rsidRDefault="005623B7" w:rsidP="00646B89">
            <w:pPr>
              <w:pStyle w:val="Tabelrkkeoverskrift"/>
              <w:rPr>
                <w:rFonts w:cs="Arial"/>
              </w:rPr>
            </w:pPr>
            <w:r w:rsidRPr="00D86415">
              <w:rPr>
                <w:rFonts w:cs="Arial"/>
              </w:rPr>
              <w:t>Iltreduktionsanlæg</w:t>
            </w:r>
          </w:p>
        </w:tc>
        <w:tc>
          <w:tcPr>
            <w:tcW w:w="454" w:type="dxa"/>
            <w:tcBorders>
              <w:top w:val="single" w:sz="8" w:space="0" w:color="auto"/>
              <w:left w:val="single" w:sz="8" w:space="0" w:color="auto"/>
            </w:tcBorders>
            <w:vAlign w:val="center"/>
          </w:tcPr>
          <w:p w14:paraId="71F3423B"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1C40C2BA"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7B7B259F"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3E5F2C9D"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643F536E"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shd w:val="clear" w:color="auto" w:fill="FFC282"/>
            <w:vAlign w:val="center"/>
          </w:tcPr>
          <w:p w14:paraId="6C709F5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tcBorders>
            <w:vAlign w:val="center"/>
          </w:tcPr>
          <w:p w14:paraId="379DBA87"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39099281"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3F4620F3"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right w:val="single" w:sz="8" w:space="0" w:color="auto"/>
            </w:tcBorders>
            <w:vAlign w:val="center"/>
          </w:tcPr>
          <w:p w14:paraId="006AEC10"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tcBorders>
            <w:vAlign w:val="center"/>
          </w:tcPr>
          <w:p w14:paraId="20EED6DD" w14:textId="77777777" w:rsidR="005623B7" w:rsidRPr="00D86415" w:rsidRDefault="005623B7"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foretaget af installationsfirma.</w:t>
            </w:r>
          </w:p>
        </w:tc>
        <w:tc>
          <w:tcPr>
            <w:tcW w:w="1701" w:type="dxa"/>
            <w:tcBorders>
              <w:top w:val="single" w:sz="8" w:space="0" w:color="auto"/>
              <w:left w:val="single" w:sz="8" w:space="0" w:color="auto"/>
              <w:right w:val="single" w:sz="4" w:space="0" w:color="auto"/>
            </w:tcBorders>
            <w:vAlign w:val="center"/>
          </w:tcPr>
          <w:p w14:paraId="05B5A6D8" w14:textId="77777777" w:rsidR="005623B7" w:rsidRPr="00D86415" w:rsidRDefault="005623B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7.5.10.1</w:t>
            </w:r>
          </w:p>
        </w:tc>
        <w:tc>
          <w:tcPr>
            <w:tcW w:w="1559" w:type="dxa"/>
            <w:tcBorders>
              <w:top w:val="single" w:sz="8" w:space="0" w:color="auto"/>
              <w:left w:val="single" w:sz="4" w:space="0" w:color="auto"/>
            </w:tcBorders>
            <w:vAlign w:val="center"/>
          </w:tcPr>
          <w:p w14:paraId="24CE612F" w14:textId="4C370BB6" w:rsidR="005623B7" w:rsidRPr="00D86415" w:rsidRDefault="000C035D"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_Ref94785646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4.10</w:t>
            </w:r>
            <w:r w:rsidRPr="00D86415">
              <w:rPr>
                <w:rFonts w:ascii="Arial" w:hAnsi="Arial" w:cs="Arial"/>
              </w:rPr>
              <w:fldChar w:fldCharType="end"/>
            </w:r>
          </w:p>
        </w:tc>
      </w:tr>
      <w:tr w:rsidR="00AD0BA7" w:rsidRPr="00D86415" w14:paraId="01B5D178" w14:textId="77777777" w:rsidTr="00CB79C5">
        <w:tc>
          <w:tcPr>
            <w:cnfStyle w:val="001000000000" w:firstRow="0" w:lastRow="0" w:firstColumn="1" w:lastColumn="0" w:oddVBand="0" w:evenVBand="0" w:oddHBand="0" w:evenHBand="0" w:firstRowFirstColumn="0" w:firstRowLastColumn="0" w:lastRowFirstColumn="0" w:lastRowLastColumn="0"/>
            <w:tcW w:w="2262" w:type="dxa"/>
            <w:vMerge w:val="restart"/>
            <w:tcBorders>
              <w:top w:val="single" w:sz="8" w:space="0" w:color="auto"/>
              <w:right w:val="single" w:sz="8" w:space="0" w:color="auto"/>
            </w:tcBorders>
          </w:tcPr>
          <w:p w14:paraId="764CCDD6" w14:textId="77777777" w:rsidR="00AD0BA7" w:rsidRPr="00D86415" w:rsidRDefault="00AD0BA7" w:rsidP="00646B89">
            <w:pPr>
              <w:pStyle w:val="Tabelrkkeoverskrift"/>
              <w:rPr>
                <w:rFonts w:cs="Arial"/>
              </w:rPr>
            </w:pPr>
            <w:r w:rsidRPr="00D86415">
              <w:rPr>
                <w:rFonts w:cs="Arial"/>
              </w:rPr>
              <w:t>ARS-anlæg</w:t>
            </w:r>
          </w:p>
          <w:p w14:paraId="7B817E47" w14:textId="77777777" w:rsidR="00AD0BA7" w:rsidRPr="00D86415" w:rsidRDefault="00AD0BA7" w:rsidP="00646B89">
            <w:pPr>
              <w:pStyle w:val="Tabelrkkeoverskrift"/>
              <w:rPr>
                <w:rFonts w:cs="Arial"/>
              </w:rPr>
            </w:pPr>
            <w:r w:rsidRPr="00D86415">
              <w:rPr>
                <w:rFonts w:cs="Arial"/>
              </w:rPr>
              <w:t>Automatisk rumslukningsanlæg</w:t>
            </w:r>
          </w:p>
        </w:tc>
        <w:tc>
          <w:tcPr>
            <w:tcW w:w="454" w:type="dxa"/>
            <w:tcBorders>
              <w:top w:val="single" w:sz="8" w:space="0" w:color="auto"/>
              <w:left w:val="single" w:sz="8" w:space="0" w:color="auto"/>
              <w:bottom w:val="single" w:sz="4" w:space="0" w:color="auto"/>
            </w:tcBorders>
            <w:vAlign w:val="center"/>
          </w:tcPr>
          <w:p w14:paraId="31D66D71" w14:textId="77777777" w:rsidR="00AD0BA7" w:rsidRPr="00D86415" w:rsidRDefault="00AD0BA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4" w:space="0" w:color="auto"/>
            </w:tcBorders>
            <w:vAlign w:val="center"/>
          </w:tcPr>
          <w:p w14:paraId="0A316770" w14:textId="77777777" w:rsidR="00AD0BA7" w:rsidRPr="00D86415" w:rsidRDefault="00AD0BA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4" w:space="0" w:color="auto"/>
            </w:tcBorders>
            <w:shd w:val="clear" w:color="auto" w:fill="ADF4A4"/>
            <w:vAlign w:val="center"/>
          </w:tcPr>
          <w:p w14:paraId="2459EFEF" w14:textId="77777777" w:rsidR="00AD0BA7" w:rsidRPr="00D86415" w:rsidRDefault="00AD0BA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bottom w:val="single" w:sz="4" w:space="0" w:color="auto"/>
            </w:tcBorders>
            <w:vAlign w:val="center"/>
          </w:tcPr>
          <w:p w14:paraId="295658CD" w14:textId="77777777" w:rsidR="00AD0BA7" w:rsidRPr="00D86415" w:rsidRDefault="00AD0BA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4" w:space="0" w:color="auto"/>
            </w:tcBorders>
            <w:vAlign w:val="center"/>
          </w:tcPr>
          <w:p w14:paraId="7099740E" w14:textId="77777777" w:rsidR="00AD0BA7" w:rsidRPr="00D86415" w:rsidRDefault="00AD0BA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4" w:space="0" w:color="auto"/>
            </w:tcBorders>
            <w:shd w:val="clear" w:color="auto" w:fill="auto"/>
            <w:vAlign w:val="center"/>
          </w:tcPr>
          <w:p w14:paraId="4A063725" w14:textId="77777777" w:rsidR="00AD0BA7" w:rsidRPr="00D86415" w:rsidRDefault="00AD0BA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4" w:space="0" w:color="auto"/>
            </w:tcBorders>
            <w:vAlign w:val="center"/>
          </w:tcPr>
          <w:p w14:paraId="6B7E5C3B" w14:textId="77777777" w:rsidR="00AD0BA7" w:rsidRPr="00D86415" w:rsidRDefault="00AD0BA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4" w:space="0" w:color="auto"/>
            </w:tcBorders>
            <w:vAlign w:val="center"/>
          </w:tcPr>
          <w:p w14:paraId="69A542CF" w14:textId="77777777" w:rsidR="00AD0BA7" w:rsidRPr="00D86415" w:rsidRDefault="00AD0BA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4" w:space="0" w:color="auto"/>
            </w:tcBorders>
            <w:vAlign w:val="center"/>
          </w:tcPr>
          <w:p w14:paraId="0400F750" w14:textId="77777777" w:rsidR="00AD0BA7" w:rsidRPr="00D86415" w:rsidRDefault="00AD0BA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4" w:space="0" w:color="auto"/>
              <w:right w:val="single" w:sz="8" w:space="0" w:color="auto"/>
            </w:tcBorders>
            <w:vAlign w:val="center"/>
          </w:tcPr>
          <w:p w14:paraId="341C720F" w14:textId="77777777" w:rsidR="00AD0BA7" w:rsidRPr="00D86415" w:rsidRDefault="00AD0BA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bottom w:val="single" w:sz="4" w:space="0" w:color="auto"/>
            </w:tcBorders>
            <w:vAlign w:val="center"/>
          </w:tcPr>
          <w:p w14:paraId="4250738E" w14:textId="77777777" w:rsidR="00AD0BA7" w:rsidRPr="00D86415" w:rsidRDefault="00CB79C5"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Visuel kontrol</w:t>
            </w:r>
          </w:p>
        </w:tc>
        <w:tc>
          <w:tcPr>
            <w:tcW w:w="1701" w:type="dxa"/>
            <w:tcBorders>
              <w:top w:val="single" w:sz="8" w:space="0" w:color="auto"/>
              <w:left w:val="single" w:sz="8" w:space="0" w:color="auto"/>
              <w:bottom w:val="single" w:sz="4" w:space="0" w:color="auto"/>
              <w:right w:val="single" w:sz="4" w:space="0" w:color="auto"/>
            </w:tcBorders>
            <w:vAlign w:val="center"/>
          </w:tcPr>
          <w:p w14:paraId="236DDAB7" w14:textId="77777777" w:rsidR="00AD0BA7" w:rsidRPr="00D86415" w:rsidRDefault="00AD0BA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w:t>
            </w:r>
          </w:p>
        </w:tc>
        <w:tc>
          <w:tcPr>
            <w:tcW w:w="1559" w:type="dxa"/>
            <w:vMerge w:val="restart"/>
            <w:tcBorders>
              <w:top w:val="single" w:sz="8" w:space="0" w:color="auto"/>
              <w:left w:val="single" w:sz="4" w:space="0" w:color="auto"/>
            </w:tcBorders>
            <w:vAlign w:val="center"/>
          </w:tcPr>
          <w:p w14:paraId="486C66F0" w14:textId="76C9100B" w:rsidR="00AD0BA7" w:rsidRPr="00D86415" w:rsidRDefault="00AD0BA7"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_Ref96937810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4.11</w:t>
            </w:r>
            <w:r w:rsidRPr="00D86415">
              <w:rPr>
                <w:rFonts w:ascii="Arial" w:hAnsi="Arial" w:cs="Arial"/>
              </w:rPr>
              <w:fldChar w:fldCharType="end"/>
            </w:r>
          </w:p>
        </w:tc>
      </w:tr>
      <w:tr w:rsidR="00AD0BA7" w:rsidRPr="00D86415" w14:paraId="28560877" w14:textId="77777777" w:rsidTr="00CB79C5">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373198A0" w14:textId="77777777" w:rsidR="00AD0BA7" w:rsidRPr="00D86415" w:rsidRDefault="00AD0BA7" w:rsidP="00AD0BA7">
            <w:pPr>
              <w:pStyle w:val="Tabelrkkeoverskrift"/>
              <w:rPr>
                <w:rFonts w:cs="Arial"/>
              </w:rPr>
            </w:pPr>
          </w:p>
        </w:tc>
        <w:tc>
          <w:tcPr>
            <w:tcW w:w="454" w:type="dxa"/>
            <w:tcBorders>
              <w:top w:val="single" w:sz="4" w:space="0" w:color="auto"/>
              <w:left w:val="single" w:sz="8" w:space="0" w:color="auto"/>
              <w:bottom w:val="single" w:sz="4" w:space="0" w:color="auto"/>
            </w:tcBorders>
            <w:vAlign w:val="center"/>
          </w:tcPr>
          <w:p w14:paraId="04B8F62B"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4" w:space="0" w:color="auto"/>
              <w:bottom w:val="single" w:sz="4" w:space="0" w:color="auto"/>
            </w:tcBorders>
            <w:vAlign w:val="center"/>
          </w:tcPr>
          <w:p w14:paraId="46C8710A"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4" w:space="0" w:color="auto"/>
              <w:bottom w:val="single" w:sz="4" w:space="0" w:color="auto"/>
            </w:tcBorders>
            <w:vAlign w:val="center"/>
          </w:tcPr>
          <w:p w14:paraId="12A566ED"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4" w:space="0" w:color="auto"/>
              <w:bottom w:val="single" w:sz="4" w:space="0" w:color="auto"/>
            </w:tcBorders>
            <w:vAlign w:val="center"/>
          </w:tcPr>
          <w:p w14:paraId="6E6A40DA"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4" w:space="0" w:color="auto"/>
              <w:bottom w:val="single" w:sz="4" w:space="0" w:color="auto"/>
            </w:tcBorders>
            <w:vAlign w:val="center"/>
          </w:tcPr>
          <w:p w14:paraId="7D46D238"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4" w:space="0" w:color="auto"/>
              <w:bottom w:val="single" w:sz="4" w:space="0" w:color="auto"/>
            </w:tcBorders>
            <w:shd w:val="clear" w:color="auto" w:fill="FFC282"/>
            <w:vAlign w:val="center"/>
          </w:tcPr>
          <w:p w14:paraId="20FBA542"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4" w:space="0" w:color="auto"/>
              <w:bottom w:val="single" w:sz="4" w:space="0" w:color="auto"/>
            </w:tcBorders>
            <w:vAlign w:val="center"/>
          </w:tcPr>
          <w:p w14:paraId="70FF92A4"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4" w:space="0" w:color="auto"/>
              <w:bottom w:val="single" w:sz="4" w:space="0" w:color="auto"/>
            </w:tcBorders>
            <w:vAlign w:val="center"/>
          </w:tcPr>
          <w:p w14:paraId="17A98A3A"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4" w:space="0" w:color="auto"/>
              <w:bottom w:val="single" w:sz="4" w:space="0" w:color="auto"/>
            </w:tcBorders>
            <w:vAlign w:val="center"/>
          </w:tcPr>
          <w:p w14:paraId="5E289515"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4" w:space="0" w:color="auto"/>
              <w:bottom w:val="single" w:sz="4" w:space="0" w:color="auto"/>
              <w:right w:val="single" w:sz="8" w:space="0" w:color="auto"/>
            </w:tcBorders>
            <w:vAlign w:val="center"/>
          </w:tcPr>
          <w:p w14:paraId="55EC2171"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4" w:space="0" w:color="auto"/>
              <w:left w:val="single" w:sz="8" w:space="0" w:color="auto"/>
              <w:bottom w:val="single" w:sz="4" w:space="0" w:color="auto"/>
            </w:tcBorders>
            <w:vAlign w:val="center"/>
          </w:tcPr>
          <w:p w14:paraId="5ECBCB95"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w:t>
            </w:r>
          </w:p>
        </w:tc>
        <w:tc>
          <w:tcPr>
            <w:tcW w:w="1701" w:type="dxa"/>
            <w:tcBorders>
              <w:top w:val="single" w:sz="4" w:space="0" w:color="auto"/>
              <w:left w:val="single" w:sz="8" w:space="0" w:color="auto"/>
              <w:bottom w:val="single" w:sz="4" w:space="0" w:color="auto"/>
              <w:right w:val="single" w:sz="4" w:space="0" w:color="auto"/>
            </w:tcBorders>
            <w:vAlign w:val="center"/>
          </w:tcPr>
          <w:p w14:paraId="4B4E03AC"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w:t>
            </w:r>
          </w:p>
        </w:tc>
        <w:tc>
          <w:tcPr>
            <w:tcW w:w="1559" w:type="dxa"/>
            <w:vMerge/>
            <w:tcBorders>
              <w:left w:val="single" w:sz="4" w:space="0" w:color="auto"/>
            </w:tcBorders>
            <w:vAlign w:val="center"/>
          </w:tcPr>
          <w:p w14:paraId="0AEFB095"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0BA7" w:rsidRPr="00D86415" w14:paraId="472BE92F" w14:textId="77777777" w:rsidTr="00CB79C5">
        <w:tc>
          <w:tcPr>
            <w:cnfStyle w:val="001000000000" w:firstRow="0" w:lastRow="0" w:firstColumn="1" w:lastColumn="0" w:oddVBand="0" w:evenVBand="0" w:oddHBand="0" w:evenHBand="0" w:firstRowFirstColumn="0" w:firstRowLastColumn="0" w:lastRowFirstColumn="0" w:lastRowLastColumn="0"/>
            <w:tcW w:w="2262" w:type="dxa"/>
            <w:vMerge/>
            <w:tcBorders>
              <w:bottom w:val="single" w:sz="8" w:space="0" w:color="auto"/>
              <w:right w:val="single" w:sz="8" w:space="0" w:color="auto"/>
            </w:tcBorders>
          </w:tcPr>
          <w:p w14:paraId="078F89E3" w14:textId="77777777" w:rsidR="00AD0BA7" w:rsidRPr="00D86415" w:rsidRDefault="00AD0BA7" w:rsidP="00AD0BA7">
            <w:pPr>
              <w:pStyle w:val="Tabelrkkeoverskrift"/>
              <w:rPr>
                <w:rFonts w:cs="Arial"/>
              </w:rPr>
            </w:pPr>
          </w:p>
        </w:tc>
        <w:tc>
          <w:tcPr>
            <w:tcW w:w="454" w:type="dxa"/>
            <w:tcBorders>
              <w:top w:val="single" w:sz="4" w:space="0" w:color="auto"/>
              <w:left w:val="single" w:sz="8" w:space="0" w:color="auto"/>
              <w:bottom w:val="single" w:sz="8" w:space="0" w:color="auto"/>
            </w:tcBorders>
            <w:vAlign w:val="center"/>
          </w:tcPr>
          <w:p w14:paraId="28A975F9"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4" w:space="0" w:color="auto"/>
              <w:bottom w:val="single" w:sz="8" w:space="0" w:color="auto"/>
            </w:tcBorders>
            <w:vAlign w:val="center"/>
          </w:tcPr>
          <w:p w14:paraId="081FA741"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4" w:space="0" w:color="auto"/>
              <w:bottom w:val="single" w:sz="8" w:space="0" w:color="auto"/>
            </w:tcBorders>
            <w:vAlign w:val="center"/>
          </w:tcPr>
          <w:p w14:paraId="41601B44"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4" w:space="0" w:color="auto"/>
              <w:bottom w:val="single" w:sz="8" w:space="0" w:color="auto"/>
            </w:tcBorders>
            <w:vAlign w:val="center"/>
          </w:tcPr>
          <w:p w14:paraId="1F02D174"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4" w:space="0" w:color="auto"/>
              <w:bottom w:val="single" w:sz="8" w:space="0" w:color="auto"/>
            </w:tcBorders>
            <w:vAlign w:val="center"/>
          </w:tcPr>
          <w:p w14:paraId="4A2A0923"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4" w:space="0" w:color="auto"/>
              <w:bottom w:val="single" w:sz="8" w:space="0" w:color="auto"/>
            </w:tcBorders>
            <w:shd w:val="clear" w:color="auto" w:fill="FFA19A"/>
            <w:vAlign w:val="center"/>
          </w:tcPr>
          <w:p w14:paraId="49AD4DD2"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4" w:space="0" w:color="auto"/>
              <w:bottom w:val="single" w:sz="8" w:space="0" w:color="auto"/>
            </w:tcBorders>
            <w:vAlign w:val="center"/>
          </w:tcPr>
          <w:p w14:paraId="188F3D6B"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4" w:space="0" w:color="auto"/>
              <w:bottom w:val="single" w:sz="8" w:space="0" w:color="auto"/>
            </w:tcBorders>
            <w:vAlign w:val="center"/>
          </w:tcPr>
          <w:p w14:paraId="4A33FA54"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4" w:space="0" w:color="auto"/>
              <w:bottom w:val="single" w:sz="8" w:space="0" w:color="auto"/>
            </w:tcBorders>
            <w:vAlign w:val="center"/>
          </w:tcPr>
          <w:p w14:paraId="471734CB"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4" w:space="0" w:color="auto"/>
              <w:bottom w:val="single" w:sz="8" w:space="0" w:color="auto"/>
              <w:right w:val="single" w:sz="8" w:space="0" w:color="auto"/>
            </w:tcBorders>
            <w:vAlign w:val="center"/>
          </w:tcPr>
          <w:p w14:paraId="60512623"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4" w:space="0" w:color="auto"/>
              <w:left w:val="single" w:sz="8" w:space="0" w:color="auto"/>
              <w:bottom w:val="single" w:sz="8" w:space="0" w:color="auto"/>
            </w:tcBorders>
            <w:vAlign w:val="center"/>
          </w:tcPr>
          <w:p w14:paraId="2430F71D"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 af akkrediteret virksomhed.</w:t>
            </w:r>
          </w:p>
        </w:tc>
        <w:tc>
          <w:tcPr>
            <w:tcW w:w="1701" w:type="dxa"/>
            <w:tcBorders>
              <w:top w:val="single" w:sz="4" w:space="0" w:color="auto"/>
              <w:left w:val="single" w:sz="8" w:space="0" w:color="auto"/>
              <w:bottom w:val="single" w:sz="8" w:space="0" w:color="auto"/>
              <w:right w:val="single" w:sz="4" w:space="0" w:color="auto"/>
            </w:tcBorders>
            <w:vAlign w:val="center"/>
          </w:tcPr>
          <w:p w14:paraId="0584EAAE"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w:t>
            </w:r>
          </w:p>
        </w:tc>
        <w:tc>
          <w:tcPr>
            <w:tcW w:w="1559" w:type="dxa"/>
            <w:vMerge/>
            <w:tcBorders>
              <w:left w:val="single" w:sz="4" w:space="0" w:color="auto"/>
              <w:bottom w:val="single" w:sz="8" w:space="0" w:color="auto"/>
            </w:tcBorders>
            <w:vAlign w:val="center"/>
          </w:tcPr>
          <w:p w14:paraId="572BD234"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0BA7" w:rsidRPr="00D86415" w14:paraId="6E38544A" w14:textId="77777777" w:rsidTr="00501C94">
        <w:tc>
          <w:tcPr>
            <w:cnfStyle w:val="001000000000" w:firstRow="0" w:lastRow="0" w:firstColumn="1" w:lastColumn="0" w:oddVBand="0" w:evenVBand="0" w:oddHBand="0" w:evenHBand="0" w:firstRowFirstColumn="0" w:firstRowLastColumn="0" w:lastRowFirstColumn="0" w:lastRowLastColumn="0"/>
            <w:tcW w:w="2262" w:type="dxa"/>
            <w:tcBorders>
              <w:top w:val="single" w:sz="8" w:space="0" w:color="auto"/>
              <w:bottom w:val="single" w:sz="8" w:space="0" w:color="auto"/>
              <w:right w:val="single" w:sz="8" w:space="0" w:color="auto"/>
            </w:tcBorders>
          </w:tcPr>
          <w:p w14:paraId="7A9D972C" w14:textId="77777777" w:rsidR="00AD0BA7" w:rsidRPr="00D86415" w:rsidRDefault="00AD0BA7" w:rsidP="00AD0BA7">
            <w:pPr>
              <w:pStyle w:val="Tabelrkkeoverskrift"/>
              <w:rPr>
                <w:rFonts w:cs="Arial"/>
              </w:rPr>
            </w:pPr>
            <w:r w:rsidRPr="00D86415">
              <w:rPr>
                <w:rFonts w:cs="Arial"/>
              </w:rPr>
              <w:t>Røgudluftning</w:t>
            </w:r>
          </w:p>
        </w:tc>
        <w:tc>
          <w:tcPr>
            <w:tcW w:w="454" w:type="dxa"/>
            <w:tcBorders>
              <w:top w:val="single" w:sz="8" w:space="0" w:color="auto"/>
              <w:left w:val="single" w:sz="8" w:space="0" w:color="auto"/>
              <w:bottom w:val="single" w:sz="8" w:space="0" w:color="auto"/>
            </w:tcBorders>
            <w:vAlign w:val="center"/>
          </w:tcPr>
          <w:p w14:paraId="0ABD70CB"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209CCE53"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3AA410EE"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432A5EF1"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4B890D48"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shd w:val="clear" w:color="auto" w:fill="ADF4A4"/>
            <w:vAlign w:val="center"/>
          </w:tcPr>
          <w:p w14:paraId="63CF52CE"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bottom w:val="single" w:sz="8" w:space="0" w:color="auto"/>
            </w:tcBorders>
            <w:vAlign w:val="center"/>
          </w:tcPr>
          <w:p w14:paraId="23A885E6"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132592F6"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2383A902"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right w:val="single" w:sz="8" w:space="0" w:color="auto"/>
            </w:tcBorders>
            <w:vAlign w:val="center"/>
          </w:tcPr>
          <w:p w14:paraId="0CF769B4"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bottom w:val="single" w:sz="8" w:space="0" w:color="auto"/>
            </w:tcBorders>
            <w:vAlign w:val="center"/>
          </w:tcPr>
          <w:p w14:paraId="0A9EC5CE"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Funktionskontrol og serviceeftersyn.</w:t>
            </w:r>
          </w:p>
        </w:tc>
        <w:tc>
          <w:tcPr>
            <w:tcW w:w="1701" w:type="dxa"/>
            <w:tcBorders>
              <w:top w:val="single" w:sz="8" w:space="0" w:color="auto"/>
              <w:left w:val="single" w:sz="8" w:space="0" w:color="auto"/>
              <w:bottom w:val="single" w:sz="8" w:space="0" w:color="auto"/>
              <w:right w:val="single" w:sz="4" w:space="0" w:color="auto"/>
            </w:tcBorders>
            <w:vAlign w:val="center"/>
          </w:tcPr>
          <w:p w14:paraId="08173825"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7.5.11.1</w:t>
            </w:r>
          </w:p>
        </w:tc>
        <w:tc>
          <w:tcPr>
            <w:tcW w:w="1559" w:type="dxa"/>
            <w:tcBorders>
              <w:top w:val="single" w:sz="8" w:space="0" w:color="auto"/>
              <w:left w:val="single" w:sz="4" w:space="0" w:color="auto"/>
              <w:bottom w:val="single" w:sz="8" w:space="0" w:color="auto"/>
            </w:tcBorders>
            <w:vAlign w:val="center"/>
          </w:tcPr>
          <w:p w14:paraId="7DD1A1C7" w14:textId="1A79686A"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_Ref94785729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4.12</w:t>
            </w:r>
            <w:r w:rsidRPr="00D86415">
              <w:rPr>
                <w:rFonts w:ascii="Arial" w:hAnsi="Arial" w:cs="Arial"/>
              </w:rPr>
              <w:fldChar w:fldCharType="end"/>
            </w:r>
          </w:p>
        </w:tc>
      </w:tr>
      <w:tr w:rsidR="00AD0BA7" w:rsidRPr="00D86415" w14:paraId="64F05BCB" w14:textId="77777777" w:rsidTr="000F5247">
        <w:tc>
          <w:tcPr>
            <w:cnfStyle w:val="001000000000" w:firstRow="0" w:lastRow="0" w:firstColumn="1" w:lastColumn="0" w:oddVBand="0" w:evenVBand="0" w:oddHBand="0" w:evenHBand="0" w:firstRowFirstColumn="0" w:firstRowLastColumn="0" w:lastRowFirstColumn="0" w:lastRowLastColumn="0"/>
            <w:tcW w:w="2262" w:type="dxa"/>
            <w:vMerge w:val="restart"/>
            <w:tcBorders>
              <w:top w:val="single" w:sz="8" w:space="0" w:color="auto"/>
              <w:right w:val="single" w:sz="8" w:space="0" w:color="auto"/>
            </w:tcBorders>
          </w:tcPr>
          <w:p w14:paraId="44777442" w14:textId="77777777" w:rsidR="00AD0BA7" w:rsidRPr="00D86415" w:rsidRDefault="00AD0BA7" w:rsidP="00AD0BA7">
            <w:pPr>
              <w:pStyle w:val="Tabelrkkeoverskrift"/>
              <w:rPr>
                <w:rFonts w:cs="Arial"/>
              </w:rPr>
            </w:pPr>
            <w:r w:rsidRPr="00D86415">
              <w:rPr>
                <w:rFonts w:cs="Arial"/>
              </w:rPr>
              <w:t>Stigrør</w:t>
            </w:r>
          </w:p>
        </w:tc>
        <w:tc>
          <w:tcPr>
            <w:tcW w:w="454" w:type="dxa"/>
            <w:tcBorders>
              <w:top w:val="single" w:sz="8" w:space="0" w:color="auto"/>
              <w:left w:val="single" w:sz="8" w:space="0" w:color="auto"/>
            </w:tcBorders>
            <w:vAlign w:val="center"/>
          </w:tcPr>
          <w:p w14:paraId="35B3F42A"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53AAC4E6"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shd w:val="clear" w:color="auto" w:fill="auto"/>
            <w:vAlign w:val="center"/>
          </w:tcPr>
          <w:p w14:paraId="59509CFF" w14:textId="340E3305"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04A3BCA1"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shd w:val="clear" w:color="auto" w:fill="ADF4A4"/>
            <w:vAlign w:val="center"/>
          </w:tcPr>
          <w:p w14:paraId="188825BC" w14:textId="31C2E4FC" w:rsidR="00AD0BA7" w:rsidRPr="00D86415" w:rsidRDefault="000F524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tcBorders>
            <w:vAlign w:val="center"/>
          </w:tcPr>
          <w:p w14:paraId="3A1C6E72"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6FC5DA63"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1457F30A"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tcBorders>
            <w:vAlign w:val="center"/>
          </w:tcPr>
          <w:p w14:paraId="0D138FD7"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right w:val="single" w:sz="8" w:space="0" w:color="auto"/>
            </w:tcBorders>
            <w:vAlign w:val="center"/>
          </w:tcPr>
          <w:p w14:paraId="4281F057"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tcBorders>
            <w:vAlign w:val="center"/>
          </w:tcPr>
          <w:p w14:paraId="0DEE0D27"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Kontrol af udtags ventiler.</w:t>
            </w:r>
          </w:p>
        </w:tc>
        <w:tc>
          <w:tcPr>
            <w:tcW w:w="1701" w:type="dxa"/>
            <w:tcBorders>
              <w:top w:val="single" w:sz="8" w:space="0" w:color="auto"/>
              <w:left w:val="single" w:sz="8" w:space="0" w:color="auto"/>
              <w:right w:val="single" w:sz="4" w:space="0" w:color="auto"/>
            </w:tcBorders>
            <w:vAlign w:val="center"/>
          </w:tcPr>
          <w:p w14:paraId="007B58F4"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7.5.14.1</w:t>
            </w:r>
          </w:p>
        </w:tc>
        <w:tc>
          <w:tcPr>
            <w:tcW w:w="1559" w:type="dxa"/>
            <w:vMerge w:val="restart"/>
            <w:tcBorders>
              <w:top w:val="single" w:sz="8" w:space="0" w:color="auto"/>
              <w:left w:val="single" w:sz="4" w:space="0" w:color="auto"/>
            </w:tcBorders>
            <w:vAlign w:val="center"/>
          </w:tcPr>
          <w:p w14:paraId="17103C92" w14:textId="3EA76C12"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_Ref94778317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4.14</w:t>
            </w:r>
            <w:r w:rsidRPr="00D86415">
              <w:rPr>
                <w:rFonts w:ascii="Arial" w:hAnsi="Arial" w:cs="Arial"/>
              </w:rPr>
              <w:fldChar w:fldCharType="end"/>
            </w:r>
          </w:p>
        </w:tc>
      </w:tr>
      <w:tr w:rsidR="00AD0BA7" w:rsidRPr="00D86415" w14:paraId="24116ED7"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73FE6D45" w14:textId="77777777" w:rsidR="00AD0BA7" w:rsidRPr="00D86415" w:rsidRDefault="00AD0BA7" w:rsidP="00AD0BA7">
            <w:pPr>
              <w:pStyle w:val="Tabelrkkeoverskrift"/>
              <w:rPr>
                <w:rFonts w:cs="Arial"/>
              </w:rPr>
            </w:pPr>
          </w:p>
        </w:tc>
        <w:tc>
          <w:tcPr>
            <w:tcW w:w="454" w:type="dxa"/>
            <w:tcBorders>
              <w:left w:val="single" w:sz="8" w:space="0" w:color="auto"/>
            </w:tcBorders>
            <w:vAlign w:val="center"/>
          </w:tcPr>
          <w:p w14:paraId="02B2F598"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26846F8F"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41B8824A"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E6B2A58"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0446D86"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shd w:val="clear" w:color="auto" w:fill="ADF4A4"/>
            <w:vAlign w:val="center"/>
          </w:tcPr>
          <w:p w14:paraId="6C2A9BAC"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vAlign w:val="center"/>
          </w:tcPr>
          <w:p w14:paraId="39A30833"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3E7E69F7"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12B3EF9E"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right w:val="single" w:sz="8" w:space="0" w:color="auto"/>
            </w:tcBorders>
            <w:vAlign w:val="center"/>
          </w:tcPr>
          <w:p w14:paraId="1BFC2D6F"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tcBorders>
            <w:vAlign w:val="center"/>
          </w:tcPr>
          <w:p w14:paraId="3467B52B"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w:t>
            </w:r>
          </w:p>
        </w:tc>
        <w:tc>
          <w:tcPr>
            <w:tcW w:w="1701" w:type="dxa"/>
            <w:tcBorders>
              <w:left w:val="single" w:sz="8" w:space="0" w:color="auto"/>
              <w:right w:val="single" w:sz="4" w:space="0" w:color="auto"/>
            </w:tcBorders>
            <w:vAlign w:val="center"/>
          </w:tcPr>
          <w:p w14:paraId="099E1528"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7.5.14.2</w:t>
            </w:r>
          </w:p>
        </w:tc>
        <w:tc>
          <w:tcPr>
            <w:tcW w:w="1559" w:type="dxa"/>
            <w:vMerge/>
            <w:tcBorders>
              <w:left w:val="single" w:sz="4" w:space="0" w:color="auto"/>
            </w:tcBorders>
            <w:vAlign w:val="center"/>
          </w:tcPr>
          <w:p w14:paraId="109E4D8A"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0BA7" w:rsidRPr="00D86415" w14:paraId="712B02A0"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bottom w:val="single" w:sz="8" w:space="0" w:color="auto"/>
              <w:right w:val="single" w:sz="8" w:space="0" w:color="auto"/>
            </w:tcBorders>
          </w:tcPr>
          <w:p w14:paraId="4BD6016D" w14:textId="77777777" w:rsidR="00AD0BA7" w:rsidRPr="00D86415" w:rsidRDefault="00AD0BA7" w:rsidP="00AD0BA7">
            <w:pPr>
              <w:pStyle w:val="Tabelrkkeoverskrift"/>
              <w:rPr>
                <w:rFonts w:cs="Arial"/>
              </w:rPr>
            </w:pPr>
          </w:p>
        </w:tc>
        <w:tc>
          <w:tcPr>
            <w:tcW w:w="454" w:type="dxa"/>
            <w:tcBorders>
              <w:left w:val="single" w:sz="8" w:space="0" w:color="auto"/>
              <w:bottom w:val="single" w:sz="8" w:space="0" w:color="auto"/>
            </w:tcBorders>
            <w:vAlign w:val="center"/>
          </w:tcPr>
          <w:p w14:paraId="6C018BD6"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125E7766"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4D1731B0"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0DD9F82B"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7E124B2E"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1EDB2171"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579EBDF2"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7FE9DB34"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498B687B"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right w:val="single" w:sz="8" w:space="0" w:color="auto"/>
            </w:tcBorders>
            <w:shd w:val="clear" w:color="auto" w:fill="FFC282"/>
            <w:vAlign w:val="center"/>
          </w:tcPr>
          <w:p w14:paraId="043403A4"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5105" w:type="dxa"/>
            <w:gridSpan w:val="2"/>
            <w:tcBorders>
              <w:left w:val="single" w:sz="8" w:space="0" w:color="auto"/>
              <w:bottom w:val="single" w:sz="8" w:space="0" w:color="auto"/>
            </w:tcBorders>
            <w:vAlign w:val="center"/>
          </w:tcPr>
          <w:p w14:paraId="5A7C4C98"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Trykprøvning og vedligeholdelseseftersyn. Udføres af autoriseret VVS-installatørvirksomhed.</w:t>
            </w:r>
          </w:p>
        </w:tc>
        <w:tc>
          <w:tcPr>
            <w:tcW w:w="1701" w:type="dxa"/>
            <w:tcBorders>
              <w:left w:val="single" w:sz="8" w:space="0" w:color="auto"/>
              <w:bottom w:val="single" w:sz="8" w:space="0" w:color="auto"/>
              <w:right w:val="single" w:sz="4" w:space="0" w:color="auto"/>
            </w:tcBorders>
            <w:vAlign w:val="center"/>
          </w:tcPr>
          <w:p w14:paraId="6D934EE3"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7.5.14.3</w:t>
            </w:r>
          </w:p>
        </w:tc>
        <w:tc>
          <w:tcPr>
            <w:tcW w:w="1559" w:type="dxa"/>
            <w:vMerge/>
            <w:tcBorders>
              <w:left w:val="single" w:sz="4" w:space="0" w:color="auto"/>
              <w:bottom w:val="single" w:sz="8" w:space="0" w:color="auto"/>
            </w:tcBorders>
            <w:vAlign w:val="center"/>
          </w:tcPr>
          <w:p w14:paraId="47465B57"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0BA7" w:rsidRPr="00D86415" w14:paraId="5838C307" w14:textId="77777777" w:rsidTr="00501C94">
        <w:tc>
          <w:tcPr>
            <w:cnfStyle w:val="001000000000" w:firstRow="0" w:lastRow="0" w:firstColumn="1" w:lastColumn="0" w:oddVBand="0" w:evenVBand="0" w:oddHBand="0" w:evenHBand="0" w:firstRowFirstColumn="0" w:firstRowLastColumn="0" w:lastRowFirstColumn="0" w:lastRowLastColumn="0"/>
            <w:tcW w:w="2262" w:type="dxa"/>
            <w:tcBorders>
              <w:top w:val="single" w:sz="8" w:space="0" w:color="auto"/>
              <w:bottom w:val="single" w:sz="8" w:space="0" w:color="auto"/>
              <w:right w:val="single" w:sz="8" w:space="0" w:color="auto"/>
            </w:tcBorders>
          </w:tcPr>
          <w:p w14:paraId="1A10B527" w14:textId="77777777" w:rsidR="00AD0BA7" w:rsidRPr="00D86415" w:rsidRDefault="00AD0BA7" w:rsidP="00AD0BA7">
            <w:pPr>
              <w:pStyle w:val="Tabelrkkeoverskrift"/>
              <w:rPr>
                <w:rFonts w:cs="Arial"/>
              </w:rPr>
            </w:pPr>
            <w:proofErr w:type="spellStart"/>
            <w:r w:rsidRPr="00D86415">
              <w:rPr>
                <w:rFonts w:cs="Arial"/>
              </w:rPr>
              <w:t>Trykforøgeranlæg</w:t>
            </w:r>
            <w:proofErr w:type="spellEnd"/>
          </w:p>
        </w:tc>
        <w:tc>
          <w:tcPr>
            <w:tcW w:w="454" w:type="dxa"/>
            <w:tcBorders>
              <w:top w:val="single" w:sz="8" w:space="0" w:color="auto"/>
              <w:left w:val="single" w:sz="8" w:space="0" w:color="auto"/>
              <w:bottom w:val="single" w:sz="8" w:space="0" w:color="auto"/>
            </w:tcBorders>
            <w:vAlign w:val="center"/>
          </w:tcPr>
          <w:p w14:paraId="0E026AC5"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0DC6B3A1"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1AE5D379"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7DEE9455"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44BD76BE"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shd w:val="clear" w:color="auto" w:fill="FFC282"/>
            <w:vAlign w:val="center"/>
          </w:tcPr>
          <w:p w14:paraId="33812639"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bottom w:val="single" w:sz="8" w:space="0" w:color="auto"/>
            </w:tcBorders>
            <w:vAlign w:val="center"/>
          </w:tcPr>
          <w:p w14:paraId="7CA43251"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422B56EB"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13B25B34"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right w:val="single" w:sz="8" w:space="0" w:color="auto"/>
            </w:tcBorders>
            <w:vAlign w:val="center"/>
          </w:tcPr>
          <w:p w14:paraId="3C618799"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bottom w:val="single" w:sz="8" w:space="0" w:color="auto"/>
            </w:tcBorders>
            <w:vAlign w:val="center"/>
          </w:tcPr>
          <w:p w14:paraId="049BCAC8"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og funktionsafprøvning med vand.</w:t>
            </w:r>
          </w:p>
        </w:tc>
        <w:tc>
          <w:tcPr>
            <w:tcW w:w="1701" w:type="dxa"/>
            <w:tcBorders>
              <w:top w:val="single" w:sz="8" w:space="0" w:color="auto"/>
              <w:left w:val="single" w:sz="8" w:space="0" w:color="auto"/>
              <w:bottom w:val="single" w:sz="8" w:space="0" w:color="auto"/>
              <w:right w:val="single" w:sz="4" w:space="0" w:color="auto"/>
            </w:tcBorders>
            <w:vAlign w:val="center"/>
          </w:tcPr>
          <w:p w14:paraId="67BF1818"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7.5.15.1</w:t>
            </w:r>
          </w:p>
        </w:tc>
        <w:tc>
          <w:tcPr>
            <w:tcW w:w="1559" w:type="dxa"/>
            <w:tcBorders>
              <w:top w:val="single" w:sz="8" w:space="0" w:color="auto"/>
              <w:left w:val="single" w:sz="4" w:space="0" w:color="auto"/>
              <w:bottom w:val="single" w:sz="8" w:space="0" w:color="auto"/>
            </w:tcBorders>
            <w:vAlign w:val="center"/>
          </w:tcPr>
          <w:p w14:paraId="290C4ED3" w14:textId="37E9C5E8"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_Ref94786105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4.15</w:t>
            </w:r>
            <w:r w:rsidRPr="00D86415">
              <w:rPr>
                <w:rFonts w:ascii="Arial" w:hAnsi="Arial" w:cs="Arial"/>
              </w:rPr>
              <w:fldChar w:fldCharType="end"/>
            </w:r>
          </w:p>
        </w:tc>
      </w:tr>
      <w:tr w:rsidR="00AD0BA7" w:rsidRPr="00D86415" w14:paraId="7EB7787C" w14:textId="77777777" w:rsidTr="00501C94">
        <w:tc>
          <w:tcPr>
            <w:cnfStyle w:val="001000000000" w:firstRow="0" w:lastRow="0" w:firstColumn="1" w:lastColumn="0" w:oddVBand="0" w:evenVBand="0" w:oddHBand="0" w:evenHBand="0" w:firstRowFirstColumn="0" w:firstRowLastColumn="0" w:lastRowFirstColumn="0" w:lastRowLastColumn="0"/>
            <w:tcW w:w="2262" w:type="dxa"/>
            <w:tcBorders>
              <w:top w:val="single" w:sz="8" w:space="0" w:color="auto"/>
              <w:bottom w:val="single" w:sz="8" w:space="0" w:color="auto"/>
              <w:right w:val="single" w:sz="8" w:space="0" w:color="auto"/>
            </w:tcBorders>
          </w:tcPr>
          <w:p w14:paraId="149EBD3C" w14:textId="77777777" w:rsidR="00AD0BA7" w:rsidRPr="00D86415" w:rsidRDefault="00AD0BA7" w:rsidP="00AD0BA7">
            <w:pPr>
              <w:pStyle w:val="Tabelrkkeoverskrift"/>
              <w:rPr>
                <w:rFonts w:cs="Arial"/>
              </w:rPr>
            </w:pPr>
            <w:r w:rsidRPr="00D86415">
              <w:rPr>
                <w:rFonts w:cs="Arial"/>
              </w:rPr>
              <w:lastRenderedPageBreak/>
              <w:t>Kommunikationsanlæg</w:t>
            </w:r>
          </w:p>
        </w:tc>
        <w:tc>
          <w:tcPr>
            <w:tcW w:w="454" w:type="dxa"/>
            <w:tcBorders>
              <w:top w:val="single" w:sz="8" w:space="0" w:color="auto"/>
              <w:left w:val="single" w:sz="8" w:space="0" w:color="auto"/>
              <w:bottom w:val="single" w:sz="8" w:space="0" w:color="auto"/>
            </w:tcBorders>
            <w:vAlign w:val="center"/>
          </w:tcPr>
          <w:p w14:paraId="28CE6A89"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11D9C50A"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6A68DE1B"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541DAAF7"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1134BAEC"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2EF3A682"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shd w:val="clear" w:color="auto" w:fill="FFC282"/>
            <w:vAlign w:val="center"/>
          </w:tcPr>
          <w:p w14:paraId="54479A99"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bottom w:val="single" w:sz="8" w:space="0" w:color="auto"/>
            </w:tcBorders>
            <w:vAlign w:val="center"/>
          </w:tcPr>
          <w:p w14:paraId="5A02C376"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37116494"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right w:val="single" w:sz="8" w:space="0" w:color="auto"/>
            </w:tcBorders>
            <w:vAlign w:val="center"/>
          </w:tcPr>
          <w:p w14:paraId="314C4C05"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bottom w:val="single" w:sz="8" w:space="0" w:color="auto"/>
            </w:tcBorders>
            <w:vAlign w:val="center"/>
          </w:tcPr>
          <w:p w14:paraId="570D35E1"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foretaget af installationsfirma.</w:t>
            </w:r>
          </w:p>
        </w:tc>
        <w:tc>
          <w:tcPr>
            <w:tcW w:w="1701" w:type="dxa"/>
            <w:tcBorders>
              <w:top w:val="single" w:sz="8" w:space="0" w:color="auto"/>
              <w:left w:val="single" w:sz="8" w:space="0" w:color="auto"/>
              <w:bottom w:val="single" w:sz="8" w:space="0" w:color="auto"/>
              <w:right w:val="single" w:sz="4" w:space="0" w:color="auto"/>
            </w:tcBorders>
            <w:vAlign w:val="center"/>
          </w:tcPr>
          <w:p w14:paraId="30D8DF51"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7.5.16.1</w:t>
            </w:r>
          </w:p>
        </w:tc>
        <w:tc>
          <w:tcPr>
            <w:tcW w:w="1559" w:type="dxa"/>
            <w:tcBorders>
              <w:top w:val="single" w:sz="8" w:space="0" w:color="auto"/>
              <w:left w:val="single" w:sz="4" w:space="0" w:color="auto"/>
              <w:bottom w:val="single" w:sz="8" w:space="0" w:color="auto"/>
            </w:tcBorders>
            <w:vAlign w:val="center"/>
          </w:tcPr>
          <w:p w14:paraId="0AFBF375" w14:textId="1E5A272E"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_Ref94787452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4.16</w:t>
            </w:r>
            <w:r w:rsidRPr="00D86415">
              <w:rPr>
                <w:rFonts w:ascii="Arial" w:hAnsi="Arial" w:cs="Arial"/>
              </w:rPr>
              <w:fldChar w:fldCharType="end"/>
            </w:r>
          </w:p>
        </w:tc>
      </w:tr>
      <w:tr w:rsidR="00AD0BA7" w:rsidRPr="00D86415" w14:paraId="6F8C4959"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val="restart"/>
            <w:tcBorders>
              <w:right w:val="single" w:sz="8" w:space="0" w:color="auto"/>
            </w:tcBorders>
          </w:tcPr>
          <w:p w14:paraId="695F5C99" w14:textId="1C59277B" w:rsidR="00AD0BA7" w:rsidRPr="00D86415" w:rsidRDefault="001D0FE6" w:rsidP="00AD0BA7">
            <w:pPr>
              <w:pStyle w:val="Tabelrkkeoverskrift"/>
              <w:rPr>
                <w:rFonts w:cs="Arial"/>
              </w:rPr>
            </w:pPr>
            <w:r w:rsidRPr="00D86415">
              <w:rPr>
                <w:rFonts w:cs="Arial"/>
              </w:rPr>
              <w:t>Håndildslukkere</w:t>
            </w:r>
          </w:p>
        </w:tc>
        <w:tc>
          <w:tcPr>
            <w:tcW w:w="454" w:type="dxa"/>
            <w:tcBorders>
              <w:left w:val="single" w:sz="8" w:space="0" w:color="auto"/>
            </w:tcBorders>
            <w:vAlign w:val="center"/>
          </w:tcPr>
          <w:p w14:paraId="0A705A50"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134564CA"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683855EC"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544535F2"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7E335E60"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shd w:val="clear" w:color="auto" w:fill="FFC282"/>
            <w:vAlign w:val="center"/>
          </w:tcPr>
          <w:p w14:paraId="13B8846F"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vAlign w:val="center"/>
          </w:tcPr>
          <w:p w14:paraId="28BD5E08"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03CD2C3B"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vAlign w:val="center"/>
          </w:tcPr>
          <w:p w14:paraId="7126864F"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right w:val="single" w:sz="8" w:space="0" w:color="auto"/>
            </w:tcBorders>
            <w:vAlign w:val="center"/>
          </w:tcPr>
          <w:p w14:paraId="6DFB6B59"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left w:val="single" w:sz="8" w:space="0" w:color="auto"/>
            </w:tcBorders>
            <w:vAlign w:val="center"/>
          </w:tcPr>
          <w:p w14:paraId="61522FB0"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der for visse fabrikanter (fremgår af typegodkendelsen) skal udføres af et certificeret firma. Hvor dette ikke kræves, skal det foretages af en sagkyndig person.</w:t>
            </w:r>
          </w:p>
        </w:tc>
        <w:tc>
          <w:tcPr>
            <w:tcW w:w="1701" w:type="dxa"/>
            <w:tcBorders>
              <w:left w:val="single" w:sz="8" w:space="0" w:color="auto"/>
              <w:right w:val="single" w:sz="4" w:space="0" w:color="auto"/>
            </w:tcBorders>
            <w:vAlign w:val="center"/>
          </w:tcPr>
          <w:p w14:paraId="28FC649B" w14:textId="69C591E1"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7.5.17.</w:t>
            </w:r>
            <w:r w:rsidR="0029072B" w:rsidRPr="00D86415">
              <w:rPr>
                <w:rFonts w:ascii="Arial" w:hAnsi="Arial" w:cs="Arial"/>
              </w:rPr>
              <w:t>1</w:t>
            </w:r>
          </w:p>
        </w:tc>
        <w:tc>
          <w:tcPr>
            <w:tcW w:w="1559" w:type="dxa"/>
            <w:vMerge w:val="restart"/>
            <w:tcBorders>
              <w:left w:val="single" w:sz="4" w:space="0" w:color="auto"/>
            </w:tcBorders>
            <w:vAlign w:val="center"/>
          </w:tcPr>
          <w:p w14:paraId="75AC56D6" w14:textId="039DD7A5" w:rsidR="00AD0BA7" w:rsidRPr="00D86415" w:rsidRDefault="00DF4409"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_Ref94778789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4.17</w:t>
            </w:r>
            <w:r w:rsidRPr="00D86415">
              <w:rPr>
                <w:rFonts w:ascii="Arial" w:hAnsi="Arial" w:cs="Arial"/>
              </w:rPr>
              <w:fldChar w:fldCharType="end"/>
            </w:r>
          </w:p>
        </w:tc>
      </w:tr>
      <w:tr w:rsidR="00AD0BA7" w:rsidRPr="00D86415" w14:paraId="5EF0B69F" w14:textId="77777777" w:rsidTr="00501C94">
        <w:tc>
          <w:tcPr>
            <w:cnfStyle w:val="001000000000" w:firstRow="0" w:lastRow="0" w:firstColumn="1" w:lastColumn="0" w:oddVBand="0" w:evenVBand="0" w:oddHBand="0" w:evenHBand="0" w:firstRowFirstColumn="0" w:firstRowLastColumn="0" w:lastRowFirstColumn="0" w:lastRowLastColumn="0"/>
            <w:tcW w:w="2262" w:type="dxa"/>
            <w:vMerge/>
            <w:tcBorders>
              <w:bottom w:val="single" w:sz="8" w:space="0" w:color="auto"/>
              <w:right w:val="single" w:sz="8" w:space="0" w:color="auto"/>
            </w:tcBorders>
          </w:tcPr>
          <w:p w14:paraId="73E6D40A" w14:textId="77777777" w:rsidR="00AD0BA7" w:rsidRPr="00D86415" w:rsidRDefault="00AD0BA7" w:rsidP="00AD0BA7">
            <w:pPr>
              <w:pStyle w:val="Tabelrkkeoverskrift"/>
              <w:rPr>
                <w:rFonts w:cs="Arial"/>
              </w:rPr>
            </w:pPr>
          </w:p>
        </w:tc>
        <w:tc>
          <w:tcPr>
            <w:tcW w:w="454" w:type="dxa"/>
            <w:tcBorders>
              <w:left w:val="single" w:sz="8" w:space="0" w:color="auto"/>
              <w:bottom w:val="single" w:sz="8" w:space="0" w:color="auto"/>
            </w:tcBorders>
            <w:vAlign w:val="center"/>
          </w:tcPr>
          <w:p w14:paraId="79617572"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2AE39352"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779782D5"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0A83219D"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63AD3DA7"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082323A9"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471BC4C3"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vAlign w:val="center"/>
          </w:tcPr>
          <w:p w14:paraId="0F5859CA"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bottom w:val="single" w:sz="8" w:space="0" w:color="auto"/>
            </w:tcBorders>
            <w:shd w:val="clear" w:color="auto" w:fill="FFC282"/>
            <w:vAlign w:val="center"/>
          </w:tcPr>
          <w:p w14:paraId="4B7951E8"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bottom w:val="single" w:sz="8" w:space="0" w:color="auto"/>
              <w:right w:val="single" w:sz="8" w:space="0" w:color="auto"/>
            </w:tcBorders>
            <w:shd w:val="clear" w:color="auto" w:fill="FFC282"/>
            <w:vAlign w:val="center"/>
          </w:tcPr>
          <w:p w14:paraId="0847FB9D"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5105" w:type="dxa"/>
            <w:gridSpan w:val="2"/>
            <w:tcBorders>
              <w:left w:val="single" w:sz="8" w:space="0" w:color="auto"/>
              <w:bottom w:val="single" w:sz="8" w:space="0" w:color="auto"/>
            </w:tcBorders>
            <w:vAlign w:val="center"/>
          </w:tcPr>
          <w:p w14:paraId="4C8C70B4"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Trykprøvning. Foretages af certificerede virksomhed. Variabel termin.</w:t>
            </w:r>
          </w:p>
        </w:tc>
        <w:tc>
          <w:tcPr>
            <w:tcW w:w="1701" w:type="dxa"/>
            <w:tcBorders>
              <w:left w:val="single" w:sz="8" w:space="0" w:color="auto"/>
              <w:bottom w:val="single" w:sz="8" w:space="0" w:color="auto"/>
              <w:right w:val="single" w:sz="4" w:space="0" w:color="auto"/>
            </w:tcBorders>
            <w:vAlign w:val="center"/>
          </w:tcPr>
          <w:p w14:paraId="42CC8BD9" w14:textId="5F07A563"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7.5.17.</w:t>
            </w:r>
            <w:r w:rsidR="0029072B" w:rsidRPr="00D86415">
              <w:rPr>
                <w:rFonts w:ascii="Arial" w:hAnsi="Arial" w:cs="Arial"/>
              </w:rPr>
              <w:t>2</w:t>
            </w:r>
          </w:p>
        </w:tc>
        <w:tc>
          <w:tcPr>
            <w:tcW w:w="1559" w:type="dxa"/>
            <w:vMerge/>
            <w:tcBorders>
              <w:left w:val="single" w:sz="4" w:space="0" w:color="auto"/>
              <w:bottom w:val="single" w:sz="8" w:space="0" w:color="auto"/>
            </w:tcBorders>
            <w:vAlign w:val="center"/>
          </w:tcPr>
          <w:p w14:paraId="3C1DD13C"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0A1924" w:rsidRPr="00D86415" w14:paraId="55FCA62C" w14:textId="77777777" w:rsidTr="000A1924">
        <w:tc>
          <w:tcPr>
            <w:cnfStyle w:val="001000000000" w:firstRow="0" w:lastRow="0" w:firstColumn="1" w:lastColumn="0" w:oddVBand="0" w:evenVBand="0" w:oddHBand="0" w:evenHBand="0" w:firstRowFirstColumn="0" w:firstRowLastColumn="0" w:lastRowFirstColumn="0" w:lastRowLastColumn="0"/>
            <w:tcW w:w="2262" w:type="dxa"/>
            <w:tcBorders>
              <w:top w:val="single" w:sz="8" w:space="0" w:color="auto"/>
              <w:bottom w:val="single" w:sz="8" w:space="0" w:color="auto"/>
              <w:right w:val="single" w:sz="8" w:space="0" w:color="auto"/>
            </w:tcBorders>
          </w:tcPr>
          <w:p w14:paraId="5B4C1346" w14:textId="77777777" w:rsidR="00AD0BA7" w:rsidRPr="00D86415" w:rsidRDefault="00AD0BA7" w:rsidP="00AD0BA7">
            <w:pPr>
              <w:pStyle w:val="Tabelrkkeoverskrift"/>
              <w:rPr>
                <w:rFonts w:cs="Arial"/>
              </w:rPr>
            </w:pPr>
            <w:r w:rsidRPr="00D86415">
              <w:rPr>
                <w:rFonts w:cs="Arial"/>
              </w:rPr>
              <w:t>Brandtæppe</w:t>
            </w:r>
          </w:p>
        </w:tc>
        <w:tc>
          <w:tcPr>
            <w:tcW w:w="454" w:type="dxa"/>
            <w:tcBorders>
              <w:top w:val="single" w:sz="8" w:space="0" w:color="auto"/>
              <w:left w:val="single" w:sz="8" w:space="0" w:color="auto"/>
              <w:bottom w:val="single" w:sz="8" w:space="0" w:color="auto"/>
            </w:tcBorders>
            <w:vAlign w:val="center"/>
          </w:tcPr>
          <w:p w14:paraId="108C5DAB"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73F2188C"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shd w:val="clear" w:color="auto" w:fill="auto"/>
            <w:vAlign w:val="center"/>
          </w:tcPr>
          <w:p w14:paraId="29A4B23D" w14:textId="5AFE80A0"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2E569FE9"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4C4167A3"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shd w:val="clear" w:color="auto" w:fill="ADF4A4"/>
            <w:vAlign w:val="center"/>
          </w:tcPr>
          <w:p w14:paraId="0431C8B0" w14:textId="2A2F88B1" w:rsidR="00AD0BA7" w:rsidRPr="00D86415" w:rsidRDefault="000A1924"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bottom w:val="single" w:sz="8" w:space="0" w:color="auto"/>
            </w:tcBorders>
            <w:vAlign w:val="center"/>
          </w:tcPr>
          <w:p w14:paraId="04ECADB5"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06D09ADA"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0BD1431D"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right w:val="single" w:sz="8" w:space="0" w:color="auto"/>
            </w:tcBorders>
            <w:vAlign w:val="center"/>
          </w:tcPr>
          <w:p w14:paraId="76085F90"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bottom w:val="single" w:sz="8" w:space="0" w:color="auto"/>
            </w:tcBorders>
            <w:vAlign w:val="center"/>
          </w:tcPr>
          <w:p w14:paraId="3A4701B6"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Eftersyn.</w:t>
            </w:r>
          </w:p>
        </w:tc>
        <w:tc>
          <w:tcPr>
            <w:tcW w:w="1701" w:type="dxa"/>
            <w:tcBorders>
              <w:top w:val="single" w:sz="8" w:space="0" w:color="auto"/>
              <w:left w:val="single" w:sz="8" w:space="0" w:color="auto"/>
              <w:bottom w:val="single" w:sz="8" w:space="0" w:color="auto"/>
              <w:right w:val="single" w:sz="4" w:space="0" w:color="auto"/>
            </w:tcBorders>
            <w:vAlign w:val="center"/>
          </w:tcPr>
          <w:p w14:paraId="51197A42" w14:textId="43F75AFE"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7.5.1</w:t>
            </w:r>
            <w:r w:rsidR="00A0525F" w:rsidRPr="00D86415">
              <w:rPr>
                <w:rFonts w:ascii="Arial" w:hAnsi="Arial" w:cs="Arial"/>
              </w:rPr>
              <w:t>8</w:t>
            </w:r>
            <w:r w:rsidRPr="00D86415">
              <w:rPr>
                <w:rFonts w:ascii="Arial" w:hAnsi="Arial" w:cs="Arial"/>
              </w:rPr>
              <w:t>.1</w:t>
            </w:r>
          </w:p>
        </w:tc>
        <w:tc>
          <w:tcPr>
            <w:tcW w:w="1559" w:type="dxa"/>
            <w:tcBorders>
              <w:top w:val="single" w:sz="8" w:space="0" w:color="auto"/>
              <w:left w:val="single" w:sz="4" w:space="0" w:color="auto"/>
              <w:bottom w:val="single" w:sz="8" w:space="0" w:color="auto"/>
            </w:tcBorders>
            <w:vAlign w:val="center"/>
          </w:tcPr>
          <w:p w14:paraId="59741955" w14:textId="596696CD"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_Ref94778944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4.18</w:t>
            </w:r>
            <w:r w:rsidRPr="00D86415">
              <w:rPr>
                <w:rFonts w:ascii="Arial" w:hAnsi="Arial" w:cs="Arial"/>
              </w:rPr>
              <w:fldChar w:fldCharType="end"/>
            </w:r>
          </w:p>
        </w:tc>
      </w:tr>
      <w:tr w:rsidR="00AD0BA7" w:rsidRPr="00D86415" w14:paraId="6E7C7C0D" w14:textId="77777777" w:rsidTr="00501C94">
        <w:tc>
          <w:tcPr>
            <w:cnfStyle w:val="001000000000" w:firstRow="0" w:lastRow="0" w:firstColumn="1" w:lastColumn="0" w:oddVBand="0" w:evenVBand="0" w:oddHBand="0" w:evenHBand="0" w:firstRowFirstColumn="0" w:firstRowLastColumn="0" w:lastRowFirstColumn="0" w:lastRowLastColumn="0"/>
            <w:tcW w:w="2262" w:type="dxa"/>
            <w:tcBorders>
              <w:top w:val="single" w:sz="8" w:space="0" w:color="auto"/>
              <w:bottom w:val="single" w:sz="8" w:space="0" w:color="auto"/>
              <w:right w:val="single" w:sz="8" w:space="0" w:color="auto"/>
            </w:tcBorders>
          </w:tcPr>
          <w:p w14:paraId="587FCD16" w14:textId="77777777" w:rsidR="00AD0BA7" w:rsidRPr="00D86415" w:rsidRDefault="00AD0BA7" w:rsidP="00AD0BA7">
            <w:pPr>
              <w:pStyle w:val="Tabelrkkeoverskrift"/>
              <w:rPr>
                <w:rFonts w:cs="Arial"/>
              </w:rPr>
            </w:pPr>
            <w:r w:rsidRPr="00D86415">
              <w:rPr>
                <w:rFonts w:cs="Arial"/>
              </w:rPr>
              <w:t>Komfort-ventilationsanlæg</w:t>
            </w:r>
          </w:p>
        </w:tc>
        <w:tc>
          <w:tcPr>
            <w:tcW w:w="454" w:type="dxa"/>
            <w:tcBorders>
              <w:top w:val="single" w:sz="8" w:space="0" w:color="auto"/>
              <w:left w:val="single" w:sz="8" w:space="0" w:color="auto"/>
              <w:bottom w:val="single" w:sz="8" w:space="0" w:color="auto"/>
            </w:tcBorders>
            <w:vAlign w:val="center"/>
          </w:tcPr>
          <w:p w14:paraId="39EB9C6F"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1EDD2731"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2535469D"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07E2B747"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1F9DC1C9"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shd w:val="clear" w:color="auto" w:fill="FFC282"/>
            <w:vAlign w:val="center"/>
          </w:tcPr>
          <w:p w14:paraId="02200F32"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bottom w:val="single" w:sz="8" w:space="0" w:color="auto"/>
            </w:tcBorders>
            <w:vAlign w:val="center"/>
          </w:tcPr>
          <w:p w14:paraId="22F3961B"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75D25257"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20ADBDDB"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right w:val="single" w:sz="8" w:space="0" w:color="auto"/>
            </w:tcBorders>
            <w:vAlign w:val="center"/>
          </w:tcPr>
          <w:p w14:paraId="445943C3"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bottom w:val="single" w:sz="8" w:space="0" w:color="auto"/>
            </w:tcBorders>
            <w:vAlign w:val="center"/>
          </w:tcPr>
          <w:p w14:paraId="2F897B70"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og funktionsafprøvning.</w:t>
            </w:r>
          </w:p>
        </w:tc>
        <w:tc>
          <w:tcPr>
            <w:tcW w:w="1701" w:type="dxa"/>
            <w:tcBorders>
              <w:top w:val="single" w:sz="8" w:space="0" w:color="auto"/>
              <w:left w:val="single" w:sz="8" w:space="0" w:color="auto"/>
              <w:bottom w:val="single" w:sz="8" w:space="0" w:color="auto"/>
              <w:right w:val="single" w:sz="4" w:space="0" w:color="auto"/>
            </w:tcBorders>
            <w:vAlign w:val="center"/>
          </w:tcPr>
          <w:p w14:paraId="48514B3B"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7.5.20.1</w:t>
            </w:r>
          </w:p>
        </w:tc>
        <w:tc>
          <w:tcPr>
            <w:tcW w:w="1559" w:type="dxa"/>
            <w:tcBorders>
              <w:top w:val="single" w:sz="8" w:space="0" w:color="auto"/>
              <w:left w:val="single" w:sz="4" w:space="0" w:color="auto"/>
              <w:bottom w:val="single" w:sz="8" w:space="0" w:color="auto"/>
            </w:tcBorders>
            <w:vAlign w:val="center"/>
          </w:tcPr>
          <w:p w14:paraId="71C00493" w14:textId="4FB429B6"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_Ref94786432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4.19</w:t>
            </w:r>
            <w:r w:rsidRPr="00D86415">
              <w:rPr>
                <w:rFonts w:ascii="Arial" w:hAnsi="Arial" w:cs="Arial"/>
              </w:rPr>
              <w:fldChar w:fldCharType="end"/>
            </w:r>
          </w:p>
        </w:tc>
      </w:tr>
      <w:tr w:rsidR="00AD0BA7" w:rsidRPr="00D86415" w14:paraId="418E633F" w14:textId="77777777" w:rsidTr="00FB7AD2">
        <w:tc>
          <w:tcPr>
            <w:cnfStyle w:val="001000000000" w:firstRow="0" w:lastRow="0" w:firstColumn="1" w:lastColumn="0" w:oddVBand="0" w:evenVBand="0" w:oddHBand="0" w:evenHBand="0" w:firstRowFirstColumn="0" w:firstRowLastColumn="0" w:lastRowFirstColumn="0" w:lastRowLastColumn="0"/>
            <w:tcW w:w="2262" w:type="dxa"/>
            <w:tcBorders>
              <w:top w:val="single" w:sz="8" w:space="0" w:color="auto"/>
              <w:bottom w:val="single" w:sz="8" w:space="0" w:color="auto"/>
              <w:right w:val="single" w:sz="8" w:space="0" w:color="auto"/>
            </w:tcBorders>
          </w:tcPr>
          <w:p w14:paraId="38AFFA48" w14:textId="77777777" w:rsidR="00AD0BA7" w:rsidRPr="00D86415" w:rsidRDefault="00AD0BA7" w:rsidP="00AD0BA7">
            <w:pPr>
              <w:pStyle w:val="Tabelrkkeoverskrift"/>
              <w:rPr>
                <w:rFonts w:cs="Arial"/>
              </w:rPr>
            </w:pPr>
            <w:r w:rsidRPr="00D86415">
              <w:rPr>
                <w:rFonts w:cs="Arial"/>
              </w:rPr>
              <w:t>Passiv brandsikring</w:t>
            </w:r>
          </w:p>
        </w:tc>
        <w:tc>
          <w:tcPr>
            <w:tcW w:w="454" w:type="dxa"/>
            <w:tcBorders>
              <w:top w:val="single" w:sz="8" w:space="0" w:color="auto"/>
              <w:left w:val="single" w:sz="8" w:space="0" w:color="auto"/>
              <w:bottom w:val="single" w:sz="8" w:space="0" w:color="auto"/>
            </w:tcBorders>
            <w:shd w:val="clear" w:color="auto" w:fill="ADF4A4"/>
            <w:vAlign w:val="center"/>
          </w:tcPr>
          <w:p w14:paraId="522163DD"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bottom w:val="single" w:sz="8" w:space="0" w:color="auto"/>
            </w:tcBorders>
            <w:vAlign w:val="center"/>
          </w:tcPr>
          <w:p w14:paraId="6600E89A"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4BE85B8C"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2C0CF083"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0773A597"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shd w:val="clear" w:color="auto" w:fill="ADF4A4"/>
            <w:vAlign w:val="center"/>
          </w:tcPr>
          <w:p w14:paraId="7AA436B8"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54" w:type="dxa"/>
            <w:tcBorders>
              <w:top w:val="single" w:sz="8" w:space="0" w:color="auto"/>
              <w:bottom w:val="single" w:sz="8" w:space="0" w:color="auto"/>
            </w:tcBorders>
            <w:vAlign w:val="center"/>
          </w:tcPr>
          <w:p w14:paraId="08D418C6"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4BC71502"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tcBorders>
            <w:vAlign w:val="center"/>
          </w:tcPr>
          <w:p w14:paraId="2F7DC698"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8" w:space="0" w:color="auto"/>
              <w:right w:val="single" w:sz="8" w:space="0" w:color="auto"/>
            </w:tcBorders>
            <w:vAlign w:val="center"/>
          </w:tcPr>
          <w:p w14:paraId="07387908"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bottom w:val="single" w:sz="8" w:space="0" w:color="auto"/>
            </w:tcBorders>
            <w:vAlign w:val="center"/>
          </w:tcPr>
          <w:p w14:paraId="1C87EA25"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Gennemgang af bygningens passive brandsikring.</w:t>
            </w:r>
          </w:p>
        </w:tc>
        <w:tc>
          <w:tcPr>
            <w:tcW w:w="1701" w:type="dxa"/>
            <w:tcBorders>
              <w:top w:val="single" w:sz="8" w:space="0" w:color="auto"/>
              <w:left w:val="single" w:sz="8" w:space="0" w:color="auto"/>
              <w:bottom w:val="single" w:sz="8" w:space="0" w:color="auto"/>
              <w:right w:val="single" w:sz="4" w:space="0" w:color="auto"/>
            </w:tcBorders>
            <w:vAlign w:val="center"/>
          </w:tcPr>
          <w:p w14:paraId="252E56CC" w14:textId="7777777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7.6.1</w:t>
            </w:r>
          </w:p>
        </w:tc>
        <w:tc>
          <w:tcPr>
            <w:tcW w:w="1559" w:type="dxa"/>
            <w:tcBorders>
              <w:top w:val="single" w:sz="8" w:space="0" w:color="auto"/>
              <w:left w:val="single" w:sz="4" w:space="0" w:color="auto"/>
              <w:bottom w:val="single" w:sz="8" w:space="0" w:color="auto"/>
            </w:tcBorders>
            <w:vAlign w:val="center"/>
          </w:tcPr>
          <w:p w14:paraId="7DC4A347" w14:textId="4DB112E4"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_Ref94786434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4.20</w:t>
            </w:r>
            <w:r w:rsidRPr="00D86415">
              <w:rPr>
                <w:rFonts w:ascii="Arial" w:hAnsi="Arial" w:cs="Arial"/>
              </w:rPr>
              <w:fldChar w:fldCharType="end"/>
            </w:r>
          </w:p>
          <w:p w14:paraId="7BB8CC75" w14:textId="1D2EA4A0"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_Ref94877811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4.21</w:t>
            </w:r>
            <w:r w:rsidRPr="00D86415">
              <w:rPr>
                <w:rFonts w:ascii="Arial" w:hAnsi="Arial" w:cs="Arial"/>
              </w:rPr>
              <w:fldChar w:fldCharType="end"/>
            </w:r>
          </w:p>
          <w:p w14:paraId="7B889378" w14:textId="216E41E7" w:rsidR="00AD0BA7" w:rsidRPr="00D86415" w:rsidRDefault="00AD0BA7"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_Ref94877813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4.22</w:t>
            </w:r>
            <w:r w:rsidRPr="00D86415">
              <w:rPr>
                <w:rFonts w:ascii="Arial" w:hAnsi="Arial" w:cs="Arial"/>
              </w:rPr>
              <w:fldChar w:fldCharType="end"/>
            </w:r>
          </w:p>
        </w:tc>
      </w:tr>
      <w:tr w:rsidR="00AF4320" w:rsidRPr="00D86415" w14:paraId="729C434C" w14:textId="77777777" w:rsidTr="00AF4320">
        <w:tc>
          <w:tcPr>
            <w:cnfStyle w:val="001000000000" w:firstRow="0" w:lastRow="0" w:firstColumn="1" w:lastColumn="0" w:oddVBand="0" w:evenVBand="0" w:oddHBand="0" w:evenHBand="0" w:firstRowFirstColumn="0" w:firstRowLastColumn="0" w:lastRowFirstColumn="0" w:lastRowLastColumn="0"/>
            <w:tcW w:w="2262" w:type="dxa"/>
            <w:vMerge w:val="restart"/>
            <w:tcBorders>
              <w:top w:val="single" w:sz="8" w:space="0" w:color="auto"/>
              <w:right w:val="single" w:sz="8" w:space="0" w:color="auto"/>
            </w:tcBorders>
          </w:tcPr>
          <w:p w14:paraId="0E823D15" w14:textId="77777777" w:rsidR="00AF4320" w:rsidRPr="00D86415" w:rsidRDefault="00AF4320" w:rsidP="00AD0BA7">
            <w:pPr>
              <w:pStyle w:val="Tabelrkkeoverskrift"/>
              <w:rPr>
                <w:rFonts w:cs="Arial"/>
              </w:rPr>
            </w:pPr>
            <w:r w:rsidRPr="00D86415">
              <w:rPr>
                <w:rFonts w:cs="Arial"/>
              </w:rPr>
              <w:t>Personale</w:t>
            </w:r>
          </w:p>
        </w:tc>
        <w:tc>
          <w:tcPr>
            <w:tcW w:w="454" w:type="dxa"/>
            <w:tcBorders>
              <w:top w:val="single" w:sz="8" w:space="0" w:color="auto"/>
              <w:left w:val="single" w:sz="8" w:space="0" w:color="auto"/>
              <w:bottom w:val="single" w:sz="2" w:space="0" w:color="auto"/>
            </w:tcBorders>
            <w:shd w:val="clear" w:color="auto" w:fill="auto"/>
            <w:vAlign w:val="center"/>
          </w:tcPr>
          <w:p w14:paraId="356E1643"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2" w:space="0" w:color="auto"/>
            </w:tcBorders>
            <w:vAlign w:val="center"/>
          </w:tcPr>
          <w:p w14:paraId="5B58D4B1"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2" w:space="0" w:color="auto"/>
            </w:tcBorders>
            <w:vAlign w:val="center"/>
          </w:tcPr>
          <w:p w14:paraId="79E467A9"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2" w:space="0" w:color="auto"/>
            </w:tcBorders>
            <w:vAlign w:val="center"/>
          </w:tcPr>
          <w:p w14:paraId="4A69A4AC"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2" w:space="0" w:color="auto"/>
            </w:tcBorders>
            <w:vAlign w:val="center"/>
          </w:tcPr>
          <w:p w14:paraId="51DF3213"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2" w:space="0" w:color="auto"/>
            </w:tcBorders>
            <w:shd w:val="clear" w:color="auto" w:fill="ADF4A4"/>
            <w:vAlign w:val="center"/>
          </w:tcPr>
          <w:p w14:paraId="7A90E9B3"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X</w:t>
            </w:r>
          </w:p>
        </w:tc>
        <w:tc>
          <w:tcPr>
            <w:tcW w:w="454" w:type="dxa"/>
            <w:tcBorders>
              <w:top w:val="single" w:sz="8" w:space="0" w:color="auto"/>
              <w:bottom w:val="single" w:sz="2" w:space="0" w:color="auto"/>
            </w:tcBorders>
            <w:vAlign w:val="center"/>
          </w:tcPr>
          <w:p w14:paraId="24628053"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2" w:space="0" w:color="auto"/>
            </w:tcBorders>
            <w:vAlign w:val="center"/>
          </w:tcPr>
          <w:p w14:paraId="71E1B336"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2" w:space="0" w:color="auto"/>
            </w:tcBorders>
            <w:vAlign w:val="center"/>
          </w:tcPr>
          <w:p w14:paraId="7AA50E42"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8" w:space="0" w:color="auto"/>
              <w:bottom w:val="single" w:sz="2" w:space="0" w:color="auto"/>
              <w:right w:val="single" w:sz="8" w:space="0" w:color="auto"/>
            </w:tcBorders>
            <w:vAlign w:val="center"/>
          </w:tcPr>
          <w:p w14:paraId="2920EC8B"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8" w:space="0" w:color="auto"/>
              <w:left w:val="single" w:sz="8" w:space="0" w:color="auto"/>
              <w:bottom w:val="single" w:sz="2" w:space="0" w:color="auto"/>
            </w:tcBorders>
            <w:vAlign w:val="center"/>
          </w:tcPr>
          <w:p w14:paraId="6F1F5FFE" w14:textId="77777777" w:rsidR="00AF4320" w:rsidRPr="00D86415" w:rsidRDefault="00AF4320"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Uddannelse/information til personale.</w:t>
            </w:r>
          </w:p>
        </w:tc>
        <w:tc>
          <w:tcPr>
            <w:tcW w:w="1701" w:type="dxa"/>
            <w:tcBorders>
              <w:top w:val="single" w:sz="8" w:space="0" w:color="auto"/>
              <w:left w:val="single" w:sz="8" w:space="0" w:color="auto"/>
              <w:bottom w:val="single" w:sz="2" w:space="0" w:color="auto"/>
              <w:right w:val="single" w:sz="4" w:space="0" w:color="auto"/>
            </w:tcBorders>
            <w:vAlign w:val="center"/>
          </w:tcPr>
          <w:p w14:paraId="21B288C3"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w:t>
            </w:r>
          </w:p>
        </w:tc>
        <w:tc>
          <w:tcPr>
            <w:tcW w:w="1559" w:type="dxa"/>
            <w:tcBorders>
              <w:top w:val="single" w:sz="8" w:space="0" w:color="auto"/>
              <w:left w:val="single" w:sz="4" w:space="0" w:color="auto"/>
              <w:bottom w:val="single" w:sz="2" w:space="0" w:color="auto"/>
            </w:tcBorders>
            <w:vAlign w:val="center"/>
          </w:tcPr>
          <w:p w14:paraId="5935737C" w14:textId="28D4685A"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_Ref105659181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10.6</w:t>
            </w:r>
            <w:r w:rsidRPr="00D86415">
              <w:rPr>
                <w:rFonts w:ascii="Arial" w:hAnsi="Arial" w:cs="Arial"/>
              </w:rPr>
              <w:fldChar w:fldCharType="end"/>
            </w:r>
            <w:r w:rsidRPr="00D86415">
              <w:rPr>
                <w:rFonts w:ascii="Arial" w:hAnsi="Arial" w:cs="Arial"/>
              </w:rPr>
              <w:fldChar w:fldCharType="begin"/>
            </w:r>
            <w:r w:rsidRPr="00D86415">
              <w:rPr>
                <w:rFonts w:ascii="Arial" w:hAnsi="Arial" w:cs="Arial"/>
              </w:rPr>
              <w:instrText xml:space="preserve"> REF _Ref94865334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8.3</w:t>
            </w:r>
            <w:r w:rsidRPr="00D86415">
              <w:rPr>
                <w:rFonts w:ascii="Arial" w:hAnsi="Arial" w:cs="Arial"/>
              </w:rPr>
              <w:fldChar w:fldCharType="end"/>
            </w:r>
          </w:p>
        </w:tc>
      </w:tr>
      <w:tr w:rsidR="00AF4320" w:rsidRPr="00D86415" w14:paraId="45D4A633" w14:textId="77777777" w:rsidTr="00AF4320">
        <w:tc>
          <w:tcPr>
            <w:cnfStyle w:val="001000000000" w:firstRow="0" w:lastRow="0" w:firstColumn="1" w:lastColumn="0" w:oddVBand="0" w:evenVBand="0" w:oddHBand="0" w:evenHBand="0" w:firstRowFirstColumn="0" w:firstRowLastColumn="0" w:lastRowFirstColumn="0" w:lastRowLastColumn="0"/>
            <w:tcW w:w="2262" w:type="dxa"/>
            <w:vMerge/>
            <w:tcBorders>
              <w:right w:val="single" w:sz="8" w:space="0" w:color="auto"/>
            </w:tcBorders>
          </w:tcPr>
          <w:p w14:paraId="6FCE9FFC" w14:textId="77777777" w:rsidR="00AF4320" w:rsidRPr="00D86415" w:rsidRDefault="00AF4320" w:rsidP="00AD0BA7">
            <w:pPr>
              <w:pStyle w:val="Tabelrkkeoverskrift"/>
              <w:rPr>
                <w:rFonts w:cs="Arial"/>
              </w:rPr>
            </w:pPr>
          </w:p>
        </w:tc>
        <w:tc>
          <w:tcPr>
            <w:tcW w:w="454" w:type="dxa"/>
            <w:tcBorders>
              <w:top w:val="single" w:sz="2" w:space="0" w:color="auto"/>
              <w:left w:val="single" w:sz="8" w:space="0" w:color="auto"/>
            </w:tcBorders>
            <w:shd w:val="clear" w:color="auto" w:fill="auto"/>
            <w:vAlign w:val="center"/>
          </w:tcPr>
          <w:p w14:paraId="64DC7D9B"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2" w:space="0" w:color="auto"/>
            </w:tcBorders>
            <w:vAlign w:val="center"/>
          </w:tcPr>
          <w:p w14:paraId="79CB9545"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2" w:space="0" w:color="auto"/>
            </w:tcBorders>
            <w:vAlign w:val="center"/>
          </w:tcPr>
          <w:p w14:paraId="122A82D6"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2" w:space="0" w:color="auto"/>
            </w:tcBorders>
            <w:vAlign w:val="center"/>
          </w:tcPr>
          <w:p w14:paraId="03EA0E82"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2" w:space="0" w:color="auto"/>
            </w:tcBorders>
            <w:vAlign w:val="center"/>
          </w:tcPr>
          <w:p w14:paraId="453B3EA2"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2" w:space="0" w:color="auto"/>
            </w:tcBorders>
            <w:shd w:val="clear" w:color="auto" w:fill="ADF4A4"/>
            <w:vAlign w:val="center"/>
          </w:tcPr>
          <w:p w14:paraId="0CDEA98B"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X</w:t>
            </w:r>
          </w:p>
        </w:tc>
        <w:tc>
          <w:tcPr>
            <w:tcW w:w="454" w:type="dxa"/>
            <w:tcBorders>
              <w:top w:val="single" w:sz="2" w:space="0" w:color="auto"/>
            </w:tcBorders>
            <w:vAlign w:val="center"/>
          </w:tcPr>
          <w:p w14:paraId="551AE10F"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2" w:space="0" w:color="auto"/>
            </w:tcBorders>
            <w:vAlign w:val="center"/>
          </w:tcPr>
          <w:p w14:paraId="0338D2B2"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2" w:space="0" w:color="auto"/>
            </w:tcBorders>
            <w:vAlign w:val="center"/>
          </w:tcPr>
          <w:p w14:paraId="35F7ACC3"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54" w:type="dxa"/>
            <w:tcBorders>
              <w:top w:val="single" w:sz="2" w:space="0" w:color="auto"/>
              <w:right w:val="single" w:sz="8" w:space="0" w:color="auto"/>
            </w:tcBorders>
            <w:vAlign w:val="center"/>
          </w:tcPr>
          <w:p w14:paraId="79AB9439"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05" w:type="dxa"/>
            <w:gridSpan w:val="2"/>
            <w:tcBorders>
              <w:top w:val="single" w:sz="2" w:space="0" w:color="auto"/>
              <w:left w:val="single" w:sz="8" w:space="0" w:color="auto"/>
            </w:tcBorders>
            <w:vAlign w:val="center"/>
          </w:tcPr>
          <w:p w14:paraId="46624851" w14:textId="77777777" w:rsidR="00AF4320" w:rsidRPr="00D86415" w:rsidRDefault="00AF4320"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Afholdelse af brand- og evakueringsøvelse.</w:t>
            </w:r>
          </w:p>
        </w:tc>
        <w:tc>
          <w:tcPr>
            <w:tcW w:w="1701" w:type="dxa"/>
            <w:tcBorders>
              <w:top w:val="single" w:sz="2" w:space="0" w:color="auto"/>
              <w:left w:val="single" w:sz="8" w:space="0" w:color="auto"/>
              <w:right w:val="single" w:sz="4" w:space="0" w:color="auto"/>
            </w:tcBorders>
            <w:vAlign w:val="center"/>
          </w:tcPr>
          <w:p w14:paraId="437D1DC6" w14:textId="77777777"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w:t>
            </w:r>
          </w:p>
        </w:tc>
        <w:tc>
          <w:tcPr>
            <w:tcW w:w="1559" w:type="dxa"/>
            <w:tcBorders>
              <w:top w:val="single" w:sz="2" w:space="0" w:color="auto"/>
              <w:left w:val="single" w:sz="4" w:space="0" w:color="auto"/>
            </w:tcBorders>
            <w:vAlign w:val="center"/>
          </w:tcPr>
          <w:p w14:paraId="31EC004F" w14:textId="77B4146A" w:rsidR="00AF4320" w:rsidRPr="00D86415" w:rsidRDefault="00AF4320" w:rsidP="00AD0BA7">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fldChar w:fldCharType="begin"/>
            </w:r>
            <w:r w:rsidRPr="00D86415">
              <w:rPr>
                <w:rFonts w:ascii="Arial" w:hAnsi="Arial" w:cs="Arial"/>
              </w:rPr>
              <w:instrText xml:space="preserve"> REF _Ref105659181 \r \h </w:instrText>
            </w:r>
            <w:r w:rsidR="00D86415">
              <w:rPr>
                <w:rFonts w:ascii="Arial" w:hAnsi="Arial" w:cs="Arial"/>
              </w:rPr>
              <w:instrText xml:space="preserve"> \* MERGEFORMAT </w:instrText>
            </w:r>
            <w:r w:rsidRPr="00D86415">
              <w:rPr>
                <w:rFonts w:ascii="Arial" w:hAnsi="Arial" w:cs="Arial"/>
              </w:rPr>
            </w:r>
            <w:r w:rsidRPr="00D86415">
              <w:rPr>
                <w:rFonts w:ascii="Arial" w:hAnsi="Arial" w:cs="Arial"/>
              </w:rPr>
              <w:fldChar w:fldCharType="separate"/>
            </w:r>
            <w:r w:rsidR="0024235E" w:rsidRPr="00D86415">
              <w:rPr>
                <w:rFonts w:ascii="Arial" w:hAnsi="Arial" w:cs="Arial"/>
              </w:rPr>
              <w:t>10.6</w:t>
            </w:r>
            <w:r w:rsidRPr="00D86415">
              <w:rPr>
                <w:rFonts w:ascii="Arial" w:hAnsi="Arial" w:cs="Arial"/>
              </w:rPr>
              <w:fldChar w:fldCharType="end"/>
            </w:r>
          </w:p>
        </w:tc>
      </w:tr>
    </w:tbl>
    <w:p w14:paraId="09F8C1A8" w14:textId="77777777" w:rsidR="005623B7" w:rsidRPr="00D86415" w:rsidRDefault="005623B7" w:rsidP="005623B7">
      <w:pPr>
        <w:rPr>
          <w:rFonts w:cs="Arial"/>
        </w:rPr>
      </w:pPr>
    </w:p>
    <w:p w14:paraId="2729F651" w14:textId="77777777" w:rsidR="00995080" w:rsidRPr="00D86415" w:rsidRDefault="00995080" w:rsidP="005623B7">
      <w:pPr>
        <w:rPr>
          <w:rFonts w:cs="Arial"/>
        </w:rPr>
      </w:pPr>
      <w:r w:rsidRPr="00D86415">
        <w:rPr>
          <w:rFonts w:cs="Arial"/>
          <w:vanish/>
          <w:color w:val="22743B"/>
          <w:sz w:val="18"/>
        </w:rPr>
        <w:t>Sektionsskift</w:t>
      </w:r>
    </w:p>
    <w:p w14:paraId="0FDB4251" w14:textId="77777777" w:rsidR="005623B7" w:rsidRPr="00D86415" w:rsidRDefault="005623B7" w:rsidP="005623B7">
      <w:pPr>
        <w:pStyle w:val="Overskrift1"/>
        <w:numPr>
          <w:ilvl w:val="0"/>
          <w:numId w:val="0"/>
        </w:numPr>
        <w:rPr>
          <w:rFonts w:cs="Arial"/>
        </w:rPr>
        <w:sectPr w:rsidR="005623B7" w:rsidRPr="00D86415" w:rsidSect="00F949EE">
          <w:headerReference w:type="default" r:id="rId24"/>
          <w:footerReference w:type="default" r:id="rId25"/>
          <w:pgSz w:w="16838" w:h="23811" w:code="8"/>
          <w:pgMar w:top="2268" w:right="1418" w:bottom="1701" w:left="3402" w:header="709" w:footer="369" w:gutter="0"/>
          <w:cols w:space="708"/>
          <w:docGrid w:linePitch="360"/>
        </w:sectPr>
      </w:pPr>
    </w:p>
    <w:p w14:paraId="698BDC70" w14:textId="77777777" w:rsidR="003F2639" w:rsidRPr="00D86415" w:rsidRDefault="004C5D17" w:rsidP="004C5D17">
      <w:pPr>
        <w:pStyle w:val="Overskrift1"/>
        <w:rPr>
          <w:rFonts w:cs="Arial"/>
        </w:rPr>
      </w:pPr>
      <w:bookmarkStart w:id="26" w:name="_Ref95131578"/>
      <w:bookmarkStart w:id="27" w:name="_Toc208215104"/>
      <w:r w:rsidRPr="00D86415">
        <w:rPr>
          <w:rFonts w:cs="Arial"/>
        </w:rPr>
        <w:lastRenderedPageBreak/>
        <w:t>Niv. 2: Kontrolskema</w:t>
      </w:r>
      <w:bookmarkEnd w:id="26"/>
      <w:bookmarkEnd w:id="27"/>
    </w:p>
    <w:p w14:paraId="3594ABAD" w14:textId="77777777" w:rsidR="004C5D17" w:rsidRPr="00D86415" w:rsidRDefault="004C5D17" w:rsidP="00FF5BBC">
      <w:pPr>
        <w:rPr>
          <w:rFonts w:cs="Arial"/>
        </w:rPr>
      </w:pPr>
      <w:r w:rsidRPr="00D86415">
        <w:rPr>
          <w:rFonts w:cs="Arial"/>
        </w:rPr>
        <w:t>På de følgende sider fremgår der et skema for hver installation eller brandsikringstiltag med en beskrivelse af hvad der som minimum skal kontrolleres og vedligeholdes for at opretholder brandsikkerheden i hele bygningens levetid.</w:t>
      </w:r>
    </w:p>
    <w:p w14:paraId="238AD069" w14:textId="77777777" w:rsidR="00AA2486" w:rsidRPr="00D86415" w:rsidRDefault="00AA2486" w:rsidP="004C5D17">
      <w:pPr>
        <w:suppressAutoHyphens w:val="0"/>
        <w:autoSpaceDN/>
        <w:spacing w:after="0" w:line="240" w:lineRule="auto"/>
        <w:jc w:val="left"/>
        <w:textAlignment w:val="auto"/>
        <w:rPr>
          <w:rFonts w:cs="Arial"/>
        </w:rPr>
      </w:pP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BE38E9" w:rsidRPr="00D86415" w14:paraId="044201C7" w14:textId="77777777" w:rsidTr="005C5A24">
        <w:tc>
          <w:tcPr>
            <w:tcW w:w="7080" w:type="dxa"/>
            <w:shd w:val="clear" w:color="auto" w:fill="D8D8D8" w:themeFill="background2"/>
          </w:tcPr>
          <w:sdt>
            <w:sdtPr>
              <w:rPr>
                <w:rFonts w:eastAsia="Times New Roman" w:cs="Arial"/>
                <w:b w:val="0"/>
                <w:caps w:val="0"/>
                <w:color w:val="002060"/>
                <w:sz w:val="20"/>
                <w:szCs w:val="24"/>
              </w:rPr>
              <w:id w:val="1366480559"/>
              <w:docPartObj>
                <w:docPartGallery w:val="Table of Contents"/>
                <w:docPartUnique/>
              </w:docPartObj>
            </w:sdtPr>
            <w:sdtEndPr>
              <w:rPr>
                <w:bCs/>
                <w:color w:val="000000" w:themeColor="text1"/>
              </w:rPr>
            </w:sdtEndPr>
            <w:sdtContent>
              <w:p w14:paraId="1F6A0757" w14:textId="77777777" w:rsidR="00BE38E9" w:rsidRPr="00E84531" w:rsidRDefault="00BE38E9" w:rsidP="00BE38E9">
                <w:pPr>
                  <w:pStyle w:val="Overskriftejnum"/>
                  <w:rPr>
                    <w:rFonts w:cs="Arial"/>
                    <w:color w:val="002060"/>
                    <w:sz w:val="28"/>
                    <w:szCs w:val="24"/>
                  </w:rPr>
                </w:pPr>
                <w:r w:rsidRPr="00E84531">
                  <w:rPr>
                    <w:rFonts w:cs="Arial"/>
                    <w:color w:val="002060"/>
                    <w:sz w:val="28"/>
                    <w:szCs w:val="24"/>
                  </w:rPr>
                  <w:t>Indholdsfortegnelse</w:t>
                </w:r>
              </w:p>
              <w:p w14:paraId="5441622C" w14:textId="3D38763A" w:rsidR="0024235E" w:rsidRPr="00D86415" w:rsidRDefault="00BE38E9">
                <w:pPr>
                  <w:pStyle w:val="Indholdsfortegnelse2"/>
                  <w:rPr>
                    <w:rFonts w:ascii="Arial" w:eastAsiaTheme="minorEastAsia" w:hAnsi="Arial" w:cs="Arial"/>
                    <w:caps w:val="0"/>
                    <w:noProof/>
                    <w:color w:val="auto"/>
                    <w:kern w:val="2"/>
                    <w:sz w:val="24"/>
                    <w:lang w:eastAsia="da-DK"/>
                    <w14:ligatures w14:val="standardContextual"/>
                  </w:rPr>
                </w:pPr>
                <w:r w:rsidRPr="00D86415">
                  <w:rPr>
                    <w:rFonts w:ascii="Arial" w:hAnsi="Arial" w:cs="Arial"/>
                    <w:color w:val="EB6209" w:themeColor="accent1"/>
                    <w:sz w:val="22"/>
                  </w:rPr>
                  <w:fldChar w:fldCharType="begin"/>
                </w:r>
                <w:r w:rsidRPr="00D86415">
                  <w:rPr>
                    <w:rFonts w:ascii="Arial" w:hAnsi="Arial" w:cs="Arial"/>
                  </w:rPr>
                  <w:instrText xml:space="preserve"> TOC \B Kontrolskema \o "1-3" \h \z \u </w:instrText>
                </w:r>
                <w:r w:rsidRPr="00D86415">
                  <w:rPr>
                    <w:rFonts w:ascii="Arial" w:hAnsi="Arial" w:cs="Arial"/>
                    <w:color w:val="EB6209" w:themeColor="accent1"/>
                    <w:sz w:val="22"/>
                  </w:rPr>
                  <w:fldChar w:fldCharType="separate"/>
                </w:r>
                <w:hyperlink w:anchor="_Toc185341277" w:history="1">
                  <w:r w:rsidR="0024235E" w:rsidRPr="00D86415">
                    <w:rPr>
                      <w:rStyle w:val="Hyperlink"/>
                      <w:rFonts w:ascii="Arial" w:hAnsi="Arial" w:cs="Arial"/>
                      <w:noProof/>
                    </w:rPr>
                    <w:t>4.1</w:t>
                  </w:r>
                  <w:r w:rsidR="0024235E" w:rsidRPr="00D86415">
                    <w:rPr>
                      <w:rFonts w:ascii="Arial" w:eastAsiaTheme="minorEastAsia" w:hAnsi="Arial" w:cs="Arial"/>
                      <w:caps w:val="0"/>
                      <w:noProof/>
                      <w:color w:val="auto"/>
                      <w:kern w:val="2"/>
                      <w:sz w:val="24"/>
                      <w:lang w:eastAsia="da-DK"/>
                      <w14:ligatures w14:val="standardContextual"/>
                    </w:rPr>
                    <w:tab/>
                  </w:r>
                  <w:r w:rsidR="0024235E" w:rsidRPr="00D86415">
                    <w:rPr>
                      <w:rStyle w:val="Hyperlink"/>
                      <w:rFonts w:ascii="Arial" w:hAnsi="Arial" w:cs="Arial"/>
                      <w:noProof/>
                    </w:rPr>
                    <w:t>ABA-anlæg</w:t>
                  </w:r>
                  <w:r w:rsidR="0024235E" w:rsidRPr="00D86415">
                    <w:rPr>
                      <w:rFonts w:ascii="Arial" w:hAnsi="Arial" w:cs="Arial"/>
                      <w:noProof/>
                      <w:webHidden/>
                    </w:rPr>
                    <w:tab/>
                  </w:r>
                  <w:r w:rsidR="0024235E" w:rsidRPr="00D86415">
                    <w:rPr>
                      <w:rFonts w:ascii="Arial" w:hAnsi="Arial" w:cs="Arial"/>
                      <w:noProof/>
                      <w:webHidden/>
                    </w:rPr>
                    <w:fldChar w:fldCharType="begin"/>
                  </w:r>
                  <w:r w:rsidR="0024235E" w:rsidRPr="00D86415">
                    <w:rPr>
                      <w:rFonts w:ascii="Arial" w:hAnsi="Arial" w:cs="Arial"/>
                      <w:noProof/>
                      <w:webHidden/>
                    </w:rPr>
                    <w:instrText xml:space="preserve"> PAGEREF _Toc185341277 \h </w:instrText>
                  </w:r>
                  <w:r w:rsidR="0024235E" w:rsidRPr="00D86415">
                    <w:rPr>
                      <w:rFonts w:ascii="Arial" w:hAnsi="Arial" w:cs="Arial"/>
                      <w:noProof/>
                      <w:webHidden/>
                    </w:rPr>
                  </w:r>
                  <w:r w:rsidR="0024235E" w:rsidRPr="00D86415">
                    <w:rPr>
                      <w:rFonts w:ascii="Arial" w:hAnsi="Arial" w:cs="Arial"/>
                      <w:noProof/>
                      <w:webHidden/>
                    </w:rPr>
                    <w:fldChar w:fldCharType="separate"/>
                  </w:r>
                  <w:r w:rsidR="0024235E" w:rsidRPr="00D86415">
                    <w:rPr>
                      <w:rFonts w:ascii="Arial" w:hAnsi="Arial" w:cs="Arial"/>
                      <w:noProof/>
                      <w:webHidden/>
                    </w:rPr>
                    <w:t>20</w:t>
                  </w:r>
                  <w:r w:rsidR="0024235E" w:rsidRPr="00D86415">
                    <w:rPr>
                      <w:rFonts w:ascii="Arial" w:hAnsi="Arial" w:cs="Arial"/>
                      <w:noProof/>
                      <w:webHidden/>
                    </w:rPr>
                    <w:fldChar w:fldCharType="end"/>
                  </w:r>
                </w:hyperlink>
              </w:p>
              <w:p w14:paraId="6B600B85" w14:textId="32BA5BE1"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78" w:history="1">
                  <w:r w:rsidRPr="00D86415">
                    <w:rPr>
                      <w:rStyle w:val="Hyperlink"/>
                      <w:rFonts w:ascii="Arial" w:hAnsi="Arial" w:cs="Arial"/>
                      <w:noProof/>
                    </w:rPr>
                    <w:t>4.2</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AVS-anlæg</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_Toc185341278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23</w:t>
                  </w:r>
                  <w:r w:rsidRPr="00D86415">
                    <w:rPr>
                      <w:rFonts w:ascii="Arial" w:hAnsi="Arial" w:cs="Arial"/>
                      <w:noProof/>
                      <w:webHidden/>
                    </w:rPr>
                    <w:fldChar w:fldCharType="end"/>
                  </w:r>
                </w:hyperlink>
              </w:p>
              <w:p w14:paraId="5EA6EFD7" w14:textId="0129493A"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79" w:history="1">
                  <w:r w:rsidRPr="00D86415">
                    <w:rPr>
                      <w:rStyle w:val="Hyperlink"/>
                      <w:rFonts w:ascii="Arial" w:hAnsi="Arial" w:cs="Arial"/>
                      <w:noProof/>
                    </w:rPr>
                    <w:t>4.3</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highlight w:val="red"/>
                    </w:rPr>
                    <w:t>AVA/IVA</w:t>
                  </w:r>
                  <w:r w:rsidRPr="00D86415">
                    <w:rPr>
                      <w:rStyle w:val="Hyperlink"/>
                      <w:rFonts w:ascii="Arial" w:hAnsi="Arial" w:cs="Arial"/>
                      <w:noProof/>
                    </w:rPr>
                    <w:t>-anlæg</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_Toc185341279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26</w:t>
                  </w:r>
                  <w:r w:rsidRPr="00D86415">
                    <w:rPr>
                      <w:rFonts w:ascii="Arial" w:hAnsi="Arial" w:cs="Arial"/>
                      <w:noProof/>
                      <w:webHidden/>
                    </w:rPr>
                    <w:fldChar w:fldCharType="end"/>
                  </w:r>
                </w:hyperlink>
              </w:p>
              <w:p w14:paraId="454BF521" w14:textId="40AB8307"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80" w:history="1">
                  <w:r w:rsidRPr="00D86415">
                    <w:rPr>
                      <w:rStyle w:val="Hyperlink"/>
                      <w:rFonts w:ascii="Arial" w:hAnsi="Arial" w:cs="Arial"/>
                      <w:noProof/>
                    </w:rPr>
                    <w:t>4.4</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Røgalarmanlæg</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_Toc185341280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28</w:t>
                  </w:r>
                  <w:r w:rsidRPr="00D86415">
                    <w:rPr>
                      <w:rFonts w:ascii="Arial" w:hAnsi="Arial" w:cs="Arial"/>
                      <w:noProof/>
                      <w:webHidden/>
                    </w:rPr>
                    <w:fldChar w:fldCharType="end"/>
                  </w:r>
                </w:hyperlink>
              </w:p>
              <w:p w14:paraId="0E07CDA8" w14:textId="64590502"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81" w:history="1">
                  <w:r w:rsidRPr="00D86415">
                    <w:rPr>
                      <w:rStyle w:val="Hyperlink"/>
                      <w:rFonts w:ascii="Arial" w:hAnsi="Arial" w:cs="Arial"/>
                      <w:noProof/>
                    </w:rPr>
                    <w:t>4.5</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Flugtvejs- og panikbelysning</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_Toc185341281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29</w:t>
                  </w:r>
                  <w:r w:rsidRPr="00D86415">
                    <w:rPr>
                      <w:rFonts w:ascii="Arial" w:hAnsi="Arial" w:cs="Arial"/>
                      <w:noProof/>
                      <w:webHidden/>
                    </w:rPr>
                    <w:fldChar w:fldCharType="end"/>
                  </w:r>
                </w:hyperlink>
              </w:p>
              <w:p w14:paraId="5C695143" w14:textId="5C5A3AA0"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82" w:history="1">
                  <w:r w:rsidRPr="00D86415">
                    <w:rPr>
                      <w:rStyle w:val="Hyperlink"/>
                      <w:rFonts w:ascii="Arial" w:hAnsi="Arial" w:cs="Arial"/>
                      <w:noProof/>
                    </w:rPr>
                    <w:t>4.6</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Slangevinder</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_Toc185341282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31</w:t>
                  </w:r>
                  <w:r w:rsidRPr="00D86415">
                    <w:rPr>
                      <w:rFonts w:ascii="Arial" w:hAnsi="Arial" w:cs="Arial"/>
                      <w:noProof/>
                      <w:webHidden/>
                    </w:rPr>
                    <w:fldChar w:fldCharType="end"/>
                  </w:r>
                </w:hyperlink>
              </w:p>
              <w:p w14:paraId="4F5F7020" w14:textId="33F54139"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83" w:history="1">
                  <w:r w:rsidRPr="00D86415">
                    <w:rPr>
                      <w:rStyle w:val="Hyperlink"/>
                      <w:rFonts w:ascii="Arial" w:hAnsi="Arial" w:cs="Arial"/>
                      <w:noProof/>
                    </w:rPr>
                    <w:t>4.7</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ABDL-anlæg</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_Toc185341283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34</w:t>
                  </w:r>
                  <w:r w:rsidRPr="00D86415">
                    <w:rPr>
                      <w:rFonts w:ascii="Arial" w:hAnsi="Arial" w:cs="Arial"/>
                      <w:noProof/>
                      <w:webHidden/>
                    </w:rPr>
                    <w:fldChar w:fldCharType="end"/>
                  </w:r>
                </w:hyperlink>
              </w:p>
              <w:p w14:paraId="1B5D4DF9" w14:textId="766866C7"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84" w:history="1">
                  <w:r w:rsidRPr="00D86415">
                    <w:rPr>
                      <w:rStyle w:val="Hyperlink"/>
                      <w:rFonts w:ascii="Arial" w:hAnsi="Arial" w:cs="Arial"/>
                      <w:noProof/>
                    </w:rPr>
                    <w:t>4.8</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ABV-anlæg</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_Toc185341284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36</w:t>
                  </w:r>
                  <w:r w:rsidRPr="00D86415">
                    <w:rPr>
                      <w:rFonts w:ascii="Arial" w:hAnsi="Arial" w:cs="Arial"/>
                      <w:noProof/>
                      <w:webHidden/>
                    </w:rPr>
                    <w:fldChar w:fldCharType="end"/>
                  </w:r>
                </w:hyperlink>
              </w:p>
              <w:p w14:paraId="658514D5" w14:textId="1A56B954"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85" w:history="1">
                  <w:r w:rsidRPr="00D86415">
                    <w:rPr>
                      <w:rStyle w:val="Hyperlink"/>
                      <w:rFonts w:ascii="Arial" w:hAnsi="Arial" w:cs="Arial"/>
                      <w:noProof/>
                    </w:rPr>
                    <w:t>4.9</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ATA-anlæg</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_Toc185341285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38</w:t>
                  </w:r>
                  <w:r w:rsidRPr="00D86415">
                    <w:rPr>
                      <w:rFonts w:ascii="Arial" w:hAnsi="Arial" w:cs="Arial"/>
                      <w:noProof/>
                      <w:webHidden/>
                    </w:rPr>
                    <w:fldChar w:fldCharType="end"/>
                  </w:r>
                </w:hyperlink>
              </w:p>
              <w:p w14:paraId="3D7D253E" w14:textId="7C437470"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86" w:history="1">
                  <w:r w:rsidRPr="00D86415">
                    <w:rPr>
                      <w:rStyle w:val="Hyperlink"/>
                      <w:rFonts w:ascii="Arial" w:hAnsi="Arial" w:cs="Arial"/>
                      <w:noProof/>
                    </w:rPr>
                    <w:t>4.10</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Iltreduktionsanlæg</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_Toc185341286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40</w:t>
                  </w:r>
                  <w:r w:rsidRPr="00D86415">
                    <w:rPr>
                      <w:rFonts w:ascii="Arial" w:hAnsi="Arial" w:cs="Arial"/>
                      <w:noProof/>
                      <w:webHidden/>
                    </w:rPr>
                    <w:fldChar w:fldCharType="end"/>
                  </w:r>
                </w:hyperlink>
              </w:p>
              <w:p w14:paraId="050A8AA7" w14:textId="25D7113B"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87" w:history="1">
                  <w:r w:rsidRPr="00D86415">
                    <w:rPr>
                      <w:rStyle w:val="Hyperlink"/>
                      <w:rFonts w:ascii="Arial" w:hAnsi="Arial" w:cs="Arial"/>
                      <w:noProof/>
                    </w:rPr>
                    <w:t>4.11</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ARS-anlæg</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_Toc185341287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41</w:t>
                  </w:r>
                  <w:r w:rsidRPr="00D86415">
                    <w:rPr>
                      <w:rFonts w:ascii="Arial" w:hAnsi="Arial" w:cs="Arial"/>
                      <w:noProof/>
                      <w:webHidden/>
                    </w:rPr>
                    <w:fldChar w:fldCharType="end"/>
                  </w:r>
                </w:hyperlink>
              </w:p>
              <w:p w14:paraId="0075D4F4" w14:textId="5DEC7A21"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88" w:history="1">
                  <w:r w:rsidRPr="00D86415">
                    <w:rPr>
                      <w:rStyle w:val="Hyperlink"/>
                      <w:rFonts w:ascii="Arial" w:hAnsi="Arial" w:cs="Arial"/>
                      <w:noProof/>
                    </w:rPr>
                    <w:t>4.12</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Røgudluftning</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_Toc185341288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43</w:t>
                  </w:r>
                  <w:r w:rsidRPr="00D86415">
                    <w:rPr>
                      <w:rFonts w:ascii="Arial" w:hAnsi="Arial" w:cs="Arial"/>
                      <w:noProof/>
                      <w:webHidden/>
                    </w:rPr>
                    <w:fldChar w:fldCharType="end"/>
                  </w:r>
                </w:hyperlink>
              </w:p>
              <w:p w14:paraId="43775587" w14:textId="4F44EAD9"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89" w:history="1">
                  <w:r w:rsidRPr="00D86415">
                    <w:rPr>
                      <w:rStyle w:val="Hyperlink"/>
                      <w:rFonts w:ascii="Arial" w:hAnsi="Arial" w:cs="Arial"/>
                      <w:noProof/>
                    </w:rPr>
                    <w:t>4.13</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Brandmandspanel</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_Toc185341289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45</w:t>
                  </w:r>
                  <w:r w:rsidRPr="00D86415">
                    <w:rPr>
                      <w:rFonts w:ascii="Arial" w:hAnsi="Arial" w:cs="Arial"/>
                      <w:noProof/>
                      <w:webHidden/>
                    </w:rPr>
                    <w:fldChar w:fldCharType="end"/>
                  </w:r>
                </w:hyperlink>
              </w:p>
              <w:p w14:paraId="5419016C" w14:textId="1C53873B"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90" w:history="1">
                  <w:r w:rsidRPr="00D86415">
                    <w:rPr>
                      <w:rStyle w:val="Hyperlink"/>
                      <w:rFonts w:ascii="Arial" w:hAnsi="Arial" w:cs="Arial"/>
                      <w:noProof/>
                    </w:rPr>
                    <w:t>4.14</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Stigrør</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_Toc185341290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47</w:t>
                  </w:r>
                  <w:r w:rsidRPr="00D86415">
                    <w:rPr>
                      <w:rFonts w:ascii="Arial" w:hAnsi="Arial" w:cs="Arial"/>
                      <w:noProof/>
                      <w:webHidden/>
                    </w:rPr>
                    <w:fldChar w:fldCharType="end"/>
                  </w:r>
                </w:hyperlink>
              </w:p>
              <w:p w14:paraId="5E586852" w14:textId="12B92D57"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91" w:history="1">
                  <w:r w:rsidRPr="00D86415">
                    <w:rPr>
                      <w:rStyle w:val="Hyperlink"/>
                      <w:rFonts w:ascii="Arial" w:hAnsi="Arial" w:cs="Arial"/>
                      <w:noProof/>
                    </w:rPr>
                    <w:t>4.15</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Trykforøgeranlæg</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_Toc185341291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49</w:t>
                  </w:r>
                  <w:r w:rsidRPr="00D86415">
                    <w:rPr>
                      <w:rFonts w:ascii="Arial" w:hAnsi="Arial" w:cs="Arial"/>
                      <w:noProof/>
                      <w:webHidden/>
                    </w:rPr>
                    <w:fldChar w:fldCharType="end"/>
                  </w:r>
                </w:hyperlink>
              </w:p>
              <w:p w14:paraId="00A6F4B3" w14:textId="660904E6"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92" w:history="1">
                  <w:r w:rsidRPr="00D86415">
                    <w:rPr>
                      <w:rStyle w:val="Hyperlink"/>
                      <w:rFonts w:ascii="Arial" w:hAnsi="Arial" w:cs="Arial"/>
                      <w:noProof/>
                    </w:rPr>
                    <w:t>4.16</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Kommunikationsanlæg</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_Toc185341292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50</w:t>
                  </w:r>
                  <w:r w:rsidRPr="00D86415">
                    <w:rPr>
                      <w:rFonts w:ascii="Arial" w:hAnsi="Arial" w:cs="Arial"/>
                      <w:noProof/>
                      <w:webHidden/>
                    </w:rPr>
                    <w:fldChar w:fldCharType="end"/>
                  </w:r>
                </w:hyperlink>
              </w:p>
              <w:p w14:paraId="20062184" w14:textId="351157CC"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93" w:history="1">
                  <w:r w:rsidRPr="00D86415">
                    <w:rPr>
                      <w:rStyle w:val="Hyperlink"/>
                      <w:rFonts w:ascii="Arial" w:hAnsi="Arial" w:cs="Arial"/>
                      <w:noProof/>
                    </w:rPr>
                    <w:t>4.17</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Håndildslukker</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_Toc185341293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51</w:t>
                  </w:r>
                  <w:r w:rsidRPr="00D86415">
                    <w:rPr>
                      <w:rFonts w:ascii="Arial" w:hAnsi="Arial" w:cs="Arial"/>
                      <w:noProof/>
                      <w:webHidden/>
                    </w:rPr>
                    <w:fldChar w:fldCharType="end"/>
                  </w:r>
                </w:hyperlink>
              </w:p>
              <w:p w14:paraId="2640780F" w14:textId="6D3D2427"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94" w:history="1">
                  <w:r w:rsidRPr="00D86415">
                    <w:rPr>
                      <w:rStyle w:val="Hyperlink"/>
                      <w:rFonts w:ascii="Arial" w:hAnsi="Arial" w:cs="Arial"/>
                      <w:noProof/>
                    </w:rPr>
                    <w:t>4.18</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Brandtæppe</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_Toc185341294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53</w:t>
                  </w:r>
                  <w:r w:rsidRPr="00D86415">
                    <w:rPr>
                      <w:rFonts w:ascii="Arial" w:hAnsi="Arial" w:cs="Arial"/>
                      <w:noProof/>
                      <w:webHidden/>
                    </w:rPr>
                    <w:fldChar w:fldCharType="end"/>
                  </w:r>
                </w:hyperlink>
              </w:p>
              <w:p w14:paraId="124A91C9" w14:textId="6238DA57"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95" w:history="1">
                  <w:r w:rsidRPr="00D86415">
                    <w:rPr>
                      <w:rStyle w:val="Hyperlink"/>
                      <w:rFonts w:ascii="Arial" w:hAnsi="Arial" w:cs="Arial"/>
                      <w:noProof/>
                    </w:rPr>
                    <w:t>4.19</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Komfortventilationsanlæg</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_Toc185341295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54</w:t>
                  </w:r>
                  <w:r w:rsidRPr="00D86415">
                    <w:rPr>
                      <w:rFonts w:ascii="Arial" w:hAnsi="Arial" w:cs="Arial"/>
                      <w:noProof/>
                      <w:webHidden/>
                    </w:rPr>
                    <w:fldChar w:fldCharType="end"/>
                  </w:r>
                </w:hyperlink>
              </w:p>
              <w:p w14:paraId="51C77BEF" w14:textId="0C0D4792"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96" w:history="1">
                  <w:r w:rsidRPr="00D86415">
                    <w:rPr>
                      <w:rStyle w:val="Hyperlink"/>
                      <w:rFonts w:ascii="Arial" w:hAnsi="Arial" w:cs="Arial"/>
                      <w:noProof/>
                    </w:rPr>
                    <w:t>4.20</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Passiv brandsikring</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_Toc185341296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55</w:t>
                  </w:r>
                  <w:r w:rsidRPr="00D86415">
                    <w:rPr>
                      <w:rFonts w:ascii="Arial" w:hAnsi="Arial" w:cs="Arial"/>
                      <w:noProof/>
                      <w:webHidden/>
                    </w:rPr>
                    <w:fldChar w:fldCharType="end"/>
                  </w:r>
                </w:hyperlink>
              </w:p>
              <w:p w14:paraId="6CEA72F3" w14:textId="63874D7D"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97" w:history="1">
                  <w:r w:rsidRPr="00D86415">
                    <w:rPr>
                      <w:rStyle w:val="Hyperlink"/>
                      <w:rFonts w:ascii="Arial" w:hAnsi="Arial" w:cs="Arial"/>
                      <w:noProof/>
                    </w:rPr>
                    <w:t>4.21</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Passiv brandsikring – Flugtveje</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_Toc185341297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57</w:t>
                  </w:r>
                  <w:r w:rsidRPr="00D86415">
                    <w:rPr>
                      <w:rFonts w:ascii="Arial" w:hAnsi="Arial" w:cs="Arial"/>
                      <w:noProof/>
                      <w:webHidden/>
                    </w:rPr>
                    <w:fldChar w:fldCharType="end"/>
                  </w:r>
                </w:hyperlink>
              </w:p>
              <w:p w14:paraId="7948C4D1" w14:textId="6319CD5D" w:rsidR="0024235E" w:rsidRPr="00D86415" w:rsidRDefault="0024235E">
                <w:pPr>
                  <w:pStyle w:val="Indholdsfortegnelse2"/>
                  <w:rPr>
                    <w:rFonts w:ascii="Arial" w:eastAsiaTheme="minorEastAsia" w:hAnsi="Arial" w:cs="Arial"/>
                    <w:caps w:val="0"/>
                    <w:noProof/>
                    <w:color w:val="auto"/>
                    <w:kern w:val="2"/>
                    <w:sz w:val="24"/>
                    <w:lang w:eastAsia="da-DK"/>
                    <w14:ligatures w14:val="standardContextual"/>
                  </w:rPr>
                </w:pPr>
                <w:hyperlink w:anchor="_Toc185341298" w:history="1">
                  <w:r w:rsidRPr="00D86415">
                    <w:rPr>
                      <w:rStyle w:val="Hyperlink"/>
                      <w:rFonts w:ascii="Arial" w:hAnsi="Arial" w:cs="Arial"/>
                      <w:noProof/>
                    </w:rPr>
                    <w:t>4.22</w:t>
                  </w:r>
                  <w:r w:rsidRPr="00D86415">
                    <w:rPr>
                      <w:rFonts w:ascii="Arial" w:eastAsiaTheme="minorEastAsia" w:hAnsi="Arial" w:cs="Arial"/>
                      <w:caps w:val="0"/>
                      <w:noProof/>
                      <w:color w:val="auto"/>
                      <w:kern w:val="2"/>
                      <w:sz w:val="24"/>
                      <w:lang w:eastAsia="da-DK"/>
                      <w14:ligatures w14:val="standardContextual"/>
                    </w:rPr>
                    <w:tab/>
                  </w:r>
                  <w:r w:rsidRPr="00D86415">
                    <w:rPr>
                      <w:rStyle w:val="Hyperlink"/>
                      <w:rFonts w:ascii="Arial" w:hAnsi="Arial" w:cs="Arial"/>
                      <w:noProof/>
                    </w:rPr>
                    <w:t>Passiv brandsikring – Brand- og flugtvejsdøre</w:t>
                  </w:r>
                  <w:r w:rsidRPr="00D86415">
                    <w:rPr>
                      <w:rFonts w:ascii="Arial" w:hAnsi="Arial" w:cs="Arial"/>
                      <w:noProof/>
                      <w:webHidden/>
                    </w:rPr>
                    <w:tab/>
                  </w:r>
                  <w:r w:rsidRPr="00D86415">
                    <w:rPr>
                      <w:rFonts w:ascii="Arial" w:hAnsi="Arial" w:cs="Arial"/>
                      <w:noProof/>
                      <w:webHidden/>
                    </w:rPr>
                    <w:fldChar w:fldCharType="begin"/>
                  </w:r>
                  <w:r w:rsidRPr="00D86415">
                    <w:rPr>
                      <w:rFonts w:ascii="Arial" w:hAnsi="Arial" w:cs="Arial"/>
                      <w:noProof/>
                      <w:webHidden/>
                    </w:rPr>
                    <w:instrText xml:space="preserve"> PAGEREF _Toc185341298 \h </w:instrText>
                  </w:r>
                  <w:r w:rsidRPr="00D86415">
                    <w:rPr>
                      <w:rFonts w:ascii="Arial" w:hAnsi="Arial" w:cs="Arial"/>
                      <w:noProof/>
                      <w:webHidden/>
                    </w:rPr>
                  </w:r>
                  <w:r w:rsidRPr="00D86415">
                    <w:rPr>
                      <w:rFonts w:ascii="Arial" w:hAnsi="Arial" w:cs="Arial"/>
                      <w:noProof/>
                      <w:webHidden/>
                    </w:rPr>
                    <w:fldChar w:fldCharType="separate"/>
                  </w:r>
                  <w:r w:rsidRPr="00D86415">
                    <w:rPr>
                      <w:rFonts w:ascii="Arial" w:hAnsi="Arial" w:cs="Arial"/>
                      <w:noProof/>
                      <w:webHidden/>
                    </w:rPr>
                    <w:t>58</w:t>
                  </w:r>
                  <w:r w:rsidRPr="00D86415">
                    <w:rPr>
                      <w:rFonts w:ascii="Arial" w:hAnsi="Arial" w:cs="Arial"/>
                      <w:noProof/>
                      <w:webHidden/>
                    </w:rPr>
                    <w:fldChar w:fldCharType="end"/>
                  </w:r>
                </w:hyperlink>
              </w:p>
              <w:p w14:paraId="1B1EB63D" w14:textId="77B37F88" w:rsidR="00BE38E9" w:rsidRPr="00D86415" w:rsidRDefault="00BE38E9" w:rsidP="00BE38E9">
                <w:pPr>
                  <w:rPr>
                    <w:rFonts w:cs="Arial"/>
                    <w:bCs/>
                  </w:rPr>
                </w:pPr>
                <w:r w:rsidRPr="00D86415">
                  <w:rPr>
                    <w:rFonts w:cs="Arial"/>
                    <w:b/>
                    <w:bCs/>
                  </w:rPr>
                  <w:fldChar w:fldCharType="end"/>
                </w:r>
              </w:p>
            </w:sdtContent>
          </w:sdt>
        </w:tc>
      </w:tr>
    </w:tbl>
    <w:p w14:paraId="734AEAEF" w14:textId="77777777" w:rsidR="00BE38E9" w:rsidRPr="00D86415" w:rsidRDefault="00BE38E9" w:rsidP="004C5D17">
      <w:pPr>
        <w:suppressAutoHyphens w:val="0"/>
        <w:autoSpaceDN/>
        <w:spacing w:after="0" w:line="240" w:lineRule="auto"/>
        <w:jc w:val="left"/>
        <w:textAlignment w:val="auto"/>
        <w:rPr>
          <w:rFonts w:cs="Arial"/>
        </w:rPr>
      </w:pPr>
    </w:p>
    <w:p w14:paraId="1C23C325" w14:textId="77777777" w:rsidR="004C5D17" w:rsidRPr="00D86415" w:rsidRDefault="00F466C9" w:rsidP="00AB5230">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4C5D17"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23AD976C" w14:textId="77777777" w:rsidTr="00F466C9">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230220B5" w14:textId="77777777" w:rsidR="00AB5230" w:rsidRPr="00D86415" w:rsidRDefault="00AB5230" w:rsidP="000C035D">
            <w:pPr>
              <w:pStyle w:val="Overskrift2"/>
              <w:numPr>
                <w:ilvl w:val="1"/>
                <w:numId w:val="1"/>
              </w:numPr>
              <w:spacing w:before="0"/>
              <w:ind w:left="2447"/>
              <w:rPr>
                <w:rFonts w:cs="Arial"/>
              </w:rPr>
            </w:pPr>
            <w:bookmarkStart w:id="28" w:name="_Ref94708708"/>
            <w:bookmarkStart w:id="29" w:name="_Toc94865374"/>
            <w:bookmarkStart w:id="30" w:name="_Toc94878323"/>
            <w:bookmarkStart w:id="31" w:name="_Toc95123696"/>
            <w:bookmarkStart w:id="32" w:name="_Toc185341277"/>
            <w:bookmarkStart w:id="33" w:name="_Toc208215105"/>
            <w:bookmarkStart w:id="34" w:name="Kontrolskema"/>
            <w:r w:rsidRPr="00D86415">
              <w:rPr>
                <w:rFonts w:cs="Arial"/>
              </w:rPr>
              <w:lastRenderedPageBreak/>
              <w:t>ABA-anlæg</w:t>
            </w:r>
            <w:bookmarkEnd w:id="28"/>
            <w:bookmarkEnd w:id="29"/>
            <w:bookmarkEnd w:id="30"/>
            <w:bookmarkEnd w:id="31"/>
            <w:bookmarkEnd w:id="32"/>
            <w:bookmarkEnd w:id="33"/>
          </w:p>
        </w:tc>
      </w:tr>
      <w:tr w:rsidR="00AB5230" w:rsidRPr="00D86415" w14:paraId="2F30CF1D" w14:textId="77777777" w:rsidTr="003D5204">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5596D1A4" w14:textId="77777777" w:rsidR="00AB5230" w:rsidRPr="00D86415" w:rsidRDefault="00AB5230" w:rsidP="000C035D">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15F55E64" w14:textId="77777777" w:rsidR="00AB5230" w:rsidRPr="00D86415" w:rsidRDefault="00AB5230" w:rsidP="000C035D">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0132E5B1" w14:textId="5243891C" w:rsidR="00AB5230" w:rsidRPr="00D86415" w:rsidRDefault="003D5204" w:rsidP="000C035D">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18A27618" w14:textId="77777777" w:rsidR="00AB5230" w:rsidRPr="00D86415" w:rsidRDefault="00AB5230" w:rsidP="000C035D">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2B993270" w14:textId="41B8B2C9" w:rsidR="00AB5230" w:rsidRPr="00D86415" w:rsidRDefault="003D5204" w:rsidP="000C035D">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3D5204" w:rsidRPr="00D86415" w14:paraId="1F49574A" w14:textId="77777777" w:rsidTr="003D5204">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7E865440" w14:textId="77777777" w:rsidR="003D5204" w:rsidRPr="00D86415" w:rsidRDefault="003D5204" w:rsidP="000C035D">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025B131A" w14:textId="77777777" w:rsidR="003D5204" w:rsidRPr="00D86415" w:rsidRDefault="003D5204" w:rsidP="000C035D">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7AF88144" w14:textId="366C059F" w:rsidR="003D5204" w:rsidRPr="00D86415" w:rsidRDefault="003D5204" w:rsidP="000C035D">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2769C222" w14:textId="65761B3C" w:rsidR="003D5204" w:rsidRPr="00D86415" w:rsidRDefault="003D5204" w:rsidP="000C035D">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2F5A37FD" w14:textId="77777777" w:rsidTr="00F466C9">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5BA6698E" w14:textId="77777777" w:rsidR="00AB5230" w:rsidRPr="00E84531" w:rsidRDefault="00AB5230" w:rsidP="000C035D">
            <w:pPr>
              <w:pStyle w:val="Tabelkolonneoverskrift"/>
              <w:tabs>
                <w:tab w:val="right" w:pos="2123"/>
              </w:tabs>
              <w:rPr>
                <w:color w:val="auto"/>
              </w:rPr>
            </w:pPr>
            <w:r w:rsidRPr="00E84531">
              <w:rPr>
                <w:color w:val="auto"/>
              </w:rPr>
              <w:t>Termin for kontrol:</w:t>
            </w:r>
          </w:p>
        </w:tc>
        <w:tc>
          <w:tcPr>
            <w:tcW w:w="8931" w:type="dxa"/>
            <w:gridSpan w:val="4"/>
            <w:tcBorders>
              <w:left w:val="single" w:sz="8" w:space="0" w:color="auto"/>
              <w:bottom w:val="single" w:sz="8" w:space="0" w:color="auto"/>
            </w:tcBorders>
            <w:vAlign w:val="bottom"/>
          </w:tcPr>
          <w:p w14:paraId="1A2C44DB" w14:textId="77777777" w:rsidR="00AB5230" w:rsidRPr="00D86415" w:rsidRDefault="00AB5230" w:rsidP="000C035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B5230" w:rsidRPr="00D86415" w14:paraId="7FBDFDEF" w14:textId="77777777" w:rsidTr="00F466C9">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right w:val="single" w:sz="8" w:space="0" w:color="auto"/>
            </w:tcBorders>
            <w:shd w:val="clear" w:color="auto" w:fill="ADF4A4"/>
            <w:vAlign w:val="bottom"/>
          </w:tcPr>
          <w:p w14:paraId="3322A1C1" w14:textId="77777777" w:rsidR="00AB5230" w:rsidRPr="00E84531" w:rsidRDefault="002C3846" w:rsidP="000C035D">
            <w:pPr>
              <w:pStyle w:val="Tabelindhold"/>
              <w:jc w:val="center"/>
              <w:rPr>
                <w:rFonts w:ascii="Arial" w:hAnsi="Arial" w:cs="Arial"/>
                <w:color w:val="auto"/>
              </w:rPr>
            </w:pPr>
            <w:r w:rsidRPr="00E84531">
              <w:rPr>
                <w:rFonts w:ascii="Arial" w:hAnsi="Arial" w:cs="Arial"/>
                <w:color w:val="auto"/>
                <w:sz w:val="10"/>
                <w:szCs w:val="10"/>
                <w:u w:val="single"/>
              </w:rPr>
              <w:tab/>
            </w:r>
          </w:p>
        </w:tc>
        <w:tc>
          <w:tcPr>
            <w:tcW w:w="8931" w:type="dxa"/>
            <w:gridSpan w:val="4"/>
            <w:tcBorders>
              <w:top w:val="single" w:sz="8" w:space="0" w:color="auto"/>
              <w:left w:val="single" w:sz="8" w:space="0" w:color="auto"/>
            </w:tcBorders>
          </w:tcPr>
          <w:p w14:paraId="52A42F78"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Afprøvning af alarmoverførelsen til redningsberedskabet. </w:t>
            </w:r>
            <w:r w:rsidRPr="00D86415">
              <w:rPr>
                <w:rFonts w:ascii="Arial" w:hAnsi="Arial" w:cs="Arial"/>
              </w:rPr>
              <w:br/>
            </w:r>
            <w:r w:rsidRPr="00D86415">
              <w:rPr>
                <w:rFonts w:ascii="Arial" w:hAnsi="Arial" w:cs="Arial"/>
                <w:i/>
                <w:iCs/>
              </w:rPr>
              <w:t>Termin er angivet i aftalen om alarmoverførelsen til redningsberedskabet.</w:t>
            </w:r>
          </w:p>
        </w:tc>
      </w:tr>
      <w:tr w:rsidR="00AB5230" w:rsidRPr="00D86415" w14:paraId="0B6BDA3D" w14:textId="77777777" w:rsidTr="00F466C9">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right w:val="single" w:sz="8" w:space="0" w:color="auto"/>
            </w:tcBorders>
            <w:shd w:val="clear" w:color="auto" w:fill="ADF4A4"/>
            <w:vAlign w:val="center"/>
          </w:tcPr>
          <w:p w14:paraId="36C3B6E1" w14:textId="77777777" w:rsidR="00AB5230" w:rsidRPr="00E84531" w:rsidRDefault="00AB5230" w:rsidP="000C035D">
            <w:pPr>
              <w:pStyle w:val="Tabelindhold"/>
              <w:jc w:val="center"/>
              <w:rPr>
                <w:rFonts w:ascii="Arial" w:hAnsi="Arial" w:cs="Arial"/>
                <w:color w:val="auto"/>
              </w:rPr>
            </w:pPr>
            <w:r w:rsidRPr="00E84531">
              <w:rPr>
                <w:rFonts w:ascii="Arial" w:hAnsi="Arial" w:cs="Arial"/>
                <w:color w:val="auto"/>
              </w:rPr>
              <w:t>Månedligt</w:t>
            </w:r>
          </w:p>
        </w:tc>
        <w:tc>
          <w:tcPr>
            <w:tcW w:w="8931" w:type="dxa"/>
            <w:gridSpan w:val="4"/>
            <w:tcBorders>
              <w:left w:val="single" w:sz="8" w:space="0" w:color="auto"/>
            </w:tcBorders>
          </w:tcPr>
          <w:p w14:paraId="0D4BB5BA"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Eftersyn af ABA-central, hvor det som minimum skal sikres, at:</w:t>
            </w:r>
          </w:p>
          <w:p w14:paraId="2C8747D6" w14:textId="77777777" w:rsidR="00AB5230" w:rsidRPr="00D86415" w:rsidRDefault="00AB5230" w:rsidP="00E84531">
            <w:pPr>
              <w:pStyle w:val="Listeafsnit"/>
              <w:numPr>
                <w:ilvl w:val="0"/>
                <w:numId w:val="117"/>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Alle systemdele er tilkoblet og fuldt funktionsduelige, samt at kun aftalte enheder er frakoblet.</w:t>
            </w:r>
          </w:p>
          <w:p w14:paraId="5CDB971C" w14:textId="77777777" w:rsidR="00AB5230" w:rsidRPr="00D86415" w:rsidRDefault="00AB5230" w:rsidP="00E84531">
            <w:pPr>
              <w:pStyle w:val="Listeafsnit"/>
              <w:numPr>
                <w:ilvl w:val="0"/>
                <w:numId w:val="117"/>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Evt. længerevarende fejlmeddelelser er under udbedring, og der er etableret kompenserende foranstaltninger, samt at forsikringsselskab er informeret herom.</w:t>
            </w:r>
          </w:p>
          <w:p w14:paraId="6F40FA1D" w14:textId="77777777" w:rsidR="00AB5230" w:rsidRPr="00D86415" w:rsidRDefault="00AB5230" w:rsidP="00E84531">
            <w:pPr>
              <w:pStyle w:val="Listeafsnit"/>
              <w:numPr>
                <w:ilvl w:val="0"/>
                <w:numId w:val="117"/>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Evt. opfølgning fra akkrediteret funktionsafprøvning er iværksat og aftalte terminer er overholdt</w:t>
            </w:r>
          </w:p>
          <w:p w14:paraId="2AC82EC9" w14:textId="77777777" w:rsidR="00AB5230" w:rsidRPr="00D86415" w:rsidRDefault="00AB5230" w:rsidP="00E84531">
            <w:pPr>
              <w:pStyle w:val="Listeafsnit"/>
              <w:numPr>
                <w:ilvl w:val="0"/>
                <w:numId w:val="117"/>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Redningsberedskabets adgang til ABA-centralen er som angivet i aftalen om alarmoverførelsen. Hvis </w:t>
            </w:r>
            <w:r w:rsidR="00F568D3" w:rsidRPr="00D86415">
              <w:rPr>
                <w:rFonts w:ascii="Arial" w:hAnsi="Arial" w:cs="Arial"/>
              </w:rPr>
              <w:t>fx</w:t>
            </w:r>
            <w:r w:rsidRPr="00D86415">
              <w:rPr>
                <w:rFonts w:ascii="Arial" w:hAnsi="Arial" w:cs="Arial"/>
              </w:rPr>
              <w:t xml:space="preserve"> låse er skiftet ud, skal redningsberedskabet kontaktes for ilægning af ny nøgle i nøgleboks</w:t>
            </w:r>
            <w:r w:rsidR="0092154C" w:rsidRPr="00D86415">
              <w:rPr>
                <w:rFonts w:ascii="Arial" w:hAnsi="Arial" w:cs="Arial"/>
              </w:rPr>
              <w:t>.</w:t>
            </w:r>
          </w:p>
          <w:p w14:paraId="5CB79F6C" w14:textId="77777777" w:rsidR="00AB5230" w:rsidRPr="00D86415" w:rsidRDefault="00AB5230" w:rsidP="00E84531">
            <w:pPr>
              <w:pStyle w:val="Listeafsnit"/>
              <w:numPr>
                <w:ilvl w:val="0"/>
                <w:numId w:val="117"/>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der ikke er sket bygningsmæssige eller anvendelsesmæssige ændringer, der har indflydelse på anlæggets funktion.</w:t>
            </w:r>
          </w:p>
        </w:tc>
      </w:tr>
      <w:tr w:rsidR="00AB5230" w:rsidRPr="00D86415" w14:paraId="4DB7464B" w14:textId="77777777" w:rsidTr="00F466C9">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bottom w:val="single" w:sz="4" w:space="0" w:color="auto"/>
              <w:right w:val="single" w:sz="8" w:space="0" w:color="auto"/>
            </w:tcBorders>
            <w:shd w:val="clear" w:color="auto" w:fill="ADF4A4"/>
            <w:vAlign w:val="center"/>
          </w:tcPr>
          <w:p w14:paraId="43A00E22" w14:textId="77777777" w:rsidR="00AB5230" w:rsidRPr="00D86415" w:rsidRDefault="00AB5230" w:rsidP="000C035D">
            <w:pPr>
              <w:pStyle w:val="Tabelindhold"/>
              <w:jc w:val="center"/>
              <w:rPr>
                <w:rFonts w:ascii="Arial" w:hAnsi="Arial" w:cs="Arial"/>
              </w:rPr>
            </w:pPr>
            <w:r w:rsidRPr="00D86415">
              <w:rPr>
                <w:rFonts w:ascii="Arial" w:hAnsi="Arial" w:cs="Arial"/>
              </w:rPr>
              <w:t>Kvartalsvis</w:t>
            </w:r>
          </w:p>
        </w:tc>
        <w:tc>
          <w:tcPr>
            <w:tcW w:w="8931" w:type="dxa"/>
            <w:gridSpan w:val="4"/>
            <w:tcBorders>
              <w:left w:val="single" w:sz="8" w:space="0" w:color="auto"/>
              <w:bottom w:val="single" w:sz="4" w:space="0" w:color="auto"/>
            </w:tcBorders>
          </w:tcPr>
          <w:p w14:paraId="6E4AFC20" w14:textId="2F09408C"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 xml:space="preserve">Funktionsafprøvning af integreret varslingsanlæg, hvor funktionen af varslingsanlægget afprøves. Afprøvningen foretages uden for normal brugstid, og personer, der er til stede i lokalerne, skal på forhånd gøres opmærksom på, at der er tale om en afprøvning. </w:t>
            </w:r>
            <w:r w:rsidR="007A6426" w:rsidRPr="00D86415">
              <w:rPr>
                <w:rFonts w:ascii="Arial" w:hAnsi="Arial" w:cs="Arial"/>
                <w:highlight w:val="red"/>
              </w:rPr>
              <w:t xml:space="preserve"> For yderligere kontrol af varslingsanlægget, se kontrolskema </w:t>
            </w:r>
            <w:r w:rsidR="007A6426" w:rsidRPr="00D86415">
              <w:rPr>
                <w:rFonts w:ascii="Arial" w:hAnsi="Arial" w:cs="Arial"/>
                <w:highlight w:val="red"/>
              </w:rPr>
              <w:fldChar w:fldCharType="begin"/>
            </w:r>
            <w:r w:rsidR="007A6426" w:rsidRPr="00D86415">
              <w:rPr>
                <w:rFonts w:ascii="Arial" w:hAnsi="Arial" w:cs="Arial"/>
                <w:highlight w:val="red"/>
              </w:rPr>
              <w:instrText xml:space="preserve"> REF _Ref94779252 \r \h  \* MERGEFORMAT </w:instrText>
            </w:r>
            <w:r w:rsidR="007A6426" w:rsidRPr="00D86415">
              <w:rPr>
                <w:rFonts w:ascii="Arial" w:hAnsi="Arial" w:cs="Arial"/>
                <w:highlight w:val="red"/>
              </w:rPr>
            </w:r>
            <w:r w:rsidR="007A6426" w:rsidRPr="00D86415">
              <w:rPr>
                <w:rFonts w:ascii="Arial" w:hAnsi="Arial" w:cs="Arial"/>
                <w:highlight w:val="red"/>
              </w:rPr>
              <w:fldChar w:fldCharType="separate"/>
            </w:r>
            <w:r w:rsidR="0024235E" w:rsidRPr="00D86415">
              <w:rPr>
                <w:rFonts w:ascii="Arial" w:hAnsi="Arial" w:cs="Arial"/>
                <w:highlight w:val="red"/>
              </w:rPr>
              <w:t>4.3</w:t>
            </w:r>
            <w:r w:rsidR="007A6426" w:rsidRPr="00D86415">
              <w:rPr>
                <w:rFonts w:ascii="Arial" w:hAnsi="Arial" w:cs="Arial"/>
                <w:highlight w:val="red"/>
              </w:rPr>
              <w:fldChar w:fldCharType="end"/>
            </w:r>
            <w:r w:rsidR="007A6426" w:rsidRPr="00D86415">
              <w:rPr>
                <w:rFonts w:ascii="Arial" w:hAnsi="Arial" w:cs="Arial"/>
                <w:highlight w:val="red"/>
              </w:rPr>
              <w:t xml:space="preserve"> </w:t>
            </w:r>
            <w:r w:rsidR="007A6426" w:rsidRPr="00D86415">
              <w:rPr>
                <w:rFonts w:ascii="Arial" w:hAnsi="Arial" w:cs="Arial"/>
                <w:highlight w:val="red"/>
              </w:rPr>
              <w:fldChar w:fldCharType="begin"/>
            </w:r>
            <w:r w:rsidR="007A6426" w:rsidRPr="00D86415">
              <w:rPr>
                <w:rFonts w:ascii="Arial" w:hAnsi="Arial" w:cs="Arial"/>
                <w:highlight w:val="red"/>
              </w:rPr>
              <w:instrText xml:space="preserve"> REF _Ref94779252 \h  \* MERGEFORMAT </w:instrText>
            </w:r>
            <w:r w:rsidR="007A6426" w:rsidRPr="00D86415">
              <w:rPr>
                <w:rFonts w:ascii="Arial" w:hAnsi="Arial" w:cs="Arial"/>
                <w:highlight w:val="red"/>
              </w:rPr>
            </w:r>
            <w:r w:rsidR="007A6426" w:rsidRPr="00D86415">
              <w:rPr>
                <w:rFonts w:ascii="Arial" w:hAnsi="Arial" w:cs="Arial"/>
                <w:highlight w:val="red"/>
              </w:rPr>
              <w:fldChar w:fldCharType="separate"/>
            </w:r>
            <w:r w:rsidR="0024235E" w:rsidRPr="00D86415">
              <w:rPr>
                <w:rFonts w:ascii="Arial" w:hAnsi="Arial" w:cs="Arial"/>
                <w:highlight w:val="red"/>
              </w:rPr>
              <w:t>AVA/IVA-anlæg</w:t>
            </w:r>
            <w:r w:rsidR="007A6426" w:rsidRPr="00D86415">
              <w:rPr>
                <w:rFonts w:ascii="Arial" w:hAnsi="Arial" w:cs="Arial"/>
                <w:highlight w:val="red"/>
              </w:rPr>
              <w:fldChar w:fldCharType="end"/>
            </w:r>
            <w:r w:rsidR="007A6426" w:rsidRPr="00D86415">
              <w:rPr>
                <w:rFonts w:ascii="Arial" w:hAnsi="Arial" w:cs="Arial"/>
                <w:highlight w:val="red"/>
              </w:rPr>
              <w:t xml:space="preserve">, side </w:t>
            </w:r>
            <w:r w:rsidR="007A6426" w:rsidRPr="00D86415">
              <w:rPr>
                <w:rFonts w:ascii="Arial" w:hAnsi="Arial" w:cs="Arial"/>
                <w:highlight w:val="red"/>
              </w:rPr>
              <w:fldChar w:fldCharType="begin"/>
            </w:r>
            <w:r w:rsidR="007A6426" w:rsidRPr="00D86415">
              <w:rPr>
                <w:rFonts w:ascii="Arial" w:hAnsi="Arial" w:cs="Arial"/>
                <w:highlight w:val="red"/>
              </w:rPr>
              <w:instrText xml:space="preserve"> PAGEREF _Ref94779252 \h </w:instrText>
            </w:r>
            <w:r w:rsidR="007A6426" w:rsidRPr="00D86415">
              <w:rPr>
                <w:rFonts w:ascii="Arial" w:hAnsi="Arial" w:cs="Arial"/>
                <w:highlight w:val="red"/>
              </w:rPr>
            </w:r>
            <w:r w:rsidR="007A6426" w:rsidRPr="00D86415">
              <w:rPr>
                <w:rFonts w:ascii="Arial" w:hAnsi="Arial" w:cs="Arial"/>
                <w:highlight w:val="red"/>
              </w:rPr>
              <w:fldChar w:fldCharType="separate"/>
            </w:r>
            <w:r w:rsidR="0024235E" w:rsidRPr="00D86415">
              <w:rPr>
                <w:rFonts w:ascii="Arial" w:hAnsi="Arial" w:cs="Arial"/>
                <w:noProof/>
                <w:highlight w:val="red"/>
              </w:rPr>
              <w:t>26</w:t>
            </w:r>
            <w:r w:rsidR="007A6426" w:rsidRPr="00D86415">
              <w:rPr>
                <w:rFonts w:ascii="Arial" w:hAnsi="Arial" w:cs="Arial"/>
                <w:highlight w:val="red"/>
              </w:rPr>
              <w:fldChar w:fldCharType="end"/>
            </w:r>
            <w:r w:rsidR="007A6426" w:rsidRPr="00D86415">
              <w:rPr>
                <w:rFonts w:ascii="Arial" w:hAnsi="Arial" w:cs="Arial"/>
                <w:highlight w:val="red"/>
              </w:rPr>
              <w:t>.</w:t>
            </w:r>
          </w:p>
        </w:tc>
      </w:tr>
      <w:tr w:rsidR="00AB5230" w:rsidRPr="00D86415" w14:paraId="55A0AD2F" w14:textId="77777777" w:rsidTr="00F466C9">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bottom w:val="single" w:sz="4" w:space="0" w:color="auto"/>
              <w:right w:val="single" w:sz="8" w:space="0" w:color="auto"/>
            </w:tcBorders>
            <w:shd w:val="clear" w:color="auto" w:fill="ADF4A4"/>
            <w:vAlign w:val="center"/>
          </w:tcPr>
          <w:p w14:paraId="0B109007" w14:textId="77777777" w:rsidR="00AB5230" w:rsidRPr="00D86415" w:rsidRDefault="00AB5230" w:rsidP="000C035D">
            <w:pPr>
              <w:pStyle w:val="Tabelindhold"/>
              <w:jc w:val="center"/>
              <w:rPr>
                <w:rFonts w:ascii="Arial" w:hAnsi="Arial" w:cs="Arial"/>
              </w:rPr>
            </w:pPr>
            <w:r w:rsidRPr="00D86415">
              <w:rPr>
                <w:rFonts w:ascii="Arial" w:hAnsi="Arial" w:cs="Arial"/>
              </w:rPr>
              <w:t>Kvartalsvis</w:t>
            </w:r>
          </w:p>
        </w:tc>
        <w:tc>
          <w:tcPr>
            <w:tcW w:w="8931" w:type="dxa"/>
            <w:gridSpan w:val="4"/>
            <w:tcBorders>
              <w:left w:val="single" w:sz="8" w:space="0" w:color="auto"/>
              <w:bottom w:val="single" w:sz="4" w:space="0" w:color="auto"/>
            </w:tcBorders>
          </w:tcPr>
          <w:p w14:paraId="15721BC9" w14:textId="0494A5B0"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 xml:space="preserve">Funktionsafprøvning af integreret ABDL-anlæg, hvor det kontrolleres, at </w:t>
            </w:r>
            <w:proofErr w:type="spellStart"/>
            <w:r w:rsidRPr="00D86415">
              <w:rPr>
                <w:rFonts w:ascii="Arial" w:hAnsi="Arial" w:cs="Arial"/>
                <w:highlight w:val="red"/>
              </w:rPr>
              <w:t>brandmæssige</w:t>
            </w:r>
            <w:proofErr w:type="spellEnd"/>
            <w:r w:rsidRPr="00D86415">
              <w:rPr>
                <w:rFonts w:ascii="Arial" w:hAnsi="Arial" w:cs="Arial"/>
                <w:highlight w:val="red"/>
              </w:rPr>
              <w:t xml:space="preserve"> døre, porte, lemme el.lign. med ABDL-anlæg lukker korrekt, når dette udløses ved prøveknappen.</w:t>
            </w:r>
            <w:r w:rsidR="0092154C" w:rsidRPr="00D86415">
              <w:rPr>
                <w:rFonts w:ascii="Arial" w:hAnsi="Arial" w:cs="Arial"/>
                <w:highlight w:val="red"/>
              </w:rPr>
              <w:t xml:space="preserve"> For yderligere kontrol af ABDL-anlægget</w:t>
            </w:r>
            <w:r w:rsidR="007A6426" w:rsidRPr="00D86415">
              <w:rPr>
                <w:rFonts w:ascii="Arial" w:hAnsi="Arial" w:cs="Arial"/>
                <w:highlight w:val="red"/>
              </w:rPr>
              <w:t>,</w:t>
            </w:r>
            <w:r w:rsidR="0092154C" w:rsidRPr="00D86415">
              <w:rPr>
                <w:rFonts w:ascii="Arial" w:hAnsi="Arial" w:cs="Arial"/>
                <w:highlight w:val="red"/>
              </w:rPr>
              <w:t xml:space="preserve"> se kontrolskema </w:t>
            </w:r>
            <w:r w:rsidR="0092154C" w:rsidRPr="00D86415">
              <w:rPr>
                <w:rFonts w:ascii="Arial" w:hAnsi="Arial" w:cs="Arial"/>
                <w:highlight w:val="red"/>
              </w:rPr>
              <w:fldChar w:fldCharType="begin"/>
            </w:r>
            <w:r w:rsidR="0092154C" w:rsidRPr="00D86415">
              <w:rPr>
                <w:rFonts w:ascii="Arial" w:hAnsi="Arial" w:cs="Arial"/>
                <w:highlight w:val="red"/>
              </w:rPr>
              <w:instrText xml:space="preserve"> REF _Ref94779470 \r \h </w:instrText>
            </w:r>
            <w:r w:rsidR="007A6426" w:rsidRPr="00D86415">
              <w:rPr>
                <w:rFonts w:ascii="Arial" w:hAnsi="Arial" w:cs="Arial"/>
                <w:highlight w:val="red"/>
              </w:rPr>
              <w:instrText xml:space="preserve"> \* MERGEFORMAT </w:instrText>
            </w:r>
            <w:r w:rsidR="0092154C" w:rsidRPr="00D86415">
              <w:rPr>
                <w:rFonts w:ascii="Arial" w:hAnsi="Arial" w:cs="Arial"/>
                <w:highlight w:val="red"/>
              </w:rPr>
            </w:r>
            <w:r w:rsidR="0092154C" w:rsidRPr="00D86415">
              <w:rPr>
                <w:rFonts w:ascii="Arial" w:hAnsi="Arial" w:cs="Arial"/>
                <w:highlight w:val="red"/>
              </w:rPr>
              <w:fldChar w:fldCharType="separate"/>
            </w:r>
            <w:r w:rsidR="0024235E" w:rsidRPr="00D86415">
              <w:rPr>
                <w:rFonts w:ascii="Arial" w:hAnsi="Arial" w:cs="Arial"/>
                <w:highlight w:val="red"/>
              </w:rPr>
              <w:t>4.7</w:t>
            </w:r>
            <w:r w:rsidR="0092154C" w:rsidRPr="00D86415">
              <w:rPr>
                <w:rFonts w:ascii="Arial" w:hAnsi="Arial" w:cs="Arial"/>
                <w:highlight w:val="red"/>
              </w:rPr>
              <w:fldChar w:fldCharType="end"/>
            </w:r>
            <w:r w:rsidR="0092154C" w:rsidRPr="00D86415">
              <w:rPr>
                <w:rFonts w:ascii="Arial" w:hAnsi="Arial" w:cs="Arial"/>
                <w:highlight w:val="red"/>
              </w:rPr>
              <w:t xml:space="preserve"> </w:t>
            </w:r>
            <w:r w:rsidR="0092154C" w:rsidRPr="00D86415">
              <w:rPr>
                <w:rFonts w:ascii="Arial" w:hAnsi="Arial" w:cs="Arial"/>
                <w:highlight w:val="red"/>
              </w:rPr>
              <w:fldChar w:fldCharType="begin"/>
            </w:r>
            <w:r w:rsidR="0092154C" w:rsidRPr="00D86415">
              <w:rPr>
                <w:rFonts w:ascii="Arial" w:hAnsi="Arial" w:cs="Arial"/>
                <w:highlight w:val="red"/>
              </w:rPr>
              <w:instrText xml:space="preserve"> REF _Ref94779470 \h </w:instrText>
            </w:r>
            <w:r w:rsidR="007A6426" w:rsidRPr="00D86415">
              <w:rPr>
                <w:rFonts w:ascii="Arial" w:hAnsi="Arial" w:cs="Arial"/>
                <w:highlight w:val="red"/>
              </w:rPr>
              <w:instrText xml:space="preserve"> \* MERGEFORMAT </w:instrText>
            </w:r>
            <w:r w:rsidR="0092154C" w:rsidRPr="00D86415">
              <w:rPr>
                <w:rFonts w:ascii="Arial" w:hAnsi="Arial" w:cs="Arial"/>
                <w:highlight w:val="red"/>
              </w:rPr>
            </w:r>
            <w:r w:rsidR="0092154C" w:rsidRPr="00D86415">
              <w:rPr>
                <w:rFonts w:ascii="Arial" w:hAnsi="Arial" w:cs="Arial"/>
                <w:highlight w:val="red"/>
              </w:rPr>
              <w:fldChar w:fldCharType="separate"/>
            </w:r>
            <w:r w:rsidR="0024235E" w:rsidRPr="00D86415">
              <w:rPr>
                <w:rFonts w:ascii="Arial" w:hAnsi="Arial" w:cs="Arial"/>
                <w:highlight w:val="red"/>
              </w:rPr>
              <w:t>ABDL-anlæg</w:t>
            </w:r>
            <w:r w:rsidR="0092154C" w:rsidRPr="00D86415">
              <w:rPr>
                <w:rFonts w:ascii="Arial" w:hAnsi="Arial" w:cs="Arial"/>
                <w:highlight w:val="red"/>
              </w:rPr>
              <w:fldChar w:fldCharType="end"/>
            </w:r>
            <w:r w:rsidR="0092154C" w:rsidRPr="00D86415">
              <w:rPr>
                <w:rFonts w:ascii="Arial" w:hAnsi="Arial" w:cs="Arial"/>
                <w:highlight w:val="red"/>
              </w:rPr>
              <w:t xml:space="preserve">, side </w:t>
            </w:r>
            <w:r w:rsidR="0092154C" w:rsidRPr="00D86415">
              <w:rPr>
                <w:rFonts w:ascii="Arial" w:hAnsi="Arial" w:cs="Arial"/>
                <w:highlight w:val="red"/>
              </w:rPr>
              <w:fldChar w:fldCharType="begin"/>
            </w:r>
            <w:r w:rsidR="0092154C" w:rsidRPr="00D86415">
              <w:rPr>
                <w:rFonts w:ascii="Arial" w:hAnsi="Arial" w:cs="Arial"/>
                <w:highlight w:val="red"/>
              </w:rPr>
              <w:instrText xml:space="preserve"> PAGEREF _Ref94779470 \h </w:instrText>
            </w:r>
            <w:r w:rsidR="0092154C" w:rsidRPr="00D86415">
              <w:rPr>
                <w:rFonts w:ascii="Arial" w:hAnsi="Arial" w:cs="Arial"/>
                <w:highlight w:val="red"/>
              </w:rPr>
            </w:r>
            <w:r w:rsidR="0092154C" w:rsidRPr="00D86415">
              <w:rPr>
                <w:rFonts w:ascii="Arial" w:hAnsi="Arial" w:cs="Arial"/>
                <w:highlight w:val="red"/>
              </w:rPr>
              <w:fldChar w:fldCharType="separate"/>
            </w:r>
            <w:r w:rsidR="0024235E" w:rsidRPr="00D86415">
              <w:rPr>
                <w:rFonts w:ascii="Arial" w:hAnsi="Arial" w:cs="Arial"/>
                <w:noProof/>
                <w:highlight w:val="red"/>
              </w:rPr>
              <w:t>34</w:t>
            </w:r>
            <w:r w:rsidR="0092154C" w:rsidRPr="00D86415">
              <w:rPr>
                <w:rFonts w:ascii="Arial" w:hAnsi="Arial" w:cs="Arial"/>
                <w:highlight w:val="red"/>
              </w:rPr>
              <w:fldChar w:fldCharType="end"/>
            </w:r>
            <w:r w:rsidR="0092154C" w:rsidRPr="00D86415">
              <w:rPr>
                <w:rFonts w:ascii="Arial" w:hAnsi="Arial" w:cs="Arial"/>
                <w:highlight w:val="red"/>
              </w:rPr>
              <w:t>.</w:t>
            </w:r>
          </w:p>
        </w:tc>
      </w:tr>
      <w:tr w:rsidR="00AB5230" w:rsidRPr="00D86415" w14:paraId="3B4D80FC" w14:textId="77777777" w:rsidTr="00F466C9">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bottom w:val="single" w:sz="4" w:space="0" w:color="auto"/>
              <w:right w:val="single" w:sz="8" w:space="0" w:color="auto"/>
            </w:tcBorders>
            <w:shd w:val="clear" w:color="auto" w:fill="ADF4A4"/>
            <w:vAlign w:val="center"/>
          </w:tcPr>
          <w:p w14:paraId="1020C2A3" w14:textId="77777777" w:rsidR="00AB5230" w:rsidRPr="00D86415" w:rsidRDefault="00AB5230" w:rsidP="000C035D">
            <w:pPr>
              <w:pStyle w:val="Tabelindhold"/>
              <w:jc w:val="center"/>
              <w:rPr>
                <w:rFonts w:ascii="Arial" w:hAnsi="Arial" w:cs="Arial"/>
              </w:rPr>
            </w:pPr>
            <w:r w:rsidRPr="00D86415">
              <w:rPr>
                <w:rFonts w:ascii="Arial" w:hAnsi="Arial" w:cs="Arial"/>
              </w:rPr>
              <w:t>Årligt</w:t>
            </w:r>
          </w:p>
        </w:tc>
        <w:tc>
          <w:tcPr>
            <w:tcW w:w="8931" w:type="dxa"/>
            <w:gridSpan w:val="4"/>
            <w:tcBorders>
              <w:left w:val="single" w:sz="8" w:space="0" w:color="auto"/>
              <w:bottom w:val="single" w:sz="4" w:space="0" w:color="auto"/>
            </w:tcBorders>
          </w:tcPr>
          <w:p w14:paraId="53D7A388"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Ifm. serviceeftersyn udføres visuel kontrol af:</w:t>
            </w:r>
          </w:p>
          <w:p w14:paraId="12A97AB7" w14:textId="77777777" w:rsidR="00AB5230" w:rsidRPr="00D86415" w:rsidRDefault="00AB5230" w:rsidP="00E84531">
            <w:pPr>
              <w:pStyle w:val="Listeafsnit"/>
              <w:numPr>
                <w:ilvl w:val="0"/>
                <w:numId w:val="118"/>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samtlige alarmtryk er ubeskadigede og tilgængelige</w:t>
            </w:r>
          </w:p>
          <w:p w14:paraId="0AD57DF3" w14:textId="77777777" w:rsidR="00AB5230" w:rsidRPr="00D86415" w:rsidRDefault="00AB5230" w:rsidP="00E84531">
            <w:pPr>
              <w:pStyle w:val="Listeafsnit"/>
              <w:numPr>
                <w:ilvl w:val="0"/>
                <w:numId w:val="120"/>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lastRenderedPageBreak/>
              <w:t>At der under og omkring detektorer er det nødvendige frie rum for korrekt funktion. Områder med skjulte detektorer er dog undtaget, medmindre der har været bygningsmæssige ændringer i området.</w:t>
            </w:r>
          </w:p>
        </w:tc>
      </w:tr>
      <w:tr w:rsidR="00AB5230" w:rsidRPr="00D86415" w14:paraId="757EFD85" w14:textId="77777777" w:rsidTr="00F466C9">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6C6C6C" w:themeColor="background2" w:themeShade="80"/>
              <w:right w:val="single" w:sz="8" w:space="0" w:color="auto"/>
            </w:tcBorders>
            <w:shd w:val="clear" w:color="auto" w:fill="FFC282"/>
            <w:vAlign w:val="center"/>
          </w:tcPr>
          <w:p w14:paraId="275A15BF" w14:textId="77777777" w:rsidR="00AB5230" w:rsidRPr="00D86415" w:rsidRDefault="00AB5230" w:rsidP="000C035D">
            <w:pPr>
              <w:pStyle w:val="Tabelindhold"/>
              <w:jc w:val="center"/>
              <w:rPr>
                <w:rFonts w:ascii="Arial" w:hAnsi="Arial" w:cs="Arial"/>
              </w:rPr>
            </w:pPr>
            <w:r w:rsidRPr="00D86415">
              <w:rPr>
                <w:rFonts w:ascii="Arial" w:hAnsi="Arial" w:cs="Arial"/>
              </w:rPr>
              <w:lastRenderedPageBreak/>
              <w:t>Årligt</w:t>
            </w:r>
          </w:p>
        </w:tc>
        <w:tc>
          <w:tcPr>
            <w:tcW w:w="8931" w:type="dxa"/>
            <w:gridSpan w:val="4"/>
            <w:tcBorders>
              <w:top w:val="single" w:sz="4" w:space="0" w:color="auto"/>
              <w:left w:val="single" w:sz="8" w:space="0" w:color="auto"/>
              <w:bottom w:val="single" w:sz="4" w:space="0" w:color="6C6C6C" w:themeColor="background2" w:themeShade="80"/>
            </w:tcBorders>
          </w:tcPr>
          <w:p w14:paraId="4600FDD4"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af anlægget, der som minimum omfatter:</w:t>
            </w:r>
          </w:p>
          <w:p w14:paraId="2F1685C2" w14:textId="77777777" w:rsidR="00AB5230" w:rsidRPr="00D86415" w:rsidRDefault="00AB5230" w:rsidP="00E84531">
            <w:pPr>
              <w:pStyle w:val="Listeafsnit"/>
              <w:numPr>
                <w:ilvl w:val="0"/>
                <w:numId w:val="119"/>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Vedligeholdelse i overensstemmelse med leverandørens og producentens installations- og vedligeholdelsesplaner.</w:t>
            </w:r>
          </w:p>
          <w:p w14:paraId="0E1631DB" w14:textId="77777777" w:rsidR="00AB5230" w:rsidRPr="00D86415" w:rsidRDefault="00AB5230" w:rsidP="00E84531">
            <w:pPr>
              <w:pStyle w:val="Listeafsnit"/>
              <w:numPr>
                <w:ilvl w:val="0"/>
                <w:numId w:val="119"/>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Anlægget efterses og kontrolleres for at sikre, at det er fuldt funktionsdueligt svarende til en akkrediteret funktionstest.</w:t>
            </w:r>
          </w:p>
          <w:p w14:paraId="048351E3" w14:textId="77777777" w:rsidR="00AB5230" w:rsidRPr="00D86415" w:rsidRDefault="00AB5230" w:rsidP="00E84531">
            <w:pPr>
              <w:pStyle w:val="Listeafsnit"/>
              <w:numPr>
                <w:ilvl w:val="0"/>
                <w:numId w:val="119"/>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Nødvendige funktionselementer rengøres og kalibreres, og påkrævede sliddele udskiftes.</w:t>
            </w:r>
          </w:p>
          <w:p w14:paraId="3CE93533" w14:textId="77777777" w:rsidR="00AB5230" w:rsidRPr="00D86415" w:rsidRDefault="00AB5230" w:rsidP="00E84531">
            <w:pPr>
              <w:pStyle w:val="Listeafsnit"/>
              <w:numPr>
                <w:ilvl w:val="0"/>
                <w:numId w:val="119"/>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O-planer kontrolleres</w:t>
            </w:r>
          </w:p>
          <w:p w14:paraId="59AAC728" w14:textId="77777777" w:rsidR="00AB5230" w:rsidRPr="00D86415" w:rsidRDefault="00AB5230" w:rsidP="00E84531">
            <w:pPr>
              <w:pStyle w:val="Listeafsnit"/>
              <w:numPr>
                <w:ilvl w:val="0"/>
                <w:numId w:val="119"/>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Anlægget serviceres med henblik på sammenkoblede tilstødende brandtekniske installationer, så samspillet med disse er intakt.</w:t>
            </w:r>
          </w:p>
          <w:p w14:paraId="07A73D60" w14:textId="77777777" w:rsidR="00F163C2" w:rsidRPr="00D86415" w:rsidRDefault="00F163C2" w:rsidP="00E84531">
            <w:pPr>
              <w:pStyle w:val="Listeafsnit"/>
              <w:numPr>
                <w:ilvl w:val="0"/>
                <w:numId w:val="119"/>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At ABA-anlægget aktiverer sikringsanlæg som el-udkobling.</w:t>
            </w:r>
          </w:p>
          <w:p w14:paraId="35EA384F"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kan udføres successivt som stikprøvekontrol, så hele anlægget over en 3-årig periode vil blive efterset og kontrolleret.</w:t>
            </w:r>
          </w:p>
        </w:tc>
      </w:tr>
      <w:tr w:rsidR="00AB5230" w:rsidRPr="00D86415" w14:paraId="0FA48C03" w14:textId="77777777" w:rsidTr="00F466C9">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6C6C6C" w:themeColor="background2" w:themeShade="80"/>
              <w:bottom w:val="nil"/>
              <w:right w:val="single" w:sz="8" w:space="0" w:color="auto"/>
            </w:tcBorders>
            <w:shd w:val="clear" w:color="auto" w:fill="FFA19A"/>
            <w:vAlign w:val="center"/>
          </w:tcPr>
          <w:p w14:paraId="23D0DAD1" w14:textId="77777777" w:rsidR="00AB5230" w:rsidRPr="00D86415" w:rsidRDefault="00AB5230" w:rsidP="000C035D">
            <w:pPr>
              <w:pStyle w:val="Tabelindhold"/>
              <w:jc w:val="center"/>
              <w:rPr>
                <w:rFonts w:ascii="Arial" w:hAnsi="Arial" w:cs="Arial"/>
              </w:rPr>
            </w:pPr>
            <w:r w:rsidRPr="00D86415">
              <w:rPr>
                <w:rFonts w:ascii="Arial" w:hAnsi="Arial" w:cs="Arial"/>
              </w:rPr>
              <w:t>Årligt</w:t>
            </w:r>
          </w:p>
        </w:tc>
        <w:tc>
          <w:tcPr>
            <w:tcW w:w="8931" w:type="dxa"/>
            <w:gridSpan w:val="4"/>
            <w:tcBorders>
              <w:top w:val="single" w:sz="4" w:space="0" w:color="6C6C6C" w:themeColor="background2" w:themeShade="80"/>
              <w:left w:val="single" w:sz="8" w:space="0" w:color="auto"/>
              <w:bottom w:val="nil"/>
            </w:tcBorders>
          </w:tcPr>
          <w:p w14:paraId="1E675560"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funktionsafprøvning.</w:t>
            </w:r>
          </w:p>
          <w:p w14:paraId="7D43085B"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Det skal af ABA-anlæggets centralskab tydeligt fremgå med en mærkering, hvornår anlægget senest er funktionsafprøvet samt resultat med evt. fejl7anmærkninger, og hvornår disse senest skal være rettet. </w:t>
            </w:r>
          </w:p>
        </w:tc>
      </w:tr>
      <w:tr w:rsidR="00AB5230" w:rsidRPr="00D86415" w14:paraId="1D965E42" w14:textId="77777777" w:rsidTr="00F466C9">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369C19CB" w14:textId="77777777" w:rsidR="00AB5230" w:rsidRPr="00D86415" w:rsidRDefault="00AB5230" w:rsidP="000C035D">
            <w:pPr>
              <w:pStyle w:val="Tabelindhold"/>
              <w:rPr>
                <w:rFonts w:ascii="Arial" w:hAnsi="Arial" w:cs="Arial"/>
                <w:sz w:val="4"/>
                <w:szCs w:val="4"/>
              </w:rPr>
            </w:pPr>
          </w:p>
        </w:tc>
      </w:tr>
      <w:tr w:rsidR="00F163C2" w:rsidRPr="00D86415" w14:paraId="3126AF4A" w14:textId="77777777" w:rsidTr="00F466C9">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6C6C6C" w:themeColor="background2" w:themeShade="80"/>
            </w:tcBorders>
            <w:vAlign w:val="center"/>
          </w:tcPr>
          <w:p w14:paraId="2CAAD7D4" w14:textId="77777777" w:rsidR="00F163C2" w:rsidRPr="00D86415" w:rsidRDefault="00F163C2" w:rsidP="00F163C2">
            <w:pPr>
              <w:pStyle w:val="Tabelindhold"/>
              <w:rPr>
                <w:rFonts w:ascii="Arial" w:hAnsi="Arial" w:cs="Arial"/>
              </w:rPr>
            </w:pPr>
            <w:r w:rsidRPr="00D86415">
              <w:rPr>
                <w:rFonts w:ascii="Arial" w:hAnsi="Arial" w:cs="Arial"/>
                <w:szCs w:val="28"/>
              </w:rPr>
              <w:t>Standarder og vejledning for ABA-anlæg:</w:t>
            </w:r>
          </w:p>
        </w:tc>
      </w:tr>
      <w:tr w:rsidR="00F163C2" w:rsidRPr="00D86415" w14:paraId="5C39FEF1" w14:textId="77777777" w:rsidTr="00F466C9">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6C6C6C" w:themeColor="background2" w:themeShade="80"/>
              <w:bottom w:val="nil"/>
            </w:tcBorders>
            <w:shd w:val="clear" w:color="auto" w:fill="FFFFFF" w:themeFill="background1"/>
            <w:vAlign w:val="center"/>
          </w:tcPr>
          <w:p w14:paraId="341F8A77" w14:textId="77777777" w:rsidR="00F163C2" w:rsidRPr="00D86415" w:rsidRDefault="00F163C2" w:rsidP="00A2484F">
            <w:pPr>
              <w:pStyle w:val="Listeafsnit"/>
              <w:numPr>
                <w:ilvl w:val="0"/>
                <w:numId w:val="39"/>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390FD63E" w14:textId="0CB039BE" w:rsidR="00F163C2" w:rsidRPr="00D86415" w:rsidRDefault="00F163C2" w:rsidP="00A2484F">
            <w:pPr>
              <w:pStyle w:val="Listeafsnit"/>
              <w:numPr>
                <w:ilvl w:val="0"/>
                <w:numId w:val="39"/>
              </w:numPr>
              <w:autoSpaceDN/>
              <w:spacing w:before="40" w:after="80"/>
              <w:jc w:val="left"/>
              <w:textAlignment w:val="auto"/>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7.5.1 </w:t>
            </w:r>
            <w:sdt>
              <w:sdtPr>
                <w:rPr>
                  <w:rFonts w:ascii="Arial" w:hAnsi="Arial" w:cs="Arial"/>
                </w:rPr>
                <w:id w:val="-1816101133"/>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p w14:paraId="2F9AC84A" w14:textId="697497C8" w:rsidR="00F163C2" w:rsidRPr="00D86415" w:rsidRDefault="00F163C2" w:rsidP="00E84531">
            <w:pPr>
              <w:pStyle w:val="Listeafsnit"/>
              <w:numPr>
                <w:ilvl w:val="0"/>
                <w:numId w:val="121"/>
              </w:numPr>
              <w:autoSpaceDN/>
              <w:spacing w:before="40" w:after="80"/>
              <w:jc w:val="left"/>
              <w:textAlignment w:val="auto"/>
              <w:rPr>
                <w:rFonts w:ascii="Arial" w:hAnsi="Arial" w:cs="Arial"/>
              </w:rPr>
            </w:pPr>
            <w:r w:rsidRPr="00D86415">
              <w:rPr>
                <w:rFonts w:ascii="Arial" w:hAnsi="Arial" w:cs="Arial"/>
              </w:rPr>
              <w:lastRenderedPageBreak/>
              <w:t xml:space="preserve">DBI-retningslinje 005 Automatiske brandsikringsanlæg, Drift og vedligeholdelse </w:t>
            </w:r>
            <w:sdt>
              <w:sdtPr>
                <w:rPr>
                  <w:rFonts w:ascii="Arial" w:hAnsi="Arial" w:cs="Arial"/>
                </w:rPr>
                <w:id w:val="-758983285"/>
                <w:citation/>
              </w:sdtPr>
              <w:sdtEndPr/>
              <w:sdtContent>
                <w:r w:rsidRPr="00D86415">
                  <w:rPr>
                    <w:rFonts w:ascii="Arial" w:hAnsi="Arial" w:cs="Arial"/>
                  </w:rPr>
                  <w:fldChar w:fldCharType="begin"/>
                </w:r>
                <w:r w:rsidRPr="00D86415">
                  <w:rPr>
                    <w:rFonts w:ascii="Arial" w:hAnsi="Arial" w:cs="Arial"/>
                  </w:rPr>
                  <w:instrText xml:space="preserve"> CITATION Dan08 \l 1030 </w:instrText>
                </w:r>
                <w:r w:rsidRPr="00D86415">
                  <w:rPr>
                    <w:rFonts w:ascii="Arial" w:hAnsi="Arial" w:cs="Arial"/>
                  </w:rPr>
                  <w:fldChar w:fldCharType="separate"/>
                </w:r>
                <w:r w:rsidR="0024235E" w:rsidRPr="00D86415">
                  <w:rPr>
                    <w:rFonts w:ascii="Arial" w:hAnsi="Arial" w:cs="Arial"/>
                    <w:noProof/>
                  </w:rPr>
                  <w:t>[2]</w:t>
                </w:r>
                <w:r w:rsidRPr="00D86415">
                  <w:rPr>
                    <w:rFonts w:ascii="Arial" w:hAnsi="Arial" w:cs="Arial"/>
                  </w:rPr>
                  <w:fldChar w:fldCharType="end"/>
                </w:r>
              </w:sdtContent>
            </w:sdt>
            <w:r w:rsidRPr="00D86415">
              <w:rPr>
                <w:rFonts w:ascii="Arial" w:hAnsi="Arial" w:cs="Arial"/>
              </w:rPr>
              <w:t>.</w:t>
            </w:r>
          </w:p>
          <w:p w14:paraId="60028876" w14:textId="74E3254D" w:rsidR="00F163C2" w:rsidRPr="00D86415" w:rsidRDefault="00F163C2" w:rsidP="00E84531">
            <w:pPr>
              <w:pStyle w:val="Listeafsnit"/>
              <w:numPr>
                <w:ilvl w:val="0"/>
                <w:numId w:val="121"/>
              </w:numPr>
              <w:autoSpaceDN/>
              <w:spacing w:before="40" w:after="80"/>
              <w:jc w:val="left"/>
              <w:textAlignment w:val="auto"/>
              <w:rPr>
                <w:rFonts w:ascii="Arial" w:hAnsi="Arial" w:cs="Arial"/>
              </w:rPr>
            </w:pPr>
            <w:r w:rsidRPr="00D86415">
              <w:rPr>
                <w:rFonts w:ascii="Arial" w:hAnsi="Arial" w:cs="Arial"/>
              </w:rPr>
              <w:t xml:space="preserve">DBI-retningslinje 232 </w:t>
            </w:r>
            <w:r w:rsidRPr="00D86415">
              <w:rPr>
                <w:rFonts w:ascii="Arial" w:hAnsi="Arial" w:cs="Arial"/>
                <w:i/>
                <w:iCs/>
              </w:rPr>
              <w:t>Automatisk brandalarmanlæg, Projektering, installation og vedligeholdelse</w:t>
            </w:r>
            <w:sdt>
              <w:sdtPr>
                <w:rPr>
                  <w:rFonts w:ascii="Arial" w:hAnsi="Arial" w:cs="Arial"/>
                </w:rPr>
                <w:id w:val="-1013609528"/>
                <w:citation/>
              </w:sdtPr>
              <w:sdtEndPr/>
              <w:sdtContent>
                <w:r w:rsidRPr="00D86415">
                  <w:rPr>
                    <w:rFonts w:ascii="Arial" w:hAnsi="Arial" w:cs="Arial"/>
                  </w:rPr>
                  <w:fldChar w:fldCharType="begin"/>
                </w:r>
                <w:r w:rsidRPr="00D86415">
                  <w:rPr>
                    <w:rFonts w:ascii="Arial" w:hAnsi="Arial" w:cs="Arial"/>
                  </w:rPr>
                  <w:instrText xml:space="preserve"> CITATION Dan16 \l 1030 </w:instrText>
                </w:r>
                <w:r w:rsidRPr="00D86415">
                  <w:rPr>
                    <w:rFonts w:ascii="Arial" w:hAnsi="Arial" w:cs="Arial"/>
                  </w:rPr>
                  <w:fldChar w:fldCharType="separate"/>
                </w:r>
                <w:r w:rsidR="0024235E" w:rsidRPr="00D86415">
                  <w:rPr>
                    <w:rFonts w:ascii="Arial" w:hAnsi="Arial" w:cs="Arial"/>
                    <w:noProof/>
                  </w:rPr>
                  <w:t xml:space="preserve"> [3]</w:t>
                </w:r>
                <w:r w:rsidRPr="00D86415">
                  <w:rPr>
                    <w:rFonts w:ascii="Arial" w:hAnsi="Arial" w:cs="Arial"/>
                  </w:rPr>
                  <w:fldChar w:fldCharType="end"/>
                </w:r>
              </w:sdtContent>
            </w:sdt>
            <w:r w:rsidRPr="00D86415">
              <w:rPr>
                <w:rFonts w:ascii="Arial" w:hAnsi="Arial" w:cs="Arial"/>
              </w:rPr>
              <w:t>.</w:t>
            </w:r>
          </w:p>
        </w:tc>
      </w:tr>
    </w:tbl>
    <w:p w14:paraId="37F648DB" w14:textId="77777777" w:rsidR="00AB5230" w:rsidRPr="00D86415" w:rsidRDefault="00AB5230" w:rsidP="004C5D17">
      <w:pPr>
        <w:rPr>
          <w:rFonts w:cs="Arial"/>
        </w:rPr>
      </w:pPr>
    </w:p>
    <w:p w14:paraId="7E55C336" w14:textId="77777777" w:rsidR="00AB5230"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B5230"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0FFA7D94" w14:textId="77777777" w:rsidTr="00F466C9">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3B2EDDA9" w14:textId="77777777" w:rsidR="00AB5230" w:rsidRPr="00D86415" w:rsidRDefault="00AB5230" w:rsidP="000C035D">
            <w:pPr>
              <w:pStyle w:val="Overskrift2"/>
              <w:numPr>
                <w:ilvl w:val="1"/>
                <w:numId w:val="1"/>
              </w:numPr>
              <w:spacing w:before="0"/>
              <w:ind w:left="2447"/>
              <w:rPr>
                <w:rFonts w:cs="Arial"/>
              </w:rPr>
            </w:pPr>
            <w:bookmarkStart w:id="35" w:name="_Ref94708798"/>
            <w:bookmarkStart w:id="36" w:name="_Toc94865375"/>
            <w:bookmarkStart w:id="37" w:name="_Toc94878324"/>
            <w:bookmarkStart w:id="38" w:name="_Toc95123697"/>
            <w:bookmarkStart w:id="39" w:name="_Toc185341278"/>
            <w:bookmarkStart w:id="40" w:name="_Toc208215106"/>
            <w:r w:rsidRPr="00D86415">
              <w:rPr>
                <w:rFonts w:cs="Arial"/>
              </w:rPr>
              <w:lastRenderedPageBreak/>
              <w:t>AVS-anlæg</w:t>
            </w:r>
            <w:bookmarkEnd w:id="35"/>
            <w:bookmarkEnd w:id="36"/>
            <w:bookmarkEnd w:id="37"/>
            <w:bookmarkEnd w:id="38"/>
            <w:bookmarkEnd w:id="39"/>
            <w:bookmarkEnd w:id="40"/>
          </w:p>
        </w:tc>
      </w:tr>
      <w:tr w:rsidR="003D5204" w:rsidRPr="00D86415" w14:paraId="1676E33F" w14:textId="77777777" w:rsidTr="003D5204">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17B060CC" w14:textId="77777777" w:rsidR="003D5204" w:rsidRPr="00D86415" w:rsidRDefault="003D5204" w:rsidP="003D5204">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647E3744" w14:textId="57AD0800" w:rsidR="003D5204" w:rsidRPr="00D86415" w:rsidRDefault="003D5204" w:rsidP="003D5204">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591B1EA4" w14:textId="70604791" w:rsidR="003D5204" w:rsidRPr="00D86415" w:rsidRDefault="003D5204" w:rsidP="003D5204">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00736BD9" w14:textId="77777777" w:rsidR="003D5204" w:rsidRPr="00D86415" w:rsidRDefault="003D5204" w:rsidP="003D5204">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66FD1761" w14:textId="2EC41B08" w:rsidR="003D5204" w:rsidRPr="00D86415" w:rsidRDefault="003D5204" w:rsidP="003D5204">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3D5204" w:rsidRPr="00D86415" w14:paraId="4901B9EC" w14:textId="77777777" w:rsidTr="00DD119E">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69F8A241" w14:textId="77777777" w:rsidR="003D5204" w:rsidRPr="00D86415" w:rsidRDefault="003D5204" w:rsidP="003D5204">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02758490" w14:textId="0794D9F2" w:rsidR="003D5204" w:rsidRPr="00D86415" w:rsidRDefault="003D5204" w:rsidP="003D5204">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716B3FD5" w14:textId="009CFEC1" w:rsidR="003D5204" w:rsidRPr="00D86415" w:rsidRDefault="003D5204" w:rsidP="003D5204">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5EBB0D7F" w14:textId="1F83181D" w:rsidR="003D5204" w:rsidRPr="00D86415" w:rsidRDefault="003D5204" w:rsidP="003D5204">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4A73F63A" w14:textId="77777777" w:rsidTr="00F466C9">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62466514" w14:textId="77777777" w:rsidR="00AB5230" w:rsidRPr="00D86415" w:rsidRDefault="00AB5230" w:rsidP="000C035D">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41A0A202" w14:textId="77777777" w:rsidR="00AB5230" w:rsidRPr="00D86415" w:rsidRDefault="00AB5230" w:rsidP="000C035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B5230" w:rsidRPr="00D86415" w14:paraId="509779DF" w14:textId="77777777" w:rsidTr="00F466C9">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right w:val="single" w:sz="8" w:space="0" w:color="auto"/>
            </w:tcBorders>
            <w:shd w:val="clear" w:color="auto" w:fill="ADF4A4"/>
            <w:vAlign w:val="center"/>
          </w:tcPr>
          <w:p w14:paraId="5DB9DE31" w14:textId="77777777" w:rsidR="00AB5230" w:rsidRPr="00D86415" w:rsidRDefault="00AB5230" w:rsidP="000C035D">
            <w:pPr>
              <w:pStyle w:val="Tabelindhold"/>
              <w:jc w:val="center"/>
              <w:rPr>
                <w:rFonts w:ascii="Arial" w:hAnsi="Arial" w:cs="Arial"/>
              </w:rPr>
            </w:pPr>
            <w:r w:rsidRPr="00D86415">
              <w:rPr>
                <w:rFonts w:ascii="Arial" w:hAnsi="Arial" w:cs="Arial"/>
              </w:rPr>
              <w:t>Ugentligt</w:t>
            </w:r>
          </w:p>
        </w:tc>
        <w:tc>
          <w:tcPr>
            <w:tcW w:w="8931" w:type="dxa"/>
            <w:gridSpan w:val="4"/>
            <w:tcBorders>
              <w:top w:val="single" w:sz="8" w:space="0" w:color="auto"/>
              <w:left w:val="single" w:sz="8" w:space="0" w:color="auto"/>
            </w:tcBorders>
          </w:tcPr>
          <w:p w14:paraId="3E8DF6CF"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 pumper og kontrol af sprinklercentral, der som minimum omfatter:</w:t>
            </w:r>
          </w:p>
          <w:p w14:paraId="67424A73" w14:textId="77777777" w:rsidR="00AB5230" w:rsidRPr="00D86415" w:rsidRDefault="00AB5230" w:rsidP="00E84531">
            <w:pPr>
              <w:pStyle w:val="Listeafsnit"/>
              <w:numPr>
                <w:ilvl w:val="0"/>
                <w:numId w:val="122"/>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Afprøvning af pumper</w:t>
            </w:r>
            <w:r w:rsidRPr="00D86415">
              <w:rPr>
                <w:rFonts w:ascii="Arial" w:hAnsi="Arial" w:cs="Arial"/>
                <w:highlight w:val="red"/>
              </w:rPr>
              <w:t>, herunder opstart af evt. dieselpumper.</w:t>
            </w:r>
          </w:p>
          <w:p w14:paraId="752F0327" w14:textId="77777777" w:rsidR="00AB5230" w:rsidRPr="00D86415" w:rsidRDefault="00AB5230" w:rsidP="00E84531">
            <w:pPr>
              <w:pStyle w:val="Listeafsnit"/>
              <w:numPr>
                <w:ilvl w:val="0"/>
                <w:numId w:val="122"/>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Kontrol af alle ventiler for at sikre, at de er i rigtig position.</w:t>
            </w:r>
          </w:p>
          <w:p w14:paraId="2798E628" w14:textId="77777777" w:rsidR="00AB5230" w:rsidRPr="00D86415" w:rsidRDefault="00AB5230" w:rsidP="00E84531">
            <w:pPr>
              <w:pStyle w:val="Listeafsnit"/>
              <w:numPr>
                <w:ilvl w:val="0"/>
                <w:numId w:val="122"/>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Kontrol af vandstrømskontakter.</w:t>
            </w:r>
          </w:p>
          <w:p w14:paraId="2FC25118" w14:textId="77777777" w:rsidR="00AB5230" w:rsidRPr="00D86415" w:rsidRDefault="00AB5230" w:rsidP="00E84531">
            <w:pPr>
              <w:pStyle w:val="Listeafsnit"/>
              <w:numPr>
                <w:ilvl w:val="0"/>
                <w:numId w:val="122"/>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Kontrol af overvågede afspærringsventiler, både overvågede og fastlåste, fx med remme.</w:t>
            </w:r>
          </w:p>
          <w:p w14:paraId="4CADC0E9" w14:textId="77777777" w:rsidR="00AB5230" w:rsidRPr="00D86415" w:rsidRDefault="00AB5230" w:rsidP="00E84531">
            <w:pPr>
              <w:pStyle w:val="Listeafsnit"/>
              <w:numPr>
                <w:ilvl w:val="0"/>
                <w:numId w:val="122"/>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Kontrol af tryk over alarmventil.</w:t>
            </w:r>
          </w:p>
          <w:p w14:paraId="40CE9784" w14:textId="77777777" w:rsidR="00AB5230" w:rsidRPr="00D86415" w:rsidRDefault="00AB5230" w:rsidP="00E84531">
            <w:pPr>
              <w:pStyle w:val="Listeafsnit"/>
              <w:numPr>
                <w:ilvl w:val="0"/>
                <w:numId w:val="122"/>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Kontrol af, at der ikke er ekstraordinært forøget tryk over alarmventilen (installation med galvaniserede rør)</w:t>
            </w:r>
          </w:p>
        </w:tc>
      </w:tr>
      <w:tr w:rsidR="00AB5230" w:rsidRPr="00D86415" w14:paraId="3007860E" w14:textId="77777777" w:rsidTr="00F466C9">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right w:val="single" w:sz="8" w:space="0" w:color="auto"/>
            </w:tcBorders>
            <w:shd w:val="clear" w:color="auto" w:fill="ADF4A4"/>
            <w:vAlign w:val="center"/>
          </w:tcPr>
          <w:p w14:paraId="5E2B2E76" w14:textId="77777777" w:rsidR="00AB5230" w:rsidRPr="00D86415" w:rsidRDefault="00AB5230" w:rsidP="000C035D">
            <w:pPr>
              <w:pStyle w:val="Tabelindhold"/>
              <w:jc w:val="center"/>
              <w:rPr>
                <w:rFonts w:ascii="Arial" w:hAnsi="Arial" w:cs="Arial"/>
              </w:rPr>
            </w:pPr>
            <w:r w:rsidRPr="00D86415">
              <w:rPr>
                <w:rFonts w:ascii="Arial" w:hAnsi="Arial" w:cs="Arial"/>
              </w:rPr>
              <w:t>Kvartalsvis</w:t>
            </w:r>
          </w:p>
        </w:tc>
        <w:tc>
          <w:tcPr>
            <w:tcW w:w="8931" w:type="dxa"/>
            <w:gridSpan w:val="4"/>
            <w:tcBorders>
              <w:left w:val="single" w:sz="8" w:space="0" w:color="auto"/>
            </w:tcBorders>
          </w:tcPr>
          <w:p w14:paraId="39A24587"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 af acceleratorer og opfølgning på dokumentation, der som minimum omfatter:</w:t>
            </w:r>
          </w:p>
          <w:p w14:paraId="21520BA9"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Accelerator til tørsprinkling funktionsafprøves.</w:t>
            </w:r>
          </w:p>
          <w:p w14:paraId="63960E09" w14:textId="77777777" w:rsidR="00AB5230" w:rsidRPr="00D86415" w:rsidRDefault="00AB5230" w:rsidP="00E84531">
            <w:pPr>
              <w:pStyle w:val="Listeafsnit"/>
              <w:numPr>
                <w:ilvl w:val="0"/>
                <w:numId w:val="123"/>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Evt. længerevarende fejlmeddelelser er under udbedring, samt at forsikringsselskab er informeret herom.</w:t>
            </w:r>
          </w:p>
          <w:p w14:paraId="0EA55F97" w14:textId="77777777" w:rsidR="00AB5230" w:rsidRPr="00D86415" w:rsidRDefault="00AB5230" w:rsidP="00E84531">
            <w:pPr>
              <w:pStyle w:val="Listeafsnit"/>
              <w:numPr>
                <w:ilvl w:val="0"/>
                <w:numId w:val="123"/>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Evt. opfølgning fra akkrediteret funktionsafprøvning er iværksat, og aftalte terminer er overholdt.</w:t>
            </w:r>
          </w:p>
          <w:p w14:paraId="7950E20B" w14:textId="77777777" w:rsidR="00AB5230" w:rsidRPr="00D86415" w:rsidRDefault="00AB5230" w:rsidP="00E84531">
            <w:pPr>
              <w:pStyle w:val="Listeafsnit"/>
              <w:numPr>
                <w:ilvl w:val="0"/>
                <w:numId w:val="123"/>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Redningsberedskabet forsat har uhindret adgang til sprinklercentralen, og adgangsvejen er som angivet i den brandtekniske dokumentation eller som angivet i redningsberedskabets tilslutningsbetingelser.</w:t>
            </w:r>
          </w:p>
          <w:p w14:paraId="2EFCB70F" w14:textId="77777777" w:rsidR="00AB5230" w:rsidRPr="00D86415" w:rsidRDefault="00AB5230" w:rsidP="00E84531">
            <w:pPr>
              <w:pStyle w:val="Listeafsnit"/>
              <w:numPr>
                <w:ilvl w:val="0"/>
                <w:numId w:val="123"/>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At der ikke er sket bygningsmæssige ændringer, der har indflydelse eller anvendelsesmæssige ændringer, der har indflydelse på anlæggets funktion. </w:t>
            </w:r>
          </w:p>
        </w:tc>
      </w:tr>
      <w:tr w:rsidR="00AB5230" w:rsidRPr="00D86415" w14:paraId="160E4D01" w14:textId="77777777" w:rsidTr="00F466C9">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6C6C6C" w:themeColor="background2" w:themeShade="80"/>
              <w:right w:val="single" w:sz="8" w:space="0" w:color="auto"/>
            </w:tcBorders>
            <w:shd w:val="clear" w:color="auto" w:fill="ADF4A4"/>
            <w:vAlign w:val="center"/>
          </w:tcPr>
          <w:p w14:paraId="2BAE8521" w14:textId="77777777" w:rsidR="00AB5230" w:rsidRPr="00D86415" w:rsidRDefault="00AB5230" w:rsidP="000C035D">
            <w:pPr>
              <w:pStyle w:val="Tabelindhold"/>
              <w:jc w:val="center"/>
              <w:rPr>
                <w:rFonts w:ascii="Arial" w:hAnsi="Arial" w:cs="Arial"/>
              </w:rPr>
            </w:pPr>
            <w:r w:rsidRPr="00D86415">
              <w:rPr>
                <w:rFonts w:ascii="Arial" w:hAnsi="Arial" w:cs="Arial"/>
              </w:rPr>
              <w:t>Årligt</w:t>
            </w:r>
          </w:p>
        </w:tc>
        <w:tc>
          <w:tcPr>
            <w:tcW w:w="8931" w:type="dxa"/>
            <w:gridSpan w:val="4"/>
            <w:tcBorders>
              <w:top w:val="single" w:sz="4" w:space="0" w:color="auto"/>
              <w:left w:val="single" w:sz="8" w:space="0" w:color="auto"/>
              <w:bottom w:val="single" w:sz="4" w:space="0" w:color="6C6C6C" w:themeColor="background2" w:themeShade="80"/>
            </w:tcBorders>
          </w:tcPr>
          <w:p w14:paraId="613605BF"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Ifm. serviceeftersyn udføres visuel kontrol af:</w:t>
            </w:r>
          </w:p>
          <w:p w14:paraId="70876A84" w14:textId="77777777" w:rsidR="00AB5230" w:rsidRPr="00D86415" w:rsidRDefault="00AB5230" w:rsidP="00E84531">
            <w:pPr>
              <w:pStyle w:val="Listeafsnit"/>
              <w:numPr>
                <w:ilvl w:val="0"/>
                <w:numId w:val="124"/>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der under og omkring sprinklerhovederne er det nødvendige frie rum for korrekt funktion, og sprinklerhovederne er ubeskadigede. Områder med skjulte sprinklerhoveder er dog undtaget, medmindre der har været bygningsmæssige ændringer i området.</w:t>
            </w:r>
          </w:p>
        </w:tc>
      </w:tr>
      <w:tr w:rsidR="00AB5230" w:rsidRPr="00D86415" w14:paraId="14BF8753" w14:textId="77777777" w:rsidTr="00F466C9">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6C6C6C" w:themeColor="background2" w:themeShade="80"/>
              <w:right w:val="single" w:sz="8" w:space="0" w:color="auto"/>
            </w:tcBorders>
            <w:shd w:val="clear" w:color="auto" w:fill="FFC282"/>
            <w:vAlign w:val="center"/>
          </w:tcPr>
          <w:p w14:paraId="3DACED5D" w14:textId="77777777" w:rsidR="00AB5230" w:rsidRPr="00D86415" w:rsidRDefault="00AB5230" w:rsidP="000C035D">
            <w:pPr>
              <w:pStyle w:val="Tabelindhold"/>
              <w:jc w:val="center"/>
              <w:rPr>
                <w:rFonts w:ascii="Arial" w:hAnsi="Arial" w:cs="Arial"/>
              </w:rPr>
            </w:pPr>
            <w:r w:rsidRPr="00D86415">
              <w:rPr>
                <w:rFonts w:ascii="Arial" w:hAnsi="Arial" w:cs="Arial"/>
              </w:rPr>
              <w:lastRenderedPageBreak/>
              <w:t>Årligt</w:t>
            </w:r>
          </w:p>
        </w:tc>
        <w:tc>
          <w:tcPr>
            <w:tcW w:w="8931" w:type="dxa"/>
            <w:gridSpan w:val="4"/>
            <w:tcBorders>
              <w:top w:val="single" w:sz="4" w:space="0" w:color="auto"/>
              <w:left w:val="single" w:sz="8" w:space="0" w:color="auto"/>
              <w:bottom w:val="single" w:sz="4" w:space="0" w:color="6C6C6C" w:themeColor="background2" w:themeShade="80"/>
            </w:tcBorders>
          </w:tcPr>
          <w:p w14:paraId="2E1AE5FF"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af anlægget, der som minimum omfatter:</w:t>
            </w:r>
          </w:p>
          <w:p w14:paraId="58F63FFA" w14:textId="77777777" w:rsidR="00AB5230" w:rsidRPr="00D86415" w:rsidRDefault="00AB5230" w:rsidP="00E84531">
            <w:pPr>
              <w:pStyle w:val="Listeafsnit"/>
              <w:numPr>
                <w:ilvl w:val="0"/>
                <w:numId w:val="12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Vedligeholdelse i overensstemmelse med leverandørens og producentens installations- og vedligeholdelsesplaner.</w:t>
            </w:r>
          </w:p>
          <w:p w14:paraId="7A013993" w14:textId="77777777" w:rsidR="00AB5230" w:rsidRPr="00D86415" w:rsidRDefault="00AB5230" w:rsidP="00E84531">
            <w:pPr>
              <w:pStyle w:val="Listeafsnit"/>
              <w:numPr>
                <w:ilvl w:val="0"/>
                <w:numId w:val="12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Anlægget efterses og kontrolleres for at sikre, at det er fuldt funktionsdueligt svarende til en akkrediteret funktionstest.</w:t>
            </w:r>
          </w:p>
          <w:p w14:paraId="1C0AC1DA" w14:textId="77777777" w:rsidR="00AB5230" w:rsidRPr="00D86415" w:rsidRDefault="00AB5230" w:rsidP="00E84531">
            <w:pPr>
              <w:pStyle w:val="Listeafsnit"/>
              <w:numPr>
                <w:ilvl w:val="0"/>
                <w:numId w:val="12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Nødvendige funktionselementer rengøres og kalibreres, og påkrævede sliddele udskiftes.</w:t>
            </w:r>
          </w:p>
          <w:p w14:paraId="63BB8F00" w14:textId="77777777" w:rsidR="00AB5230" w:rsidRPr="00D86415" w:rsidRDefault="00AB5230" w:rsidP="00E84531">
            <w:pPr>
              <w:pStyle w:val="Listeafsnit"/>
              <w:numPr>
                <w:ilvl w:val="0"/>
                <w:numId w:val="12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O-planer kontrolleres</w:t>
            </w:r>
          </w:p>
          <w:p w14:paraId="2D69E5CB" w14:textId="77777777" w:rsidR="00C927A1" w:rsidRPr="00D86415" w:rsidRDefault="00AB5230" w:rsidP="00E84531">
            <w:pPr>
              <w:pStyle w:val="Listeafsnit"/>
              <w:numPr>
                <w:ilvl w:val="0"/>
                <w:numId w:val="12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For anlæg, der aktiverer varslingsanlæg, og hvor der ikke er installeret et ABA-anlæg, skal signalforbindelsen til varslingsanlægget kontrolleres og afprøves.</w:t>
            </w:r>
          </w:p>
          <w:p w14:paraId="52A15AB6" w14:textId="77777777" w:rsidR="00AB5230" w:rsidRPr="00D86415" w:rsidRDefault="00AB5230" w:rsidP="00E84531">
            <w:pPr>
              <w:pStyle w:val="Listeafsnit"/>
              <w:numPr>
                <w:ilvl w:val="0"/>
                <w:numId w:val="12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rPr>
              <w:t>At der ikke er sket bygningsmæssige eller anvendelsesmæssige ændringer, der har indflydelse på anlæggets funktion.</w:t>
            </w:r>
          </w:p>
          <w:p w14:paraId="1321DA47"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kan udføres successivt som stikprøvekontrol, så hele anlægget over en 3-årig periode vil blive efterset og kontrolleret.</w:t>
            </w:r>
          </w:p>
        </w:tc>
      </w:tr>
      <w:tr w:rsidR="00AB5230" w:rsidRPr="00D86415" w14:paraId="6B47ACAC" w14:textId="77777777" w:rsidTr="00F466C9">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6C6C6C" w:themeColor="background2" w:themeShade="80"/>
              <w:bottom w:val="single" w:sz="4" w:space="0" w:color="auto"/>
              <w:right w:val="single" w:sz="8" w:space="0" w:color="auto"/>
            </w:tcBorders>
            <w:shd w:val="clear" w:color="auto" w:fill="FFA19A"/>
            <w:vAlign w:val="center"/>
          </w:tcPr>
          <w:p w14:paraId="12B7311B" w14:textId="77777777" w:rsidR="00AB5230" w:rsidRPr="00D86415" w:rsidRDefault="00AB5230" w:rsidP="000C035D">
            <w:pPr>
              <w:pStyle w:val="Tabelindhold"/>
              <w:jc w:val="center"/>
              <w:rPr>
                <w:rFonts w:ascii="Arial" w:hAnsi="Arial" w:cs="Arial"/>
              </w:rPr>
            </w:pPr>
            <w:r w:rsidRPr="00D86415">
              <w:rPr>
                <w:rFonts w:ascii="Arial" w:hAnsi="Arial" w:cs="Arial"/>
              </w:rPr>
              <w:t>Årligt</w:t>
            </w:r>
          </w:p>
        </w:tc>
        <w:tc>
          <w:tcPr>
            <w:tcW w:w="8931" w:type="dxa"/>
            <w:gridSpan w:val="4"/>
            <w:tcBorders>
              <w:top w:val="single" w:sz="4" w:space="0" w:color="6C6C6C" w:themeColor="background2" w:themeShade="80"/>
              <w:left w:val="single" w:sz="8" w:space="0" w:color="auto"/>
              <w:bottom w:val="single" w:sz="4" w:space="0" w:color="auto"/>
            </w:tcBorders>
          </w:tcPr>
          <w:p w14:paraId="18E383E5"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funktionsafprøvning.</w:t>
            </w:r>
          </w:p>
        </w:tc>
      </w:tr>
      <w:tr w:rsidR="00AB5230" w:rsidRPr="00D86415" w14:paraId="1ECFDBD7" w14:textId="77777777" w:rsidTr="00F466C9">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auto"/>
              <w:right w:val="single" w:sz="8" w:space="0" w:color="auto"/>
            </w:tcBorders>
            <w:shd w:val="clear" w:color="auto" w:fill="FFC282"/>
            <w:vAlign w:val="center"/>
          </w:tcPr>
          <w:p w14:paraId="37B84370" w14:textId="77777777" w:rsidR="00AB5230" w:rsidRPr="00D86415" w:rsidRDefault="00AB5230" w:rsidP="000C035D">
            <w:pPr>
              <w:pStyle w:val="Tabelindhold"/>
              <w:jc w:val="center"/>
              <w:rPr>
                <w:rFonts w:ascii="Arial" w:hAnsi="Arial" w:cs="Arial"/>
              </w:rPr>
            </w:pPr>
            <w:r w:rsidRPr="00D86415">
              <w:rPr>
                <w:rFonts w:ascii="Arial" w:hAnsi="Arial" w:cs="Arial"/>
              </w:rPr>
              <w:t>Hvert 5. år</w:t>
            </w:r>
          </w:p>
        </w:tc>
        <w:tc>
          <w:tcPr>
            <w:tcW w:w="8931" w:type="dxa"/>
            <w:gridSpan w:val="4"/>
            <w:tcBorders>
              <w:top w:val="single" w:sz="4" w:space="0" w:color="auto"/>
              <w:left w:val="single" w:sz="8" w:space="0" w:color="auto"/>
              <w:bottom w:val="single" w:sz="4" w:space="0" w:color="auto"/>
            </w:tcBorders>
          </w:tcPr>
          <w:p w14:paraId="32FFEA64"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Tryktanke skal inspiceres i overensstemmelse med projekteringsstandarden for anlægget, dog mindst hvert 5. år.</w:t>
            </w:r>
          </w:p>
        </w:tc>
      </w:tr>
      <w:tr w:rsidR="00AB5230" w:rsidRPr="00D86415" w14:paraId="222A6661" w14:textId="77777777" w:rsidTr="00F466C9">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nil"/>
              <w:right w:val="single" w:sz="8" w:space="0" w:color="auto"/>
            </w:tcBorders>
            <w:shd w:val="clear" w:color="auto" w:fill="FFC282"/>
            <w:vAlign w:val="center"/>
          </w:tcPr>
          <w:p w14:paraId="273194F5" w14:textId="77777777" w:rsidR="00AB5230" w:rsidRPr="00D86415" w:rsidRDefault="00AB5230" w:rsidP="000C035D">
            <w:pPr>
              <w:pStyle w:val="Tabelindhold"/>
              <w:jc w:val="center"/>
              <w:rPr>
                <w:rFonts w:ascii="Arial" w:hAnsi="Arial" w:cs="Arial"/>
              </w:rPr>
            </w:pPr>
            <w:r w:rsidRPr="00D86415">
              <w:rPr>
                <w:rFonts w:ascii="Arial" w:hAnsi="Arial" w:cs="Arial"/>
              </w:rPr>
              <w:t>Hvert 10. år</w:t>
            </w:r>
          </w:p>
        </w:tc>
        <w:tc>
          <w:tcPr>
            <w:tcW w:w="8931" w:type="dxa"/>
            <w:gridSpan w:val="4"/>
            <w:tcBorders>
              <w:top w:val="single" w:sz="4" w:space="0" w:color="auto"/>
              <w:left w:val="single" w:sz="8" w:space="0" w:color="auto"/>
              <w:bottom w:val="nil"/>
            </w:tcBorders>
          </w:tcPr>
          <w:p w14:paraId="342C4A47"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 xml:space="preserve">Reservoir skal inspiceres i overensstemmelse med projekteringsstandarden for anlægget, dog mindst hvert 10. år. </w:t>
            </w:r>
          </w:p>
        </w:tc>
      </w:tr>
      <w:tr w:rsidR="00AB5230" w:rsidRPr="00D86415" w14:paraId="3A53773B" w14:textId="77777777" w:rsidTr="00F466C9">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4FA64FE2" w14:textId="77777777" w:rsidR="00AB5230" w:rsidRPr="00D86415" w:rsidRDefault="00AB5230" w:rsidP="000C035D">
            <w:pPr>
              <w:pStyle w:val="Tabelkolonneoverskrift"/>
              <w:rPr>
                <w:sz w:val="4"/>
                <w:szCs w:val="4"/>
              </w:rPr>
            </w:pPr>
          </w:p>
        </w:tc>
      </w:tr>
      <w:tr w:rsidR="00F163C2" w:rsidRPr="00D86415" w14:paraId="5B32472A" w14:textId="77777777" w:rsidTr="00F466C9">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2F11DC04" w14:textId="77777777" w:rsidR="00F163C2" w:rsidRPr="00D86415" w:rsidRDefault="00F163C2" w:rsidP="00F163C2">
            <w:pPr>
              <w:pStyle w:val="Tabelkolonneoverskrift"/>
            </w:pPr>
            <w:r w:rsidRPr="00D86415">
              <w:t>Standarder og vejledning for AVS-anlæg:</w:t>
            </w:r>
          </w:p>
        </w:tc>
      </w:tr>
      <w:tr w:rsidR="00F163C2" w:rsidRPr="00D86415" w14:paraId="08531991" w14:textId="77777777" w:rsidTr="00F466C9">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32E0FB90" w14:textId="77777777" w:rsidR="00F163C2" w:rsidRPr="00D86415" w:rsidRDefault="00F163C2" w:rsidP="00A2484F">
            <w:pPr>
              <w:pStyle w:val="Listeafsnit"/>
              <w:numPr>
                <w:ilvl w:val="0"/>
                <w:numId w:val="40"/>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7C1F8CF7" w14:textId="3CF7A37D" w:rsidR="00F163C2" w:rsidRPr="00D86415" w:rsidRDefault="00F163C2" w:rsidP="00E84531">
            <w:pPr>
              <w:pStyle w:val="Listeafsnit"/>
              <w:numPr>
                <w:ilvl w:val="0"/>
                <w:numId w:val="126"/>
              </w:numPr>
              <w:jc w:val="left"/>
              <w:rPr>
                <w:rFonts w:ascii="Arial" w:hAnsi="Arial" w:cs="Arial"/>
              </w:rPr>
            </w:pPr>
            <w:r w:rsidRPr="00D86415">
              <w:rPr>
                <w:rFonts w:ascii="Arial" w:hAnsi="Arial" w:cs="Arial"/>
              </w:rPr>
              <w:lastRenderedPageBreak/>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7.5.2 </w:t>
            </w:r>
            <w:sdt>
              <w:sdtPr>
                <w:rPr>
                  <w:rFonts w:ascii="Arial" w:hAnsi="Arial" w:cs="Arial"/>
                </w:rPr>
                <w:id w:val="1134524041"/>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p w14:paraId="616FCEC6" w14:textId="557AA75F" w:rsidR="00F163C2" w:rsidRPr="00D86415" w:rsidRDefault="00F163C2" w:rsidP="00E84531">
            <w:pPr>
              <w:pStyle w:val="Listeafsnit"/>
              <w:numPr>
                <w:ilvl w:val="0"/>
                <w:numId w:val="126"/>
              </w:numPr>
              <w:jc w:val="left"/>
              <w:rPr>
                <w:rFonts w:ascii="Arial" w:hAnsi="Arial" w:cs="Arial"/>
              </w:rPr>
            </w:pPr>
            <w:r w:rsidRPr="00D86415">
              <w:rPr>
                <w:rFonts w:ascii="Arial" w:hAnsi="Arial" w:cs="Arial"/>
              </w:rPr>
              <w:t xml:space="preserve">DBI-retningslinje 005 Automatiske brandsikringsanlæg, Drift og vedligeholdelse </w:t>
            </w:r>
            <w:sdt>
              <w:sdtPr>
                <w:rPr>
                  <w:rFonts w:ascii="Arial" w:hAnsi="Arial" w:cs="Arial"/>
                </w:rPr>
                <w:id w:val="-66888651"/>
                <w:citation/>
              </w:sdtPr>
              <w:sdtEndPr/>
              <w:sdtContent>
                <w:r w:rsidRPr="00D86415">
                  <w:rPr>
                    <w:rFonts w:ascii="Arial" w:hAnsi="Arial" w:cs="Arial"/>
                  </w:rPr>
                  <w:fldChar w:fldCharType="begin"/>
                </w:r>
                <w:r w:rsidRPr="00D86415">
                  <w:rPr>
                    <w:rFonts w:ascii="Arial" w:hAnsi="Arial" w:cs="Arial"/>
                  </w:rPr>
                  <w:instrText xml:space="preserve"> CITATION Dan08 \l 1030 </w:instrText>
                </w:r>
                <w:r w:rsidRPr="00D86415">
                  <w:rPr>
                    <w:rFonts w:ascii="Arial" w:hAnsi="Arial" w:cs="Arial"/>
                  </w:rPr>
                  <w:fldChar w:fldCharType="separate"/>
                </w:r>
                <w:r w:rsidR="0024235E" w:rsidRPr="00D86415">
                  <w:rPr>
                    <w:rFonts w:ascii="Arial" w:hAnsi="Arial" w:cs="Arial"/>
                    <w:noProof/>
                  </w:rPr>
                  <w:t>[2]</w:t>
                </w:r>
                <w:r w:rsidRPr="00D86415">
                  <w:rPr>
                    <w:rFonts w:ascii="Arial" w:hAnsi="Arial" w:cs="Arial"/>
                  </w:rPr>
                  <w:fldChar w:fldCharType="end"/>
                </w:r>
              </w:sdtContent>
            </w:sdt>
            <w:r w:rsidRPr="00D86415">
              <w:rPr>
                <w:rFonts w:ascii="Arial" w:hAnsi="Arial" w:cs="Arial"/>
              </w:rPr>
              <w:t>.</w:t>
            </w:r>
          </w:p>
          <w:p w14:paraId="195C631D" w14:textId="31829580" w:rsidR="00F163C2" w:rsidRPr="00D86415" w:rsidRDefault="00F163C2" w:rsidP="00E84531">
            <w:pPr>
              <w:pStyle w:val="Listeafsnit"/>
              <w:numPr>
                <w:ilvl w:val="0"/>
                <w:numId w:val="126"/>
              </w:numPr>
              <w:jc w:val="left"/>
              <w:rPr>
                <w:rFonts w:ascii="Arial" w:hAnsi="Arial" w:cs="Arial"/>
              </w:rPr>
            </w:pPr>
            <w:r w:rsidRPr="00D86415">
              <w:rPr>
                <w:rFonts w:ascii="Arial" w:hAnsi="Arial" w:cs="Arial"/>
              </w:rPr>
              <w:t xml:space="preserve">DBI-retningslinje 251/4001 </w:t>
            </w:r>
            <w:r w:rsidRPr="00D86415">
              <w:rPr>
                <w:rFonts w:ascii="Arial" w:hAnsi="Arial" w:cs="Arial"/>
                <w:i/>
                <w:iCs/>
              </w:rPr>
              <w:t>Sprinkleranlæg, Projektering, installation og vedligeholdelse</w:t>
            </w:r>
            <w:sdt>
              <w:sdtPr>
                <w:rPr>
                  <w:rFonts w:ascii="Arial" w:hAnsi="Arial" w:cs="Arial"/>
                </w:rPr>
                <w:id w:val="1701816002"/>
                <w:citation/>
              </w:sdtPr>
              <w:sdtEndPr/>
              <w:sdtContent>
                <w:r w:rsidRPr="00D86415">
                  <w:rPr>
                    <w:rFonts w:ascii="Arial" w:hAnsi="Arial" w:cs="Arial"/>
                  </w:rPr>
                  <w:fldChar w:fldCharType="begin"/>
                </w:r>
                <w:r w:rsidRPr="00D86415">
                  <w:rPr>
                    <w:rFonts w:ascii="Arial" w:hAnsi="Arial" w:cs="Arial"/>
                  </w:rPr>
                  <w:instrText xml:space="preserve"> CITATION Dan161 \l 1030 </w:instrText>
                </w:r>
                <w:r w:rsidRPr="00D86415">
                  <w:rPr>
                    <w:rFonts w:ascii="Arial" w:hAnsi="Arial" w:cs="Arial"/>
                  </w:rPr>
                  <w:fldChar w:fldCharType="separate"/>
                </w:r>
                <w:r w:rsidR="0024235E" w:rsidRPr="00D86415">
                  <w:rPr>
                    <w:rFonts w:ascii="Arial" w:hAnsi="Arial" w:cs="Arial"/>
                    <w:noProof/>
                  </w:rPr>
                  <w:t xml:space="preserve"> [4]</w:t>
                </w:r>
                <w:r w:rsidRPr="00D86415">
                  <w:rPr>
                    <w:rFonts w:ascii="Arial" w:hAnsi="Arial" w:cs="Arial"/>
                  </w:rPr>
                  <w:fldChar w:fldCharType="end"/>
                </w:r>
              </w:sdtContent>
            </w:sdt>
            <w:r w:rsidRPr="00D86415">
              <w:rPr>
                <w:rFonts w:ascii="Arial" w:hAnsi="Arial" w:cs="Arial"/>
              </w:rPr>
              <w:t>.</w:t>
            </w:r>
          </w:p>
        </w:tc>
      </w:tr>
    </w:tbl>
    <w:p w14:paraId="770894D5" w14:textId="77777777" w:rsidR="00AB5230" w:rsidRPr="00D86415" w:rsidRDefault="00AB5230">
      <w:pPr>
        <w:suppressAutoHyphens w:val="0"/>
        <w:autoSpaceDN/>
        <w:spacing w:after="0" w:line="240" w:lineRule="auto"/>
        <w:jc w:val="left"/>
        <w:textAlignment w:val="auto"/>
        <w:rPr>
          <w:rFonts w:cs="Arial"/>
        </w:rPr>
      </w:pPr>
    </w:p>
    <w:p w14:paraId="1F42A252" w14:textId="77777777" w:rsidR="00AB5230"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B5230"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474D3337" w14:textId="77777777" w:rsidTr="000C035D">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5A59EFB1" w14:textId="77777777" w:rsidR="00AB5230" w:rsidRPr="00D86415" w:rsidRDefault="00AB5230" w:rsidP="000C035D">
            <w:pPr>
              <w:pStyle w:val="Overskrift2"/>
              <w:numPr>
                <w:ilvl w:val="1"/>
                <w:numId w:val="1"/>
              </w:numPr>
              <w:spacing w:before="0"/>
              <w:ind w:left="2447"/>
              <w:rPr>
                <w:rFonts w:cs="Arial"/>
              </w:rPr>
            </w:pPr>
            <w:bookmarkStart w:id="41" w:name="_Ref94779252"/>
            <w:bookmarkStart w:id="42" w:name="_Toc94865376"/>
            <w:bookmarkStart w:id="43" w:name="_Toc94878325"/>
            <w:bookmarkStart w:id="44" w:name="_Toc95123698"/>
            <w:bookmarkStart w:id="45" w:name="_Toc185341279"/>
            <w:bookmarkStart w:id="46" w:name="_Toc208215107"/>
            <w:r w:rsidRPr="00D86415">
              <w:rPr>
                <w:rFonts w:cs="Arial"/>
                <w:highlight w:val="red"/>
              </w:rPr>
              <w:lastRenderedPageBreak/>
              <w:t>AVA/IVA</w:t>
            </w:r>
            <w:r w:rsidRPr="00D86415">
              <w:rPr>
                <w:rFonts w:cs="Arial"/>
              </w:rPr>
              <w:t>-anlæg</w:t>
            </w:r>
            <w:bookmarkEnd w:id="41"/>
            <w:bookmarkEnd w:id="42"/>
            <w:bookmarkEnd w:id="43"/>
            <w:bookmarkEnd w:id="44"/>
            <w:bookmarkEnd w:id="45"/>
            <w:bookmarkEnd w:id="46"/>
          </w:p>
        </w:tc>
      </w:tr>
      <w:tr w:rsidR="003D5204" w:rsidRPr="00D86415" w14:paraId="18B306EB" w14:textId="77777777" w:rsidTr="003D5204">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77B29D9E" w14:textId="77777777" w:rsidR="003D5204" w:rsidRPr="00D86415" w:rsidRDefault="003D5204" w:rsidP="003D5204">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1A55B208" w14:textId="77777777" w:rsidR="003D5204" w:rsidRPr="00D86415" w:rsidRDefault="003D5204" w:rsidP="003D5204">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649BAB81" w14:textId="309E2FF6" w:rsidR="003D5204" w:rsidRPr="00D86415" w:rsidRDefault="003D5204" w:rsidP="003D5204">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430F6275" w14:textId="77777777" w:rsidR="003D5204" w:rsidRPr="00D86415" w:rsidRDefault="003D5204" w:rsidP="003D5204">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4041003D" w14:textId="0D725C52" w:rsidR="003D5204" w:rsidRPr="00D86415" w:rsidRDefault="003D5204" w:rsidP="003D5204">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3D5204" w:rsidRPr="00D86415" w14:paraId="305328A1" w14:textId="77777777" w:rsidTr="003D5204">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271D2849" w14:textId="77777777" w:rsidR="003D5204" w:rsidRPr="00D86415" w:rsidRDefault="003D5204" w:rsidP="003D5204">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249F33DD" w14:textId="77777777" w:rsidR="003D5204" w:rsidRPr="00D86415" w:rsidRDefault="003D5204" w:rsidP="003D5204">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0A9579BC" w14:textId="2E972ADE" w:rsidR="003D5204" w:rsidRPr="00D86415" w:rsidRDefault="003D5204" w:rsidP="003D5204">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792234DE" w14:textId="6FFD30A3" w:rsidR="003D5204" w:rsidRPr="00D86415" w:rsidRDefault="003D5204" w:rsidP="003D5204">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19806741" w14:textId="77777777" w:rsidTr="000C035D">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014A6542" w14:textId="77777777" w:rsidR="00AB5230" w:rsidRPr="00D86415" w:rsidRDefault="00AB5230" w:rsidP="000C035D">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1E1B545E" w14:textId="77777777" w:rsidR="00AB5230" w:rsidRPr="00D86415" w:rsidRDefault="00AB5230" w:rsidP="000C035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B5230" w:rsidRPr="00D86415" w14:paraId="0FD38234" w14:textId="77777777" w:rsidTr="000C035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right w:val="single" w:sz="8" w:space="0" w:color="auto"/>
            </w:tcBorders>
            <w:shd w:val="clear" w:color="auto" w:fill="ADF4A4"/>
            <w:vAlign w:val="center"/>
          </w:tcPr>
          <w:p w14:paraId="6E05E411" w14:textId="77777777" w:rsidR="00AB5230" w:rsidRPr="00D86415" w:rsidRDefault="00AB5230" w:rsidP="000C035D">
            <w:pPr>
              <w:pStyle w:val="Tabelindhold"/>
              <w:jc w:val="center"/>
              <w:rPr>
                <w:rFonts w:ascii="Arial" w:hAnsi="Arial" w:cs="Arial"/>
              </w:rPr>
            </w:pPr>
            <w:r w:rsidRPr="00D86415">
              <w:rPr>
                <w:rFonts w:ascii="Arial" w:hAnsi="Arial" w:cs="Arial"/>
              </w:rPr>
              <w:t>Kvartalsvis</w:t>
            </w:r>
          </w:p>
        </w:tc>
        <w:tc>
          <w:tcPr>
            <w:tcW w:w="8931" w:type="dxa"/>
            <w:gridSpan w:val="4"/>
            <w:tcBorders>
              <w:top w:val="single" w:sz="8" w:space="0" w:color="auto"/>
              <w:left w:val="single" w:sz="8" w:space="0" w:color="auto"/>
            </w:tcBorders>
          </w:tcPr>
          <w:p w14:paraId="730B5240"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Funktionskontrol, der som minimum omfatter:</w:t>
            </w:r>
          </w:p>
          <w:p w14:paraId="145F6341" w14:textId="77777777" w:rsidR="00AB5230" w:rsidRPr="00D86415" w:rsidRDefault="00AB5230" w:rsidP="00E84531">
            <w:pPr>
              <w:pStyle w:val="Listeafsnit"/>
              <w:numPr>
                <w:ilvl w:val="0"/>
                <w:numId w:val="127"/>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 af varslingsanlægget afprøves. Afprøvningen foretages uden for normal brugstid, og personer, der er til stede i lokalerne, skal på forhånd gøres opmærksom på, at der er tale om en afprøvning.</w:t>
            </w:r>
          </w:p>
          <w:p w14:paraId="2A6F6DC9" w14:textId="77777777" w:rsidR="00AB5230" w:rsidRPr="00D86415" w:rsidRDefault="00AB5230" w:rsidP="00E84531">
            <w:pPr>
              <w:pStyle w:val="Listeafsnit"/>
              <w:numPr>
                <w:ilvl w:val="0"/>
                <w:numId w:val="127"/>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der ikke er sket bygningsmæssige eller anvendelsesmæssige ændringer, der har indflydelse på anlæggets funktion.</w:t>
            </w:r>
          </w:p>
        </w:tc>
      </w:tr>
      <w:tr w:rsidR="00F163C2" w:rsidRPr="00D86415" w14:paraId="2638A7C0" w14:textId="77777777" w:rsidTr="000C035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6C6C6C" w:themeColor="background2" w:themeShade="80"/>
              <w:right w:val="single" w:sz="8" w:space="0" w:color="auto"/>
            </w:tcBorders>
            <w:shd w:val="clear" w:color="auto" w:fill="FFC282"/>
            <w:vAlign w:val="center"/>
          </w:tcPr>
          <w:p w14:paraId="4036B1A0" w14:textId="77777777" w:rsidR="00F163C2" w:rsidRPr="00D86415" w:rsidRDefault="00F163C2" w:rsidP="00F163C2">
            <w:pPr>
              <w:pStyle w:val="Tabelindhold"/>
              <w:jc w:val="center"/>
              <w:rPr>
                <w:rFonts w:ascii="Arial" w:hAnsi="Arial" w:cs="Arial"/>
              </w:rPr>
            </w:pPr>
            <w:r w:rsidRPr="00D86415">
              <w:rPr>
                <w:rFonts w:ascii="Arial" w:hAnsi="Arial" w:cs="Arial"/>
              </w:rPr>
              <w:t>Hvert 2. år</w:t>
            </w:r>
          </w:p>
        </w:tc>
        <w:tc>
          <w:tcPr>
            <w:tcW w:w="8931" w:type="dxa"/>
            <w:gridSpan w:val="4"/>
            <w:tcBorders>
              <w:top w:val="single" w:sz="4" w:space="0" w:color="auto"/>
              <w:left w:val="single" w:sz="8" w:space="0" w:color="auto"/>
              <w:bottom w:val="single" w:sz="4" w:space="0" w:color="6C6C6C" w:themeColor="background2" w:themeShade="80"/>
            </w:tcBorders>
          </w:tcPr>
          <w:p w14:paraId="0D490B77" w14:textId="77777777" w:rsidR="00F163C2" w:rsidRPr="00D86415" w:rsidRDefault="00F163C2" w:rsidP="00F163C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af anlægget, der som minimum omfatter:</w:t>
            </w:r>
          </w:p>
          <w:p w14:paraId="46497A85" w14:textId="77777777" w:rsidR="00F163C2" w:rsidRPr="00D86415" w:rsidRDefault="00F163C2" w:rsidP="00E84531">
            <w:pPr>
              <w:pStyle w:val="Listeafsnit"/>
              <w:numPr>
                <w:ilvl w:val="0"/>
                <w:numId w:val="128"/>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Vedligeholdelse i overensstemmelse med leverandørens og producentens installations- og vedligeholdelsesplaner.</w:t>
            </w:r>
          </w:p>
          <w:p w14:paraId="0BEE1331" w14:textId="77777777" w:rsidR="00F163C2" w:rsidRPr="00D86415" w:rsidRDefault="00F163C2" w:rsidP="00E84531">
            <w:pPr>
              <w:pStyle w:val="Listeafsnit"/>
              <w:numPr>
                <w:ilvl w:val="0"/>
                <w:numId w:val="128"/>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Nødvendige funktionselementer rengøres og kalibreres, og påkrævede sliddele udskiftes.</w:t>
            </w:r>
          </w:p>
          <w:p w14:paraId="4762EE3B" w14:textId="77777777" w:rsidR="00F163C2" w:rsidRPr="00D86415" w:rsidRDefault="00F163C2" w:rsidP="00E84531">
            <w:pPr>
              <w:pStyle w:val="Listeafsnit"/>
              <w:numPr>
                <w:ilvl w:val="0"/>
                <w:numId w:val="128"/>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proofErr w:type="spellStart"/>
            <w:r w:rsidRPr="00D86415">
              <w:rPr>
                <w:rFonts w:ascii="Arial" w:hAnsi="Arial" w:cs="Arial"/>
              </w:rPr>
              <w:t>Lydtrykket</w:t>
            </w:r>
            <w:proofErr w:type="spellEnd"/>
            <w:r w:rsidRPr="00D86415">
              <w:rPr>
                <w:rFonts w:ascii="Arial" w:hAnsi="Arial" w:cs="Arial"/>
              </w:rPr>
              <w:t xml:space="preserve"> skal kontrolleres og være som angivet i brandstrategirapporten dog mindst 75 dB(A).</w:t>
            </w:r>
          </w:p>
          <w:p w14:paraId="395A2673" w14:textId="77777777" w:rsidR="00F163C2" w:rsidRPr="00D86415" w:rsidRDefault="00F163C2" w:rsidP="00E84531">
            <w:pPr>
              <w:pStyle w:val="Listeafsnit"/>
              <w:numPr>
                <w:ilvl w:val="0"/>
                <w:numId w:val="128"/>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I sekundære rum som toiletter, depoter, arkivrum og andre rum, der kun benyttes til kortvarigt ophold, skal </w:t>
            </w:r>
            <w:proofErr w:type="spellStart"/>
            <w:r w:rsidRPr="00D86415">
              <w:rPr>
                <w:rFonts w:ascii="Arial" w:hAnsi="Arial" w:cs="Arial"/>
              </w:rPr>
              <w:t>lydtrykket</w:t>
            </w:r>
            <w:proofErr w:type="spellEnd"/>
            <w:r w:rsidRPr="00D86415">
              <w:rPr>
                <w:rFonts w:ascii="Arial" w:hAnsi="Arial" w:cs="Arial"/>
              </w:rPr>
              <w:t xml:space="preserve"> mindst være 65 dB(A).</w:t>
            </w:r>
          </w:p>
          <w:p w14:paraId="5281DB86" w14:textId="77777777" w:rsidR="00F163C2" w:rsidRPr="00D86415" w:rsidRDefault="00F163C2" w:rsidP="00E84531">
            <w:pPr>
              <w:pStyle w:val="Listeafsnit"/>
              <w:numPr>
                <w:ilvl w:val="0"/>
                <w:numId w:val="128"/>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For taleforståelighed skal STIPA-værdien være mindst 0,5.</w:t>
            </w:r>
          </w:p>
          <w:p w14:paraId="5ACF8409" w14:textId="77777777" w:rsidR="00F163C2" w:rsidRPr="00D86415" w:rsidRDefault="00F163C2" w:rsidP="00E84531">
            <w:pPr>
              <w:pStyle w:val="Listeafsnit"/>
              <w:numPr>
                <w:ilvl w:val="0"/>
                <w:numId w:val="128"/>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For trapperum og andre lydmæssige hårde rum kan der dog i brandstrategirapporten være accepteret lempeligere krav.</w:t>
            </w:r>
            <w:r w:rsidRPr="00D86415">
              <w:rPr>
                <w:rFonts w:ascii="Arial" w:hAnsi="Arial" w:cs="Arial"/>
              </w:rPr>
              <w:t xml:space="preserve"> </w:t>
            </w:r>
          </w:p>
          <w:p w14:paraId="66093DBC" w14:textId="77777777" w:rsidR="00F163C2" w:rsidRPr="00D86415" w:rsidRDefault="00F163C2" w:rsidP="00E84531">
            <w:pPr>
              <w:pStyle w:val="Listeafsnit"/>
              <w:numPr>
                <w:ilvl w:val="0"/>
                <w:numId w:val="128"/>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Samtlige anlægskomponenter er ubeskadiget og tilgængelige (varslingstryk, </w:t>
            </w:r>
            <w:proofErr w:type="spellStart"/>
            <w:r w:rsidRPr="00D86415">
              <w:rPr>
                <w:rFonts w:ascii="Arial" w:hAnsi="Arial" w:cs="Arial"/>
              </w:rPr>
              <w:t>lydgiver</w:t>
            </w:r>
            <w:proofErr w:type="spellEnd"/>
            <w:r w:rsidRPr="00D86415">
              <w:rPr>
                <w:rFonts w:ascii="Arial" w:hAnsi="Arial" w:cs="Arial"/>
              </w:rPr>
              <w:t xml:space="preserve"> og centraludstyr). </w:t>
            </w:r>
          </w:p>
          <w:p w14:paraId="0B9247CA" w14:textId="77777777" w:rsidR="00F163C2" w:rsidRPr="00D86415" w:rsidRDefault="00F163C2" w:rsidP="00E84531">
            <w:pPr>
              <w:pStyle w:val="Listeafsnit"/>
              <w:numPr>
                <w:ilvl w:val="0"/>
                <w:numId w:val="128"/>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At varslingsanlægget aktiverer evt. afledede sikringsanlæg som:</w:t>
            </w:r>
          </w:p>
          <w:p w14:paraId="05D8D8D8" w14:textId="77777777" w:rsidR="00F163C2" w:rsidRPr="00D86415" w:rsidRDefault="00F163C2" w:rsidP="00E84531">
            <w:pPr>
              <w:pStyle w:val="Listeafsnit"/>
              <w:numPr>
                <w:ilvl w:val="1"/>
                <w:numId w:val="128"/>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Almenbelysningen tændes.</w:t>
            </w:r>
          </w:p>
          <w:p w14:paraId="6B037C61" w14:textId="77777777" w:rsidR="00F163C2" w:rsidRPr="00D86415" w:rsidRDefault="00F163C2" w:rsidP="00E84531">
            <w:pPr>
              <w:pStyle w:val="Listeafsnit"/>
              <w:numPr>
                <w:ilvl w:val="1"/>
                <w:numId w:val="128"/>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Musikken frakobles.</w:t>
            </w:r>
          </w:p>
          <w:p w14:paraId="7FC791FE" w14:textId="77777777" w:rsidR="00F163C2" w:rsidRPr="00D86415" w:rsidRDefault="00F163C2" w:rsidP="00F163C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kan udføres successivt som stikprøvekontrol, så hele anlægget over en 6-årig periode vil blive efterset og kontrolleret.</w:t>
            </w:r>
          </w:p>
        </w:tc>
      </w:tr>
      <w:tr w:rsidR="00F163C2" w:rsidRPr="00D86415" w14:paraId="7EB1CE11" w14:textId="77777777" w:rsidTr="000C035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6C6C6C" w:themeColor="background2" w:themeShade="80"/>
              <w:bottom w:val="nil"/>
              <w:right w:val="single" w:sz="8" w:space="0" w:color="auto"/>
            </w:tcBorders>
            <w:shd w:val="clear" w:color="auto" w:fill="FFA19A"/>
            <w:vAlign w:val="center"/>
          </w:tcPr>
          <w:p w14:paraId="66882892" w14:textId="77777777" w:rsidR="00F163C2" w:rsidRPr="00D86415" w:rsidRDefault="00F163C2" w:rsidP="00F163C2">
            <w:pPr>
              <w:pStyle w:val="Tabelindhold"/>
              <w:jc w:val="center"/>
              <w:rPr>
                <w:rFonts w:ascii="Arial" w:hAnsi="Arial" w:cs="Arial"/>
              </w:rPr>
            </w:pPr>
            <w:r w:rsidRPr="00D86415">
              <w:rPr>
                <w:rFonts w:ascii="Arial" w:hAnsi="Arial" w:cs="Arial"/>
              </w:rPr>
              <w:lastRenderedPageBreak/>
              <w:t>Hvert 4. år</w:t>
            </w:r>
          </w:p>
        </w:tc>
        <w:tc>
          <w:tcPr>
            <w:tcW w:w="8931" w:type="dxa"/>
            <w:gridSpan w:val="4"/>
            <w:tcBorders>
              <w:top w:val="single" w:sz="4" w:space="0" w:color="6C6C6C" w:themeColor="background2" w:themeShade="80"/>
              <w:left w:val="single" w:sz="8" w:space="0" w:color="auto"/>
              <w:bottom w:val="nil"/>
            </w:tcBorders>
          </w:tcPr>
          <w:p w14:paraId="10894F3F" w14:textId="77777777" w:rsidR="00F163C2" w:rsidRPr="00D86415" w:rsidRDefault="00F163C2" w:rsidP="00F163C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funktionsafprøvning.</w:t>
            </w:r>
          </w:p>
        </w:tc>
      </w:tr>
      <w:tr w:rsidR="00F163C2" w:rsidRPr="00D86415" w14:paraId="30BE0374" w14:textId="77777777" w:rsidTr="000C035D">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063B6C7F" w14:textId="77777777" w:rsidR="00F163C2" w:rsidRPr="00D86415" w:rsidRDefault="00F163C2" w:rsidP="00F163C2">
            <w:pPr>
              <w:rPr>
                <w:rFonts w:cs="Arial"/>
                <w:sz w:val="4"/>
                <w:szCs w:val="4"/>
              </w:rPr>
            </w:pPr>
          </w:p>
        </w:tc>
      </w:tr>
      <w:tr w:rsidR="00F163C2" w:rsidRPr="00D86415" w14:paraId="39633ADE" w14:textId="77777777" w:rsidTr="000C035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04973F47" w14:textId="77777777" w:rsidR="00F163C2" w:rsidRPr="00D86415" w:rsidRDefault="00F163C2" w:rsidP="00F163C2">
            <w:pPr>
              <w:pStyle w:val="Tabelkolonneoverskrift"/>
            </w:pPr>
            <w:r w:rsidRPr="00D86415">
              <w:t xml:space="preserve">Standarder og vejledning for </w:t>
            </w:r>
            <w:r w:rsidRPr="00D86415">
              <w:rPr>
                <w:highlight w:val="red"/>
              </w:rPr>
              <w:t>AVA/IVA</w:t>
            </w:r>
            <w:r w:rsidRPr="00D86415">
              <w:t>-anlæg:</w:t>
            </w:r>
          </w:p>
        </w:tc>
      </w:tr>
      <w:tr w:rsidR="00F163C2" w:rsidRPr="00D86415" w14:paraId="401BAA23" w14:textId="77777777" w:rsidTr="000C035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2ED639B4" w14:textId="77777777" w:rsidR="00F163C2" w:rsidRPr="00D86415" w:rsidRDefault="00F163C2" w:rsidP="00E84531">
            <w:pPr>
              <w:pStyle w:val="Listeafsnit"/>
              <w:numPr>
                <w:ilvl w:val="0"/>
                <w:numId w:val="129"/>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6B708D2C" w14:textId="70411A97" w:rsidR="00F163C2" w:rsidRPr="00D86415" w:rsidRDefault="00F163C2" w:rsidP="00E84531">
            <w:pPr>
              <w:pStyle w:val="Listeafsnit"/>
              <w:numPr>
                <w:ilvl w:val="0"/>
                <w:numId w:val="129"/>
              </w:numPr>
              <w:jc w:val="left"/>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7.5.3 </w:t>
            </w:r>
            <w:sdt>
              <w:sdtPr>
                <w:rPr>
                  <w:rFonts w:ascii="Arial" w:hAnsi="Arial" w:cs="Arial"/>
                </w:rPr>
                <w:id w:val="1417824042"/>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p w14:paraId="57E4C892" w14:textId="786E295A" w:rsidR="00F163C2" w:rsidRPr="00D86415" w:rsidRDefault="00F163C2" w:rsidP="00E84531">
            <w:pPr>
              <w:pStyle w:val="Listeafsnit"/>
              <w:numPr>
                <w:ilvl w:val="0"/>
                <w:numId w:val="129"/>
              </w:numPr>
              <w:jc w:val="left"/>
              <w:rPr>
                <w:rFonts w:ascii="Arial" w:hAnsi="Arial" w:cs="Arial"/>
              </w:rPr>
            </w:pPr>
            <w:r w:rsidRPr="00D86415">
              <w:rPr>
                <w:rFonts w:ascii="Arial" w:hAnsi="Arial" w:cs="Arial"/>
              </w:rPr>
              <w:t xml:space="preserve">DBI-retningslinje 005 Automatiske brandsikringsanlæg, Drift og vedligeholdelse </w:t>
            </w:r>
            <w:sdt>
              <w:sdtPr>
                <w:rPr>
                  <w:rFonts w:ascii="Arial" w:hAnsi="Arial" w:cs="Arial"/>
                </w:rPr>
                <w:id w:val="606548446"/>
                <w:citation/>
              </w:sdtPr>
              <w:sdtEndPr/>
              <w:sdtContent>
                <w:r w:rsidRPr="00D86415">
                  <w:rPr>
                    <w:rFonts w:ascii="Arial" w:hAnsi="Arial" w:cs="Arial"/>
                  </w:rPr>
                  <w:fldChar w:fldCharType="begin"/>
                </w:r>
                <w:r w:rsidRPr="00D86415">
                  <w:rPr>
                    <w:rFonts w:ascii="Arial" w:hAnsi="Arial" w:cs="Arial"/>
                  </w:rPr>
                  <w:instrText xml:space="preserve"> CITATION Dan08 \l 1030 </w:instrText>
                </w:r>
                <w:r w:rsidRPr="00D86415">
                  <w:rPr>
                    <w:rFonts w:ascii="Arial" w:hAnsi="Arial" w:cs="Arial"/>
                  </w:rPr>
                  <w:fldChar w:fldCharType="separate"/>
                </w:r>
                <w:r w:rsidR="0024235E" w:rsidRPr="00D86415">
                  <w:rPr>
                    <w:rFonts w:ascii="Arial" w:hAnsi="Arial" w:cs="Arial"/>
                    <w:noProof/>
                  </w:rPr>
                  <w:t>[2]</w:t>
                </w:r>
                <w:r w:rsidRPr="00D86415">
                  <w:rPr>
                    <w:rFonts w:ascii="Arial" w:hAnsi="Arial" w:cs="Arial"/>
                  </w:rPr>
                  <w:fldChar w:fldCharType="end"/>
                </w:r>
              </w:sdtContent>
            </w:sdt>
            <w:r w:rsidRPr="00D86415">
              <w:rPr>
                <w:rFonts w:ascii="Arial" w:hAnsi="Arial" w:cs="Arial"/>
              </w:rPr>
              <w:t>.</w:t>
            </w:r>
          </w:p>
          <w:p w14:paraId="7EEF5EFA" w14:textId="2BF05DA7" w:rsidR="00F163C2" w:rsidRPr="00D86415" w:rsidRDefault="00F163C2" w:rsidP="00E84531">
            <w:pPr>
              <w:pStyle w:val="Listeafsnit"/>
              <w:numPr>
                <w:ilvl w:val="0"/>
                <w:numId w:val="129"/>
              </w:numPr>
              <w:jc w:val="left"/>
              <w:rPr>
                <w:rFonts w:ascii="Arial" w:hAnsi="Arial" w:cs="Arial"/>
              </w:rPr>
            </w:pPr>
            <w:r w:rsidRPr="00D86415">
              <w:rPr>
                <w:rFonts w:ascii="Arial" w:hAnsi="Arial" w:cs="Arial"/>
              </w:rPr>
              <w:t xml:space="preserve">DBI-retningslinje 024 </w:t>
            </w:r>
            <w:r w:rsidRPr="00D86415">
              <w:rPr>
                <w:rFonts w:ascii="Arial" w:hAnsi="Arial" w:cs="Arial"/>
                <w:i/>
                <w:iCs/>
              </w:rPr>
              <w:t>Varslingsanlæg, Projektering, installation og vedligehold</w:t>
            </w:r>
            <w:sdt>
              <w:sdtPr>
                <w:rPr>
                  <w:rFonts w:ascii="Arial" w:hAnsi="Arial" w:cs="Arial"/>
                </w:rPr>
                <w:id w:val="-382491937"/>
                <w:citation/>
              </w:sdtPr>
              <w:sdtEndPr/>
              <w:sdtContent>
                <w:r w:rsidRPr="00D86415">
                  <w:rPr>
                    <w:rFonts w:ascii="Arial" w:hAnsi="Arial" w:cs="Arial"/>
                  </w:rPr>
                  <w:fldChar w:fldCharType="begin"/>
                </w:r>
                <w:r w:rsidRPr="00D86415">
                  <w:rPr>
                    <w:rFonts w:ascii="Arial" w:hAnsi="Arial" w:cs="Arial"/>
                  </w:rPr>
                  <w:instrText xml:space="preserve"> CITATION Dan151 \l 1030 </w:instrText>
                </w:r>
                <w:r w:rsidRPr="00D86415">
                  <w:rPr>
                    <w:rFonts w:ascii="Arial" w:hAnsi="Arial" w:cs="Arial"/>
                  </w:rPr>
                  <w:fldChar w:fldCharType="separate"/>
                </w:r>
                <w:r w:rsidR="0024235E" w:rsidRPr="00D86415">
                  <w:rPr>
                    <w:rFonts w:ascii="Arial" w:hAnsi="Arial" w:cs="Arial"/>
                    <w:noProof/>
                  </w:rPr>
                  <w:t xml:space="preserve"> [5]</w:t>
                </w:r>
                <w:r w:rsidRPr="00D86415">
                  <w:rPr>
                    <w:rFonts w:ascii="Arial" w:hAnsi="Arial" w:cs="Arial"/>
                  </w:rPr>
                  <w:fldChar w:fldCharType="end"/>
                </w:r>
              </w:sdtContent>
            </w:sdt>
            <w:r w:rsidRPr="00D86415">
              <w:rPr>
                <w:rFonts w:ascii="Arial" w:hAnsi="Arial" w:cs="Arial"/>
              </w:rPr>
              <w:t>.</w:t>
            </w:r>
          </w:p>
        </w:tc>
      </w:tr>
    </w:tbl>
    <w:p w14:paraId="005ACA39" w14:textId="77777777" w:rsidR="00AB5230"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B5230"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1E80D035" w14:textId="77777777" w:rsidTr="000C035D">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360CA774" w14:textId="77777777" w:rsidR="00AB5230" w:rsidRPr="00D86415" w:rsidRDefault="00AB5230" w:rsidP="000C035D">
            <w:pPr>
              <w:pStyle w:val="Overskrift2"/>
              <w:numPr>
                <w:ilvl w:val="1"/>
                <w:numId w:val="1"/>
              </w:numPr>
              <w:spacing w:before="0"/>
              <w:ind w:left="2447"/>
              <w:rPr>
                <w:rFonts w:cs="Arial"/>
              </w:rPr>
            </w:pPr>
            <w:bookmarkStart w:id="47" w:name="_Ref94779367"/>
            <w:bookmarkStart w:id="48" w:name="_Toc94865377"/>
            <w:bookmarkStart w:id="49" w:name="_Toc94878326"/>
            <w:bookmarkStart w:id="50" w:name="_Toc95123699"/>
            <w:bookmarkStart w:id="51" w:name="_Toc185341280"/>
            <w:bookmarkStart w:id="52" w:name="_Toc208215108"/>
            <w:r w:rsidRPr="00D86415">
              <w:rPr>
                <w:rFonts w:cs="Arial"/>
              </w:rPr>
              <w:lastRenderedPageBreak/>
              <w:t>Røgalarmanlæg</w:t>
            </w:r>
            <w:bookmarkEnd w:id="47"/>
            <w:bookmarkEnd w:id="48"/>
            <w:bookmarkEnd w:id="49"/>
            <w:bookmarkEnd w:id="50"/>
            <w:bookmarkEnd w:id="51"/>
            <w:bookmarkEnd w:id="52"/>
          </w:p>
        </w:tc>
      </w:tr>
      <w:tr w:rsidR="003D5204" w:rsidRPr="00D86415" w14:paraId="0A8A85D8" w14:textId="77777777" w:rsidTr="003D5204">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4EC0328E" w14:textId="77777777" w:rsidR="003D5204" w:rsidRPr="00D86415" w:rsidRDefault="003D5204" w:rsidP="003D5204">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3E605F5B" w14:textId="77777777" w:rsidR="003D5204" w:rsidRPr="00D86415" w:rsidRDefault="003D5204" w:rsidP="003D5204">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123703DF" w14:textId="21A10156" w:rsidR="003D5204" w:rsidRPr="00D86415" w:rsidRDefault="003D5204" w:rsidP="003D5204">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639C455F" w14:textId="77777777" w:rsidR="003D5204" w:rsidRPr="00D86415" w:rsidRDefault="003D5204" w:rsidP="003D5204">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7D1E32A9" w14:textId="7B416D78" w:rsidR="003D5204" w:rsidRPr="00D86415" w:rsidRDefault="003D5204" w:rsidP="003D5204">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3D5204" w:rsidRPr="00D86415" w14:paraId="7F79D9F9" w14:textId="77777777" w:rsidTr="00D355FE">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7F3D5A19" w14:textId="77777777" w:rsidR="003D5204" w:rsidRPr="00D86415" w:rsidRDefault="003D5204" w:rsidP="003D5204">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6FB67ED8" w14:textId="77777777" w:rsidR="003D5204" w:rsidRPr="00D86415" w:rsidRDefault="003D5204" w:rsidP="003D5204">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472D17C9" w14:textId="44CA60F3" w:rsidR="003D5204" w:rsidRPr="00D86415" w:rsidRDefault="003D5204" w:rsidP="003D5204">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2D610E99" w14:textId="3CBA40EB" w:rsidR="003D5204" w:rsidRPr="00D86415" w:rsidRDefault="003D5204" w:rsidP="003D5204">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00D88563" w14:textId="77777777" w:rsidTr="000C035D">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00AC0FDC" w14:textId="77777777" w:rsidR="00AB5230" w:rsidRPr="00D86415" w:rsidRDefault="00AB5230" w:rsidP="000C035D">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63E91BB3" w14:textId="77777777" w:rsidR="00AB5230" w:rsidRPr="00D86415" w:rsidRDefault="00AB5230" w:rsidP="000C035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B5230" w:rsidRPr="00D86415" w14:paraId="06183577" w14:textId="77777777" w:rsidTr="00E519A4">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4" w:space="0" w:color="auto"/>
              <w:right w:val="single" w:sz="8" w:space="0" w:color="auto"/>
            </w:tcBorders>
            <w:shd w:val="clear" w:color="auto" w:fill="ADF4A4"/>
            <w:vAlign w:val="center"/>
          </w:tcPr>
          <w:p w14:paraId="0D81E05D" w14:textId="77777777" w:rsidR="00AB5230" w:rsidRPr="00D86415" w:rsidRDefault="00AB5230" w:rsidP="000C035D">
            <w:pPr>
              <w:pStyle w:val="Tabelindhold"/>
              <w:jc w:val="center"/>
              <w:rPr>
                <w:rFonts w:ascii="Arial" w:hAnsi="Arial" w:cs="Arial"/>
              </w:rPr>
            </w:pPr>
            <w:r w:rsidRPr="00D86415">
              <w:rPr>
                <w:rFonts w:ascii="Arial" w:hAnsi="Arial" w:cs="Arial"/>
              </w:rPr>
              <w:t>Ved behov</w:t>
            </w:r>
          </w:p>
        </w:tc>
        <w:tc>
          <w:tcPr>
            <w:tcW w:w="8931" w:type="dxa"/>
            <w:gridSpan w:val="4"/>
            <w:tcBorders>
              <w:top w:val="single" w:sz="8" w:space="0" w:color="auto"/>
              <w:left w:val="single" w:sz="8" w:space="0" w:color="auto"/>
              <w:bottom w:val="single" w:sz="4" w:space="0" w:color="auto"/>
            </w:tcBorders>
          </w:tcPr>
          <w:p w14:paraId="4A890882"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Udsender røgalarmen en varselstone (typisk en biplyd hvert minut), er det et signal på fald i spændingen på backup-batteriet, og backup-batteriet skal udskiftes.</w:t>
            </w:r>
          </w:p>
        </w:tc>
      </w:tr>
      <w:tr w:rsidR="00AB5230" w:rsidRPr="00D86415" w14:paraId="2DC01D4C" w14:textId="77777777" w:rsidTr="00E519A4">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auto"/>
              <w:right w:val="single" w:sz="8" w:space="0" w:color="auto"/>
            </w:tcBorders>
            <w:shd w:val="clear" w:color="auto" w:fill="ADF4A4"/>
            <w:vAlign w:val="center"/>
          </w:tcPr>
          <w:p w14:paraId="69C7C402" w14:textId="77777777" w:rsidR="00AB5230" w:rsidRPr="00D86415" w:rsidRDefault="00AB5230" w:rsidP="000C035D">
            <w:pPr>
              <w:pStyle w:val="Tabelindhold"/>
              <w:jc w:val="center"/>
              <w:rPr>
                <w:rFonts w:ascii="Arial" w:hAnsi="Arial" w:cs="Arial"/>
              </w:rPr>
            </w:pPr>
            <w:r w:rsidRPr="00D86415">
              <w:rPr>
                <w:rFonts w:ascii="Arial" w:hAnsi="Arial" w:cs="Arial"/>
              </w:rPr>
              <w:t>Levetid</w:t>
            </w:r>
          </w:p>
        </w:tc>
        <w:tc>
          <w:tcPr>
            <w:tcW w:w="8931" w:type="dxa"/>
            <w:gridSpan w:val="4"/>
            <w:tcBorders>
              <w:top w:val="single" w:sz="4" w:space="0" w:color="auto"/>
              <w:left w:val="single" w:sz="8" w:space="0" w:color="auto"/>
              <w:bottom w:val="single" w:sz="4" w:space="0" w:color="auto"/>
            </w:tcBorders>
          </w:tcPr>
          <w:p w14:paraId="2FB78041"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En røgalarm har en begrænset holdbarhed og skal normalt udskiftes efter en vis årrække. Dette fremgår af den enkelte enhed, og røgdetektoren skal udskiftes i overensstemmelse hermed.</w:t>
            </w:r>
          </w:p>
        </w:tc>
      </w:tr>
      <w:tr w:rsidR="00AB5230" w:rsidRPr="00D86415" w14:paraId="131CC0AF" w14:textId="77777777" w:rsidTr="00E519A4">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right w:val="single" w:sz="8" w:space="0" w:color="auto"/>
            </w:tcBorders>
            <w:shd w:val="clear" w:color="auto" w:fill="ADF4A4"/>
            <w:vAlign w:val="center"/>
          </w:tcPr>
          <w:p w14:paraId="3E30C4BA" w14:textId="77777777" w:rsidR="00AB5230" w:rsidRPr="00D86415" w:rsidRDefault="00AB5230" w:rsidP="000C035D">
            <w:pPr>
              <w:pStyle w:val="Tabelindhold"/>
              <w:jc w:val="center"/>
              <w:rPr>
                <w:rFonts w:ascii="Arial" w:hAnsi="Arial" w:cs="Arial"/>
              </w:rPr>
            </w:pPr>
            <w:r w:rsidRPr="00D86415">
              <w:rPr>
                <w:rFonts w:ascii="Arial" w:hAnsi="Arial" w:cs="Arial"/>
              </w:rPr>
              <w:t>Kvartalsvis</w:t>
            </w:r>
          </w:p>
        </w:tc>
        <w:tc>
          <w:tcPr>
            <w:tcW w:w="8931" w:type="dxa"/>
            <w:gridSpan w:val="4"/>
            <w:tcBorders>
              <w:top w:val="single" w:sz="4" w:space="0" w:color="auto"/>
              <w:left w:val="single" w:sz="8" w:space="0" w:color="auto"/>
            </w:tcBorders>
          </w:tcPr>
          <w:p w14:paraId="6FF7DE6C"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Funktion af hver røgalarm afprøves ved aktivering af prøveknappen. </w:t>
            </w:r>
            <w:r w:rsidRPr="00D86415">
              <w:rPr>
                <w:rFonts w:ascii="Arial" w:hAnsi="Arial" w:cs="Arial"/>
                <w:highlight w:val="red"/>
              </w:rPr>
              <w:t>For sammenkoblede røgalarmer kontrolleres, at varslingssignalet afgives fra alle de sammenkoblede røgalarmer.</w:t>
            </w:r>
            <w:r w:rsidRPr="00D86415">
              <w:rPr>
                <w:rFonts w:ascii="Arial" w:hAnsi="Arial" w:cs="Arial"/>
              </w:rPr>
              <w:t xml:space="preserve"> </w:t>
            </w:r>
          </w:p>
        </w:tc>
      </w:tr>
      <w:tr w:rsidR="00AB5230" w:rsidRPr="00D86415" w14:paraId="563A1E9F" w14:textId="77777777" w:rsidTr="00E519A4">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6C6C6C" w:themeColor="background2" w:themeShade="80"/>
              <w:right w:val="single" w:sz="8" w:space="0" w:color="auto"/>
            </w:tcBorders>
            <w:shd w:val="clear" w:color="auto" w:fill="ADF4A4"/>
            <w:vAlign w:val="center"/>
          </w:tcPr>
          <w:p w14:paraId="5118BF2F" w14:textId="77777777" w:rsidR="00AB5230" w:rsidRPr="00D86415" w:rsidRDefault="00AB5230" w:rsidP="000C035D">
            <w:pPr>
              <w:pStyle w:val="Tabelindhold"/>
              <w:jc w:val="center"/>
              <w:rPr>
                <w:rFonts w:ascii="Arial" w:hAnsi="Arial" w:cs="Arial"/>
              </w:rPr>
            </w:pPr>
            <w:r w:rsidRPr="00D86415">
              <w:rPr>
                <w:rFonts w:ascii="Arial" w:hAnsi="Arial" w:cs="Arial"/>
              </w:rPr>
              <w:t>Årligt</w:t>
            </w:r>
          </w:p>
        </w:tc>
        <w:tc>
          <w:tcPr>
            <w:tcW w:w="8931" w:type="dxa"/>
            <w:gridSpan w:val="4"/>
            <w:tcBorders>
              <w:top w:val="single" w:sz="4" w:space="0" w:color="auto"/>
              <w:left w:val="single" w:sz="8" w:space="0" w:color="auto"/>
              <w:bottom w:val="single" w:sz="4" w:space="0" w:color="6C6C6C" w:themeColor="background2" w:themeShade="80"/>
            </w:tcBorders>
          </w:tcPr>
          <w:p w14:paraId="3D6B3E19"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Røgmelderne støvsuges, funktionen af batteribackupenheden kontrolleres ved, at den permanente strømforsyning afprøves, og der udføres en kontrol svarende til en kvartalsvis kontrol.</w:t>
            </w:r>
          </w:p>
        </w:tc>
      </w:tr>
      <w:tr w:rsidR="00AB5230" w:rsidRPr="00D86415" w14:paraId="6CCAF565" w14:textId="77777777" w:rsidTr="00E519A4">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6C6C6C" w:themeColor="background2" w:themeShade="80"/>
              <w:bottom w:val="nil"/>
              <w:right w:val="single" w:sz="8" w:space="0" w:color="auto"/>
            </w:tcBorders>
            <w:shd w:val="clear" w:color="auto" w:fill="ADF4A4"/>
            <w:vAlign w:val="center"/>
          </w:tcPr>
          <w:p w14:paraId="0EB595ED" w14:textId="77777777" w:rsidR="00AB5230" w:rsidRPr="00D86415" w:rsidRDefault="00AB5230" w:rsidP="000C035D">
            <w:pPr>
              <w:pStyle w:val="Tabelindhold"/>
              <w:jc w:val="center"/>
              <w:rPr>
                <w:rFonts w:ascii="Arial" w:hAnsi="Arial" w:cs="Arial"/>
              </w:rPr>
            </w:pPr>
            <w:r w:rsidRPr="00D86415">
              <w:rPr>
                <w:rFonts w:ascii="Arial" w:hAnsi="Arial" w:cs="Arial"/>
              </w:rPr>
              <w:t>Hvert 10. år</w:t>
            </w:r>
          </w:p>
        </w:tc>
        <w:tc>
          <w:tcPr>
            <w:tcW w:w="8931" w:type="dxa"/>
            <w:gridSpan w:val="4"/>
            <w:tcBorders>
              <w:top w:val="single" w:sz="4" w:space="0" w:color="6C6C6C" w:themeColor="background2" w:themeShade="80"/>
              <w:left w:val="single" w:sz="8" w:space="0" w:color="auto"/>
              <w:bottom w:val="nil"/>
            </w:tcBorders>
          </w:tcPr>
          <w:p w14:paraId="6745689B"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Batteri til backup udskiftes.</w:t>
            </w:r>
          </w:p>
        </w:tc>
      </w:tr>
      <w:tr w:rsidR="00AB5230" w:rsidRPr="00D86415" w14:paraId="2EAED9F1" w14:textId="77777777" w:rsidTr="000C035D">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413523E5" w14:textId="77777777" w:rsidR="00AB5230" w:rsidRPr="00D86415" w:rsidRDefault="00AB5230" w:rsidP="000C035D">
            <w:pPr>
              <w:rPr>
                <w:rFonts w:cs="Arial"/>
                <w:sz w:val="4"/>
                <w:szCs w:val="4"/>
              </w:rPr>
            </w:pPr>
          </w:p>
        </w:tc>
      </w:tr>
      <w:tr w:rsidR="00F163C2" w:rsidRPr="00D86415" w14:paraId="604740F6" w14:textId="77777777" w:rsidTr="000C035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04EBAC8D" w14:textId="77777777" w:rsidR="00F163C2" w:rsidRPr="00D86415" w:rsidRDefault="00F163C2" w:rsidP="00F163C2">
            <w:pPr>
              <w:pStyle w:val="Tabelkolonneoverskrift"/>
            </w:pPr>
            <w:r w:rsidRPr="00D86415">
              <w:t>Standarder og vejledning for røgalarmanlæg:</w:t>
            </w:r>
          </w:p>
        </w:tc>
      </w:tr>
      <w:tr w:rsidR="00F163C2" w:rsidRPr="00D86415" w14:paraId="218CDC84" w14:textId="77777777" w:rsidTr="000C035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28940FDC" w14:textId="77777777" w:rsidR="00F163C2" w:rsidRPr="00D86415" w:rsidRDefault="00F163C2" w:rsidP="00E84531">
            <w:pPr>
              <w:pStyle w:val="Listeafsnit"/>
              <w:numPr>
                <w:ilvl w:val="0"/>
                <w:numId w:val="130"/>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53313360" w14:textId="073A4F0D" w:rsidR="00F163C2" w:rsidRPr="00D86415" w:rsidRDefault="00F163C2" w:rsidP="00E84531">
            <w:pPr>
              <w:pStyle w:val="Listeafsnit"/>
              <w:numPr>
                <w:ilvl w:val="0"/>
                <w:numId w:val="130"/>
              </w:numPr>
              <w:autoSpaceDN/>
              <w:spacing w:before="40" w:after="80"/>
              <w:jc w:val="left"/>
              <w:textAlignment w:val="auto"/>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7.5.4 </w:t>
            </w:r>
            <w:sdt>
              <w:sdtPr>
                <w:rPr>
                  <w:rFonts w:ascii="Arial" w:hAnsi="Arial" w:cs="Arial"/>
                </w:rPr>
                <w:id w:val="257644856"/>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tc>
      </w:tr>
    </w:tbl>
    <w:p w14:paraId="33F48A59" w14:textId="77777777" w:rsidR="00AB5230" w:rsidRPr="00D86415" w:rsidRDefault="00AB5230">
      <w:pPr>
        <w:suppressAutoHyphens w:val="0"/>
        <w:autoSpaceDN/>
        <w:spacing w:after="0" w:line="240" w:lineRule="auto"/>
        <w:jc w:val="left"/>
        <w:textAlignment w:val="auto"/>
        <w:rPr>
          <w:rFonts w:cs="Arial"/>
        </w:rPr>
      </w:pPr>
    </w:p>
    <w:p w14:paraId="476C3C5E" w14:textId="77777777" w:rsidR="00AB5230"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B5230"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33552F3D" w14:textId="77777777" w:rsidTr="000C035D">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1E54B94B" w14:textId="77777777" w:rsidR="00AB5230" w:rsidRPr="00D86415" w:rsidRDefault="00AB5230" w:rsidP="000C035D">
            <w:pPr>
              <w:pStyle w:val="Overskrift2"/>
              <w:numPr>
                <w:ilvl w:val="1"/>
                <w:numId w:val="1"/>
              </w:numPr>
              <w:spacing w:before="0"/>
              <w:ind w:left="2447"/>
              <w:rPr>
                <w:rFonts w:cs="Arial"/>
              </w:rPr>
            </w:pPr>
            <w:bookmarkStart w:id="53" w:name="_Ref94777508"/>
            <w:bookmarkStart w:id="54" w:name="_Ref94787324"/>
            <w:bookmarkStart w:id="55" w:name="_Toc94865378"/>
            <w:bookmarkStart w:id="56" w:name="_Toc94878327"/>
            <w:bookmarkStart w:id="57" w:name="_Toc95123700"/>
            <w:bookmarkStart w:id="58" w:name="_Toc185341281"/>
            <w:bookmarkStart w:id="59" w:name="_Toc208215109"/>
            <w:r w:rsidRPr="00D86415">
              <w:rPr>
                <w:rFonts w:cs="Arial"/>
              </w:rPr>
              <w:lastRenderedPageBreak/>
              <w:t>Flugtvejs- og panikbelysning</w:t>
            </w:r>
            <w:bookmarkEnd w:id="53"/>
            <w:bookmarkEnd w:id="54"/>
            <w:bookmarkEnd w:id="55"/>
            <w:bookmarkEnd w:id="56"/>
            <w:bookmarkEnd w:id="57"/>
            <w:bookmarkEnd w:id="58"/>
            <w:bookmarkEnd w:id="59"/>
          </w:p>
        </w:tc>
      </w:tr>
      <w:tr w:rsidR="00381D89" w:rsidRPr="00D86415" w14:paraId="6078C4D1" w14:textId="77777777" w:rsidTr="00381D89">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66020B74" w14:textId="77777777" w:rsidR="00381D89" w:rsidRPr="00D86415" w:rsidRDefault="00381D89" w:rsidP="00381D89">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777E483D" w14:textId="77777777" w:rsidR="00381D89" w:rsidRPr="00D86415" w:rsidRDefault="00381D89" w:rsidP="00381D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42A649F7" w14:textId="699AC8A6"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007061AD" w14:textId="77777777" w:rsidR="00381D89" w:rsidRPr="00D86415" w:rsidRDefault="00381D89" w:rsidP="00381D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725FCE43" w14:textId="494D08DC"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381D89" w:rsidRPr="00D86415" w14:paraId="1B69295C" w14:textId="77777777" w:rsidTr="00381D89">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1423817C" w14:textId="77777777" w:rsidR="00381D89" w:rsidRPr="00D86415" w:rsidRDefault="00381D89" w:rsidP="00381D89">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312B39AE" w14:textId="77777777" w:rsidR="00381D89" w:rsidRPr="00D86415" w:rsidRDefault="00381D89" w:rsidP="00381D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62509490" w14:textId="7F8292C5"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2DF7EDC3" w14:textId="61121B12"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4B874FB6" w14:textId="77777777" w:rsidTr="000C035D">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2C6467E5" w14:textId="77777777" w:rsidR="00AB5230" w:rsidRPr="00D86415" w:rsidRDefault="00AB5230" w:rsidP="000C035D">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22F27BE2" w14:textId="77777777" w:rsidR="00AB5230" w:rsidRPr="00D86415" w:rsidRDefault="00AB5230" w:rsidP="000C035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B5230" w:rsidRPr="00D86415" w14:paraId="3E786773" w14:textId="77777777" w:rsidTr="000C035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4" w:space="0" w:color="auto"/>
              <w:right w:val="single" w:sz="8" w:space="0" w:color="auto"/>
            </w:tcBorders>
            <w:shd w:val="clear" w:color="auto" w:fill="ADF4A4"/>
            <w:vAlign w:val="center"/>
          </w:tcPr>
          <w:p w14:paraId="2109E551" w14:textId="77777777" w:rsidR="00AB5230" w:rsidRPr="00D86415" w:rsidRDefault="00AB5230" w:rsidP="000C035D">
            <w:pPr>
              <w:pStyle w:val="Tabelindhold"/>
              <w:jc w:val="center"/>
              <w:rPr>
                <w:rFonts w:ascii="Arial" w:hAnsi="Arial" w:cs="Arial"/>
              </w:rPr>
            </w:pPr>
            <w:r w:rsidRPr="00D86415">
              <w:rPr>
                <w:rFonts w:ascii="Arial" w:hAnsi="Arial" w:cs="Arial"/>
              </w:rPr>
              <w:t>Månedligt</w:t>
            </w:r>
          </w:p>
        </w:tc>
        <w:tc>
          <w:tcPr>
            <w:tcW w:w="8931" w:type="dxa"/>
            <w:gridSpan w:val="4"/>
            <w:tcBorders>
              <w:top w:val="single" w:sz="8" w:space="0" w:color="auto"/>
              <w:left w:val="single" w:sz="8" w:space="0" w:color="auto"/>
              <w:bottom w:val="single" w:sz="4" w:space="0" w:color="auto"/>
            </w:tcBorders>
          </w:tcPr>
          <w:p w14:paraId="13AF12FE"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Funktionseftersyn. Det kontrolleres, at samtlige flugtvejsarmaturer er funktionsduelige.</w:t>
            </w:r>
          </w:p>
        </w:tc>
      </w:tr>
      <w:tr w:rsidR="00AB5230" w:rsidRPr="00D86415" w14:paraId="524C14FA" w14:textId="77777777" w:rsidTr="000C035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auto"/>
              <w:right w:val="single" w:sz="8" w:space="0" w:color="auto"/>
            </w:tcBorders>
            <w:shd w:val="clear" w:color="auto" w:fill="ADF4A4"/>
            <w:vAlign w:val="center"/>
          </w:tcPr>
          <w:p w14:paraId="2C258411" w14:textId="77777777" w:rsidR="00AB5230" w:rsidRPr="00D86415" w:rsidRDefault="00AB5230" w:rsidP="000C035D">
            <w:pPr>
              <w:pStyle w:val="Tabelindhold"/>
              <w:jc w:val="center"/>
              <w:rPr>
                <w:rFonts w:ascii="Arial" w:hAnsi="Arial" w:cs="Arial"/>
              </w:rPr>
            </w:pPr>
            <w:r w:rsidRPr="00D86415">
              <w:rPr>
                <w:rFonts w:ascii="Arial" w:hAnsi="Arial" w:cs="Arial"/>
              </w:rPr>
              <w:t>Halvårligt</w:t>
            </w:r>
          </w:p>
        </w:tc>
        <w:tc>
          <w:tcPr>
            <w:tcW w:w="8931" w:type="dxa"/>
            <w:gridSpan w:val="4"/>
            <w:tcBorders>
              <w:top w:val="single" w:sz="4" w:space="0" w:color="auto"/>
              <w:left w:val="single" w:sz="8" w:space="0" w:color="auto"/>
              <w:bottom w:val="single" w:sz="4" w:space="0" w:color="auto"/>
            </w:tcBorders>
          </w:tcPr>
          <w:p w14:paraId="3648391F"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 af flugtvejs- og panikbelysning, der som minimum omfatter:</w:t>
            </w:r>
          </w:p>
          <w:p w14:paraId="0BC435E7" w14:textId="77777777" w:rsidR="00AB5230" w:rsidRPr="00D86415" w:rsidRDefault="00AB5230" w:rsidP="00E84531">
            <w:pPr>
              <w:pStyle w:val="Listeafsnit"/>
              <w:numPr>
                <w:ilvl w:val="0"/>
                <w:numId w:val="131"/>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flugtvejs- og panikbelysning ved strømafbrydelse automatisk skifter over på den sekundære strømforsyning, enten batteri backup eller sekundær strømforsyning for anlæg med dobbelt strømforsyning.</w:t>
            </w:r>
          </w:p>
          <w:p w14:paraId="01549804" w14:textId="77777777" w:rsidR="00AB5230" w:rsidRPr="00D86415" w:rsidRDefault="00AB5230" w:rsidP="00E84531">
            <w:pPr>
              <w:pStyle w:val="Listeafsnit"/>
              <w:numPr>
                <w:ilvl w:val="0"/>
                <w:numId w:val="131"/>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Ved afbrydelse af normalbelysningen, har flugtvejs- og panikbelysningen den krævede backupfunktion med strømafbrydelse </w:t>
            </w:r>
            <w:r w:rsidRPr="00D86415">
              <w:rPr>
                <w:rFonts w:ascii="Arial" w:hAnsi="Arial" w:cs="Arial"/>
                <w:highlight w:val="red"/>
              </w:rPr>
              <w:t>i den krævede tid. For decentrale anlæg skal samtlige armaturer kontrolleres.</w:t>
            </w:r>
          </w:p>
          <w:p w14:paraId="255894AA" w14:textId="77777777" w:rsidR="00AB5230" w:rsidRPr="00D86415" w:rsidRDefault="00AB5230" w:rsidP="00E84531">
            <w:pPr>
              <w:pStyle w:val="Listeafsnit"/>
              <w:numPr>
                <w:ilvl w:val="0"/>
                <w:numId w:val="131"/>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At der ved kontrolpanelet for flugtvejs- og panikbelysningen, er ophængt en instruks med udførlig vejledning til flugtvejs- og panikbelysningens betjening og afprøvning. Instruksen skal indikere hvilke grupper, der skal afbrydes for kontrol af backupfunktionen. Tillige skal de enkelte afbrydere i eltavlerne for kontrol af denne backup funktion være markeret. </w:t>
            </w:r>
          </w:p>
        </w:tc>
      </w:tr>
      <w:tr w:rsidR="00AB5230" w:rsidRPr="00D86415" w14:paraId="273C4F2B" w14:textId="77777777" w:rsidTr="000C035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auto"/>
              <w:right w:val="single" w:sz="8" w:space="0" w:color="auto"/>
            </w:tcBorders>
            <w:shd w:val="clear" w:color="auto" w:fill="FFC282"/>
            <w:vAlign w:val="center"/>
          </w:tcPr>
          <w:p w14:paraId="4BCD8A48" w14:textId="77777777" w:rsidR="00AB5230" w:rsidRPr="00D86415" w:rsidRDefault="00AB5230" w:rsidP="000C035D">
            <w:pPr>
              <w:pStyle w:val="Tabelindhold"/>
              <w:jc w:val="center"/>
              <w:rPr>
                <w:rFonts w:ascii="Arial" w:hAnsi="Arial" w:cs="Arial"/>
              </w:rPr>
            </w:pPr>
            <w:r w:rsidRPr="00D86415">
              <w:rPr>
                <w:rFonts w:ascii="Arial" w:hAnsi="Arial" w:cs="Arial"/>
              </w:rPr>
              <w:t>Hvert 2. år</w:t>
            </w:r>
          </w:p>
        </w:tc>
        <w:tc>
          <w:tcPr>
            <w:tcW w:w="8931" w:type="dxa"/>
            <w:gridSpan w:val="4"/>
            <w:tcBorders>
              <w:top w:val="single" w:sz="4" w:space="0" w:color="auto"/>
              <w:left w:val="single" w:sz="8" w:space="0" w:color="auto"/>
              <w:bottom w:val="single" w:sz="4" w:space="0" w:color="auto"/>
            </w:tcBorders>
          </w:tcPr>
          <w:p w14:paraId="273ECB04"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af anlægget, der som minimum omfatter:</w:t>
            </w:r>
          </w:p>
          <w:p w14:paraId="2EFF30A5" w14:textId="77777777" w:rsidR="00AB5230" w:rsidRPr="00D86415" w:rsidRDefault="00AB5230" w:rsidP="00E84531">
            <w:pPr>
              <w:pStyle w:val="Listeafsnit"/>
              <w:numPr>
                <w:ilvl w:val="0"/>
                <w:numId w:val="132"/>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Dokumentation af, at panikbelysningen har en belysningsstyrke af mindst 1,0 lux på gulvet i flugtveje </w:t>
            </w:r>
            <w:r w:rsidRPr="00D86415">
              <w:rPr>
                <w:rFonts w:ascii="Arial" w:hAnsi="Arial" w:cs="Arial"/>
                <w:highlight w:val="red"/>
              </w:rPr>
              <w:t>og i lokaler beregnet til mere end 150 personer,</w:t>
            </w:r>
            <w:r w:rsidRPr="00D86415">
              <w:rPr>
                <w:rFonts w:ascii="Arial" w:hAnsi="Arial" w:cs="Arial"/>
              </w:rPr>
              <w:t xml:space="preserve"> samt at backupfunktionen af strømforsyningen har den krævede kapacitet.</w:t>
            </w:r>
          </w:p>
          <w:p w14:paraId="0EF9FBC4"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kan udføres successivt som stikprøvekontrol af de enkelte enheder, så hele anlægget over en 6-årig periode vil blive efterset og kontrolleret.</w:t>
            </w:r>
          </w:p>
        </w:tc>
      </w:tr>
      <w:tr w:rsidR="00AB5230" w:rsidRPr="00D86415" w14:paraId="49BCD87F" w14:textId="77777777" w:rsidTr="000C035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nil"/>
              <w:right w:val="single" w:sz="8" w:space="0" w:color="auto"/>
            </w:tcBorders>
            <w:shd w:val="clear" w:color="auto" w:fill="FFA19A"/>
            <w:vAlign w:val="center"/>
          </w:tcPr>
          <w:p w14:paraId="4FB5EA9A" w14:textId="77777777" w:rsidR="00AB5230" w:rsidRPr="00D86415" w:rsidRDefault="00AB5230" w:rsidP="000C035D">
            <w:pPr>
              <w:pStyle w:val="Tabelindhold"/>
              <w:jc w:val="center"/>
              <w:rPr>
                <w:rFonts w:ascii="Arial" w:hAnsi="Arial" w:cs="Arial"/>
              </w:rPr>
            </w:pPr>
            <w:r w:rsidRPr="00D86415">
              <w:rPr>
                <w:rFonts w:ascii="Arial" w:hAnsi="Arial" w:cs="Arial"/>
              </w:rPr>
              <w:t>Hvert 4. år</w:t>
            </w:r>
          </w:p>
        </w:tc>
        <w:tc>
          <w:tcPr>
            <w:tcW w:w="8931" w:type="dxa"/>
            <w:gridSpan w:val="4"/>
            <w:tcBorders>
              <w:top w:val="single" w:sz="4" w:space="0" w:color="auto"/>
              <w:left w:val="single" w:sz="8" w:space="0" w:color="auto"/>
              <w:bottom w:val="nil"/>
            </w:tcBorders>
          </w:tcPr>
          <w:p w14:paraId="10F608D0"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funktionsafprøvning.</w:t>
            </w:r>
          </w:p>
        </w:tc>
      </w:tr>
      <w:tr w:rsidR="00AB5230" w:rsidRPr="00D86415" w14:paraId="2A8B9640" w14:textId="77777777" w:rsidTr="000C035D">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6CCA5E2B" w14:textId="77777777" w:rsidR="00AB5230" w:rsidRPr="00D86415" w:rsidRDefault="00AB5230" w:rsidP="000C035D">
            <w:pPr>
              <w:rPr>
                <w:rFonts w:cs="Arial"/>
                <w:sz w:val="4"/>
                <w:szCs w:val="4"/>
              </w:rPr>
            </w:pPr>
          </w:p>
        </w:tc>
      </w:tr>
      <w:tr w:rsidR="00F163C2" w:rsidRPr="00D86415" w14:paraId="262BD8D7" w14:textId="77777777" w:rsidTr="000C035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480FEE0A" w14:textId="77777777" w:rsidR="00F163C2" w:rsidRPr="00D86415" w:rsidRDefault="00F163C2" w:rsidP="00F163C2">
            <w:pPr>
              <w:pStyle w:val="Tabelkolonneoverskrift"/>
            </w:pPr>
            <w:r w:rsidRPr="00D86415">
              <w:t>Standarder og vejledning for flugtvejs- og panikbelysning:</w:t>
            </w:r>
          </w:p>
        </w:tc>
      </w:tr>
      <w:tr w:rsidR="00F163C2" w:rsidRPr="00D86415" w14:paraId="2ABB889C" w14:textId="77777777" w:rsidTr="000C035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7B2A7676" w14:textId="77777777" w:rsidR="00F163C2" w:rsidRPr="00D86415" w:rsidRDefault="00F163C2" w:rsidP="00E84531">
            <w:pPr>
              <w:pStyle w:val="Listeafsnit"/>
              <w:numPr>
                <w:ilvl w:val="0"/>
                <w:numId w:val="134"/>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270F7C36" w14:textId="0BEA830E" w:rsidR="00F163C2" w:rsidRPr="00D86415" w:rsidRDefault="00F163C2" w:rsidP="00E84531">
            <w:pPr>
              <w:pStyle w:val="Listeafsnit"/>
              <w:numPr>
                <w:ilvl w:val="0"/>
                <w:numId w:val="133"/>
              </w:numPr>
              <w:jc w:val="left"/>
              <w:rPr>
                <w:rFonts w:ascii="Arial" w:hAnsi="Arial" w:cs="Arial"/>
              </w:rPr>
            </w:pPr>
            <w:r w:rsidRPr="00D86415">
              <w:rPr>
                <w:rFonts w:ascii="Arial" w:hAnsi="Arial" w:cs="Arial"/>
              </w:rPr>
              <w:lastRenderedPageBreak/>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7.5.5 </w:t>
            </w:r>
            <w:sdt>
              <w:sdtPr>
                <w:rPr>
                  <w:rFonts w:ascii="Arial" w:hAnsi="Arial" w:cs="Arial"/>
                </w:rPr>
                <w:id w:val="-528883221"/>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p w14:paraId="181CFA50" w14:textId="42780224" w:rsidR="00F163C2" w:rsidRPr="00D86415" w:rsidRDefault="00F163C2" w:rsidP="00E84531">
            <w:pPr>
              <w:pStyle w:val="Listeafsnit"/>
              <w:numPr>
                <w:ilvl w:val="0"/>
                <w:numId w:val="133"/>
              </w:numPr>
              <w:jc w:val="left"/>
              <w:rPr>
                <w:rFonts w:ascii="Arial" w:hAnsi="Arial" w:cs="Arial"/>
              </w:rPr>
            </w:pPr>
            <w:r w:rsidRPr="00D86415">
              <w:rPr>
                <w:rFonts w:ascii="Arial" w:hAnsi="Arial" w:cs="Arial"/>
              </w:rPr>
              <w:t xml:space="preserve">DBI-vejledning 34 </w:t>
            </w:r>
            <w:r w:rsidRPr="00D86415">
              <w:rPr>
                <w:rFonts w:ascii="Arial" w:hAnsi="Arial" w:cs="Arial"/>
                <w:i/>
                <w:iCs/>
              </w:rPr>
              <w:t>Sikkerhedsbelysning</w:t>
            </w:r>
            <w:sdt>
              <w:sdtPr>
                <w:rPr>
                  <w:rFonts w:ascii="Arial" w:hAnsi="Arial" w:cs="Arial"/>
                </w:rPr>
                <w:id w:val="102082101"/>
                <w:citation/>
              </w:sdtPr>
              <w:sdtEndPr/>
              <w:sdtContent>
                <w:r w:rsidRPr="00D86415">
                  <w:rPr>
                    <w:rFonts w:ascii="Arial" w:hAnsi="Arial" w:cs="Arial"/>
                  </w:rPr>
                  <w:fldChar w:fldCharType="begin"/>
                </w:r>
                <w:r w:rsidRPr="00D86415">
                  <w:rPr>
                    <w:rFonts w:ascii="Arial" w:hAnsi="Arial" w:cs="Arial"/>
                  </w:rPr>
                  <w:instrText xml:space="preserve"> CITATION Dan133 \l 1030 </w:instrText>
                </w:r>
                <w:r w:rsidRPr="00D86415">
                  <w:rPr>
                    <w:rFonts w:ascii="Arial" w:hAnsi="Arial" w:cs="Arial"/>
                  </w:rPr>
                  <w:fldChar w:fldCharType="separate"/>
                </w:r>
                <w:r w:rsidR="0024235E" w:rsidRPr="00D86415">
                  <w:rPr>
                    <w:rFonts w:ascii="Arial" w:hAnsi="Arial" w:cs="Arial"/>
                    <w:noProof/>
                  </w:rPr>
                  <w:t xml:space="preserve"> [6]</w:t>
                </w:r>
                <w:r w:rsidRPr="00D86415">
                  <w:rPr>
                    <w:rFonts w:ascii="Arial" w:hAnsi="Arial" w:cs="Arial"/>
                  </w:rPr>
                  <w:fldChar w:fldCharType="end"/>
                </w:r>
              </w:sdtContent>
            </w:sdt>
            <w:r w:rsidRPr="00D86415">
              <w:rPr>
                <w:rFonts w:ascii="Arial" w:hAnsi="Arial" w:cs="Arial"/>
              </w:rPr>
              <w:t>.</w:t>
            </w:r>
          </w:p>
        </w:tc>
      </w:tr>
    </w:tbl>
    <w:p w14:paraId="77748F54" w14:textId="77777777" w:rsidR="00AB5230" w:rsidRPr="00D86415" w:rsidRDefault="00AB5230">
      <w:pPr>
        <w:suppressAutoHyphens w:val="0"/>
        <w:autoSpaceDN/>
        <w:spacing w:after="0" w:line="240" w:lineRule="auto"/>
        <w:jc w:val="left"/>
        <w:textAlignment w:val="auto"/>
        <w:rPr>
          <w:rFonts w:cs="Arial"/>
        </w:rPr>
      </w:pPr>
    </w:p>
    <w:p w14:paraId="4DAB6E5E" w14:textId="77777777" w:rsidR="00AB5230"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B5230"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14138C41" w14:textId="77777777" w:rsidTr="000C035D">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44B5F8B8" w14:textId="77777777" w:rsidR="00AB5230" w:rsidRPr="00D86415" w:rsidRDefault="00AB5230" w:rsidP="000C035D">
            <w:pPr>
              <w:pStyle w:val="Overskrift2"/>
              <w:numPr>
                <w:ilvl w:val="1"/>
                <w:numId w:val="1"/>
              </w:numPr>
              <w:spacing w:before="0"/>
              <w:ind w:left="2447"/>
              <w:rPr>
                <w:rFonts w:cs="Arial"/>
              </w:rPr>
            </w:pPr>
            <w:bookmarkStart w:id="60" w:name="_Ref94777689"/>
            <w:bookmarkStart w:id="61" w:name="_Toc94865379"/>
            <w:bookmarkStart w:id="62" w:name="_Toc94878328"/>
            <w:bookmarkStart w:id="63" w:name="_Toc95123701"/>
            <w:bookmarkStart w:id="64" w:name="_Toc185341282"/>
            <w:bookmarkStart w:id="65" w:name="_Toc208215110"/>
            <w:r w:rsidRPr="00D86415">
              <w:rPr>
                <w:rFonts w:cs="Arial"/>
              </w:rPr>
              <w:lastRenderedPageBreak/>
              <w:t>Slangevinder</w:t>
            </w:r>
            <w:bookmarkEnd w:id="60"/>
            <w:bookmarkEnd w:id="61"/>
            <w:bookmarkEnd w:id="62"/>
            <w:bookmarkEnd w:id="63"/>
            <w:bookmarkEnd w:id="64"/>
            <w:bookmarkEnd w:id="65"/>
          </w:p>
        </w:tc>
      </w:tr>
      <w:tr w:rsidR="00381D89" w:rsidRPr="00D86415" w14:paraId="5DEA66D3" w14:textId="77777777" w:rsidTr="00381D89">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4CF8522F" w14:textId="77777777" w:rsidR="00381D89" w:rsidRPr="00D86415" w:rsidRDefault="00381D89" w:rsidP="00381D89">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6D75B43B" w14:textId="77777777" w:rsidR="00381D89" w:rsidRPr="00D86415" w:rsidRDefault="00381D89" w:rsidP="00381D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57902F7F" w14:textId="155724D8"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517B02E9" w14:textId="77777777" w:rsidR="00381D89" w:rsidRPr="00D86415" w:rsidRDefault="00381D89" w:rsidP="00381D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772B946F" w14:textId="714006DD"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381D89" w:rsidRPr="00D86415" w14:paraId="462768D8" w14:textId="77777777" w:rsidTr="00381D89">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04779A47" w14:textId="77777777" w:rsidR="00381D89" w:rsidRPr="00D86415" w:rsidRDefault="00381D89" w:rsidP="00381D89">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7B663F4D" w14:textId="77777777" w:rsidR="00381D89" w:rsidRPr="00D86415" w:rsidRDefault="00381D89" w:rsidP="00381D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1C975EF1" w14:textId="21EC9A5C"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11A6C6DB" w14:textId="608ABEBA"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02B1E747" w14:textId="77777777" w:rsidTr="000C035D">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70EE0387" w14:textId="77777777" w:rsidR="00AB5230" w:rsidRPr="00D86415" w:rsidRDefault="00AB5230" w:rsidP="000C035D">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760A42CF" w14:textId="77777777" w:rsidR="00AB5230" w:rsidRPr="00D86415" w:rsidRDefault="00AB5230" w:rsidP="000C035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B5230" w:rsidRPr="00D86415" w14:paraId="50E32645" w14:textId="77777777" w:rsidTr="000C035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auto"/>
              <w:right w:val="single" w:sz="8" w:space="0" w:color="auto"/>
            </w:tcBorders>
            <w:shd w:val="clear" w:color="auto" w:fill="ADF4A4"/>
            <w:vAlign w:val="center"/>
          </w:tcPr>
          <w:p w14:paraId="3CC01886" w14:textId="77777777" w:rsidR="00AB5230" w:rsidRPr="00D86415" w:rsidRDefault="00AB5230" w:rsidP="000C035D">
            <w:pPr>
              <w:pStyle w:val="Tabelindhold"/>
              <w:jc w:val="center"/>
              <w:rPr>
                <w:rFonts w:ascii="Arial" w:hAnsi="Arial" w:cs="Arial"/>
              </w:rPr>
            </w:pPr>
            <w:r w:rsidRPr="00D86415">
              <w:rPr>
                <w:rFonts w:ascii="Arial" w:hAnsi="Arial" w:cs="Arial"/>
              </w:rPr>
              <w:t>Årligt</w:t>
            </w:r>
          </w:p>
        </w:tc>
        <w:tc>
          <w:tcPr>
            <w:tcW w:w="8931" w:type="dxa"/>
            <w:gridSpan w:val="4"/>
            <w:tcBorders>
              <w:top w:val="single" w:sz="4" w:space="0" w:color="auto"/>
              <w:left w:val="single" w:sz="8" w:space="0" w:color="auto"/>
              <w:bottom w:val="single" w:sz="4" w:space="0" w:color="auto"/>
            </w:tcBorders>
          </w:tcPr>
          <w:p w14:paraId="307997AF" w14:textId="77777777" w:rsidR="00F163C2" w:rsidRPr="00D86415" w:rsidRDefault="00F163C2" w:rsidP="00F163C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Serviceeftersyn af hver enkelt slangevinde omfatter, at disse trækkes helt ud og kontrolleres eller afprøves, samt følgende punkter: </w:t>
            </w:r>
          </w:p>
          <w:p w14:paraId="43BCE798" w14:textId="77777777" w:rsidR="00F163C2" w:rsidRPr="00D86415" w:rsidRDefault="00F163C2" w:rsidP="00E84531">
            <w:pPr>
              <w:pStyle w:val="Listeafsnit"/>
              <w:numPr>
                <w:ilvl w:val="0"/>
                <w:numId w:val="13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Udstyret ikke er blokeret eller beskadiget, og ingen dele er korroderet eller utætte.</w:t>
            </w:r>
          </w:p>
          <w:p w14:paraId="410D95F3" w14:textId="77777777" w:rsidR="00F163C2" w:rsidRPr="00D86415" w:rsidRDefault="00F163C2" w:rsidP="00E84531">
            <w:pPr>
              <w:pStyle w:val="Listeafsnit"/>
              <w:numPr>
                <w:ilvl w:val="0"/>
                <w:numId w:val="13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Brugerinstrukserne er intakte og læsbare.</w:t>
            </w:r>
          </w:p>
          <w:p w14:paraId="413E5C0D" w14:textId="77777777" w:rsidR="00F163C2" w:rsidRPr="00D86415" w:rsidRDefault="00F163C2" w:rsidP="00E84531">
            <w:pPr>
              <w:pStyle w:val="Listeafsnit"/>
              <w:numPr>
                <w:ilvl w:val="0"/>
                <w:numId w:val="13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Materiellet er klart afmærket.</w:t>
            </w:r>
          </w:p>
          <w:p w14:paraId="105E3139" w14:textId="77777777" w:rsidR="00F163C2" w:rsidRPr="00D86415" w:rsidRDefault="00F163C2" w:rsidP="00E84531">
            <w:pPr>
              <w:pStyle w:val="Listeafsnit"/>
              <w:numPr>
                <w:ilvl w:val="0"/>
                <w:numId w:val="13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Slangevinden funktionsafprøves ved at sprøjte med samlet stråle, så slangen og rør skylles godt igennem. Spredt stråle afprøves også, og strålespidsen efterses og renses for eventuelle urenheder.</w:t>
            </w:r>
          </w:p>
          <w:p w14:paraId="08930AA9" w14:textId="77777777" w:rsidR="00F163C2" w:rsidRPr="00D86415" w:rsidRDefault="00F163C2" w:rsidP="00E84531">
            <w:pPr>
              <w:pStyle w:val="Listeafsnit"/>
              <w:numPr>
                <w:ilvl w:val="0"/>
                <w:numId w:val="13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Det kontrolleres, om vandføringen er tilfredsstillende. Dette er tilfældet, hvis kastelængden med samlet stråle er mindst 10 m.</w:t>
            </w:r>
          </w:p>
          <w:p w14:paraId="0C0CBCA8" w14:textId="77777777" w:rsidR="00F163C2" w:rsidRPr="00D86415" w:rsidRDefault="00F163C2" w:rsidP="00E84531">
            <w:pPr>
              <w:pStyle w:val="Listeafsnit"/>
              <w:numPr>
                <w:ilvl w:val="0"/>
                <w:numId w:val="13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Kontroller om strålerøret er let at betjene.</w:t>
            </w:r>
          </w:p>
          <w:p w14:paraId="5FAE228A" w14:textId="77777777" w:rsidR="00F163C2" w:rsidRPr="00D86415" w:rsidRDefault="00F163C2" w:rsidP="00E84531">
            <w:pPr>
              <w:pStyle w:val="Listeafsnit"/>
              <w:numPr>
                <w:ilvl w:val="0"/>
                <w:numId w:val="13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Hele slangelængden skal efterses for tegn på revner, vridning, slitage eller beskadigelse. Hvis slangen viser tegn på skader, skal den udskiftes eller trykprøves til det maksimale tilladte arbejdstryk.</w:t>
            </w:r>
          </w:p>
          <w:p w14:paraId="366FFA1A" w14:textId="77777777" w:rsidR="00F163C2" w:rsidRPr="00D86415" w:rsidRDefault="00F163C2" w:rsidP="00E84531">
            <w:pPr>
              <w:pStyle w:val="Listeafsnit"/>
              <w:numPr>
                <w:ilvl w:val="0"/>
                <w:numId w:val="13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Slangetromlen drejer frit i begge retninger.</w:t>
            </w:r>
          </w:p>
          <w:p w14:paraId="00DA757D" w14:textId="77777777" w:rsidR="00F163C2" w:rsidRPr="00D86415" w:rsidRDefault="00F163C2" w:rsidP="00E84531">
            <w:pPr>
              <w:pStyle w:val="Listeafsnit"/>
              <w:numPr>
                <w:ilvl w:val="0"/>
                <w:numId w:val="13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Kontroller at skabet er let at åbne, og at vinden kan svinge og drejer let.</w:t>
            </w:r>
          </w:p>
          <w:p w14:paraId="57D9FF2C" w14:textId="77777777" w:rsidR="00F163C2" w:rsidRPr="00D86415" w:rsidRDefault="00F163C2" w:rsidP="00E84531">
            <w:pPr>
              <w:pStyle w:val="Listeafsnit"/>
              <w:numPr>
                <w:ilvl w:val="0"/>
                <w:numId w:val="13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 xml:space="preserve">For </w:t>
            </w:r>
            <w:proofErr w:type="spellStart"/>
            <w:r w:rsidRPr="00D86415">
              <w:rPr>
                <w:rFonts w:ascii="Arial" w:hAnsi="Arial" w:cs="Arial"/>
                <w:highlight w:val="red"/>
              </w:rPr>
              <w:t>slangevinder</w:t>
            </w:r>
            <w:proofErr w:type="spellEnd"/>
            <w:r w:rsidRPr="00D86415">
              <w:rPr>
                <w:rFonts w:ascii="Arial" w:hAnsi="Arial" w:cs="Arial"/>
                <w:highlight w:val="red"/>
              </w:rPr>
              <w:t xml:space="preserve"> med manuel afspærringsventil kontrolleres, at denne fungerer og er let at betjene.</w:t>
            </w:r>
          </w:p>
          <w:p w14:paraId="611F0EC1" w14:textId="77777777" w:rsidR="00F163C2" w:rsidRPr="00D86415" w:rsidRDefault="00F163C2" w:rsidP="00E84531">
            <w:pPr>
              <w:pStyle w:val="Listeafsnit"/>
              <w:numPr>
                <w:ilvl w:val="0"/>
                <w:numId w:val="13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 xml:space="preserve">For </w:t>
            </w:r>
            <w:proofErr w:type="spellStart"/>
            <w:r w:rsidRPr="00D86415">
              <w:rPr>
                <w:rFonts w:ascii="Arial" w:hAnsi="Arial" w:cs="Arial"/>
                <w:highlight w:val="red"/>
              </w:rPr>
              <w:t>slangevinder</w:t>
            </w:r>
            <w:proofErr w:type="spellEnd"/>
            <w:r w:rsidRPr="00D86415">
              <w:rPr>
                <w:rFonts w:ascii="Arial" w:hAnsi="Arial" w:cs="Arial"/>
                <w:highlight w:val="red"/>
              </w:rPr>
              <w:t xml:space="preserve"> med automatventil kontrolleres, at denne fungerer korrekt og lukker efter afprøvningen.</w:t>
            </w:r>
          </w:p>
          <w:p w14:paraId="7F85EA43" w14:textId="77777777" w:rsidR="00F163C2" w:rsidRPr="00D86415" w:rsidRDefault="00F163C2" w:rsidP="00E84531">
            <w:pPr>
              <w:pStyle w:val="Listeafsnit"/>
              <w:numPr>
                <w:ilvl w:val="0"/>
                <w:numId w:val="13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 xml:space="preserve">For </w:t>
            </w:r>
            <w:proofErr w:type="spellStart"/>
            <w:r w:rsidRPr="00D86415">
              <w:rPr>
                <w:rFonts w:ascii="Arial" w:hAnsi="Arial" w:cs="Arial"/>
                <w:highlight w:val="red"/>
              </w:rPr>
              <w:t>slangevinder</w:t>
            </w:r>
            <w:proofErr w:type="spellEnd"/>
            <w:r w:rsidRPr="00D86415">
              <w:rPr>
                <w:rFonts w:ascii="Arial" w:hAnsi="Arial" w:cs="Arial"/>
                <w:highlight w:val="red"/>
              </w:rPr>
              <w:t xml:space="preserve"> med manuel ventil for service kontrolleres, om den er indstillet i åben position og fastholdt der.</w:t>
            </w:r>
          </w:p>
          <w:p w14:paraId="4F78F89C" w14:textId="77777777" w:rsidR="00F163C2" w:rsidRPr="00D86415" w:rsidRDefault="00F163C2" w:rsidP="00E84531">
            <w:pPr>
              <w:pStyle w:val="Listeafsnit"/>
              <w:numPr>
                <w:ilvl w:val="0"/>
                <w:numId w:val="135"/>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Kontroller om vandrør er i god stand, vær isæt opmærksom på tegn på skader eller slitage på eventuelle fleksible vandrør.</w:t>
            </w:r>
          </w:p>
          <w:p w14:paraId="6EE664A4" w14:textId="77777777" w:rsidR="00F163C2" w:rsidRPr="00D86415" w:rsidRDefault="00F163C2" w:rsidP="00F163C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lastRenderedPageBreak/>
              <w:t xml:space="preserve">Hvis slangevinden er ude af drift, og opfølgning er påkrævet, skal der påsættes et mærkat med påskriften ”UDE AF DRIFT (VIRKER IKKE!)”, og slangevinden skal repareres hurtigst muligt. </w:t>
            </w:r>
          </w:p>
          <w:p w14:paraId="17AFDDF8" w14:textId="77777777" w:rsidR="00AB5230" w:rsidRPr="00D86415" w:rsidRDefault="00F163C2" w:rsidP="00F163C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Der skal føres log for de årlige eftersyn i form af en mærkeseddel placeret på selve slangevinden, hvoraf år, måned og initialer for sidste eftersyn skal fremgå.</w:t>
            </w:r>
          </w:p>
        </w:tc>
      </w:tr>
      <w:tr w:rsidR="00AB5230" w:rsidRPr="00D86415" w14:paraId="16E24BC2" w14:textId="77777777" w:rsidTr="000C035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nil"/>
              <w:right w:val="single" w:sz="8" w:space="0" w:color="auto"/>
            </w:tcBorders>
            <w:shd w:val="clear" w:color="auto" w:fill="FFC282"/>
            <w:vAlign w:val="center"/>
          </w:tcPr>
          <w:p w14:paraId="3540013B" w14:textId="77777777" w:rsidR="00AB5230" w:rsidRPr="00D86415" w:rsidRDefault="00AB5230" w:rsidP="000C035D">
            <w:pPr>
              <w:pStyle w:val="Tabelindhold"/>
              <w:jc w:val="center"/>
              <w:rPr>
                <w:rFonts w:ascii="Arial" w:hAnsi="Arial" w:cs="Arial"/>
              </w:rPr>
            </w:pPr>
            <w:r w:rsidRPr="00D86415">
              <w:rPr>
                <w:rFonts w:ascii="Arial" w:hAnsi="Arial" w:cs="Arial"/>
              </w:rPr>
              <w:lastRenderedPageBreak/>
              <w:t>Hvert 5. år</w:t>
            </w:r>
          </w:p>
        </w:tc>
        <w:tc>
          <w:tcPr>
            <w:tcW w:w="8931" w:type="dxa"/>
            <w:gridSpan w:val="4"/>
            <w:tcBorders>
              <w:top w:val="single" w:sz="4" w:space="0" w:color="auto"/>
              <w:left w:val="single" w:sz="8" w:space="0" w:color="auto"/>
              <w:bottom w:val="nil"/>
            </w:tcBorders>
          </w:tcPr>
          <w:p w14:paraId="737BF7F1"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Trykprøvning af hver slangevindens slange, tryk ved trykprøvningen skal være iht.:</w:t>
            </w:r>
          </w:p>
          <w:p w14:paraId="75E3CBA3" w14:textId="1FA865B9" w:rsidR="00AB5230" w:rsidRPr="00D86415" w:rsidRDefault="00AB5230" w:rsidP="00E84531">
            <w:pPr>
              <w:pStyle w:val="Listeafsnit"/>
              <w:numPr>
                <w:ilvl w:val="0"/>
                <w:numId w:val="137"/>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 xml:space="preserve">For formfaste slanger et tryk 12 bar (1,2 MPA) i 2 minutter jævnfør DS/EN 671-1 </w:t>
            </w:r>
            <w:sdt>
              <w:sdtPr>
                <w:rPr>
                  <w:rFonts w:ascii="Arial" w:hAnsi="Arial" w:cs="Arial"/>
                  <w:highlight w:val="red"/>
                </w:rPr>
                <w:id w:val="-1147744984"/>
                <w:citation/>
              </w:sdtPr>
              <w:sdtEndPr/>
              <w:sdtContent>
                <w:r w:rsidR="00EC6A00" w:rsidRPr="00D86415">
                  <w:rPr>
                    <w:rFonts w:ascii="Arial" w:hAnsi="Arial" w:cs="Arial"/>
                    <w:highlight w:val="red"/>
                  </w:rPr>
                  <w:fldChar w:fldCharType="begin"/>
                </w:r>
                <w:r w:rsidR="00EC6A00" w:rsidRPr="00D86415">
                  <w:rPr>
                    <w:rFonts w:ascii="Arial" w:hAnsi="Arial" w:cs="Arial"/>
                    <w:highlight w:val="red"/>
                  </w:rPr>
                  <w:instrText xml:space="preserve"> CITATION Dan \l 1030 </w:instrText>
                </w:r>
                <w:r w:rsidR="00EC6A00" w:rsidRPr="00D86415">
                  <w:rPr>
                    <w:rFonts w:ascii="Arial" w:hAnsi="Arial" w:cs="Arial"/>
                    <w:highlight w:val="red"/>
                  </w:rPr>
                  <w:fldChar w:fldCharType="separate"/>
                </w:r>
                <w:r w:rsidR="0024235E" w:rsidRPr="00D86415">
                  <w:rPr>
                    <w:rFonts w:ascii="Arial" w:hAnsi="Arial" w:cs="Arial"/>
                    <w:noProof/>
                    <w:highlight w:val="red"/>
                  </w:rPr>
                  <w:t>[7]</w:t>
                </w:r>
                <w:r w:rsidR="00EC6A00" w:rsidRPr="00D86415">
                  <w:rPr>
                    <w:rFonts w:ascii="Arial" w:hAnsi="Arial" w:cs="Arial"/>
                    <w:highlight w:val="red"/>
                  </w:rPr>
                  <w:fldChar w:fldCharType="end"/>
                </w:r>
              </w:sdtContent>
            </w:sdt>
          </w:p>
          <w:p w14:paraId="3F082C6B" w14:textId="54F4D50D" w:rsidR="00AB5230" w:rsidRPr="00D86415" w:rsidRDefault="00AB5230" w:rsidP="00E84531">
            <w:pPr>
              <w:pStyle w:val="Listeafsnit"/>
              <w:numPr>
                <w:ilvl w:val="0"/>
                <w:numId w:val="137"/>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 xml:space="preserve">For flade slanger et tryk 24 bar (2,4 MPA) i 1 minut jævnfør DS/EN 671-2 </w:t>
            </w:r>
            <w:sdt>
              <w:sdtPr>
                <w:rPr>
                  <w:rFonts w:ascii="Arial" w:hAnsi="Arial" w:cs="Arial"/>
                  <w:highlight w:val="red"/>
                </w:rPr>
                <w:id w:val="1643762520"/>
                <w:citation/>
              </w:sdtPr>
              <w:sdtEndPr/>
              <w:sdtContent>
                <w:r w:rsidR="00907086" w:rsidRPr="00D86415">
                  <w:rPr>
                    <w:rFonts w:ascii="Arial" w:hAnsi="Arial" w:cs="Arial"/>
                    <w:highlight w:val="red"/>
                  </w:rPr>
                  <w:fldChar w:fldCharType="begin"/>
                </w:r>
                <w:r w:rsidR="00907086" w:rsidRPr="00D86415">
                  <w:rPr>
                    <w:rFonts w:ascii="Arial" w:hAnsi="Arial" w:cs="Arial"/>
                    <w:highlight w:val="red"/>
                  </w:rPr>
                  <w:instrText xml:space="preserve"> CITATION Dan121 \l 1030 </w:instrText>
                </w:r>
                <w:r w:rsidR="00907086" w:rsidRPr="00D86415">
                  <w:rPr>
                    <w:rFonts w:ascii="Arial" w:hAnsi="Arial" w:cs="Arial"/>
                    <w:highlight w:val="red"/>
                  </w:rPr>
                  <w:fldChar w:fldCharType="separate"/>
                </w:r>
                <w:r w:rsidR="0024235E" w:rsidRPr="00D86415">
                  <w:rPr>
                    <w:rFonts w:ascii="Arial" w:hAnsi="Arial" w:cs="Arial"/>
                    <w:noProof/>
                    <w:highlight w:val="red"/>
                  </w:rPr>
                  <w:t>[8]</w:t>
                </w:r>
                <w:r w:rsidR="00907086" w:rsidRPr="00D86415">
                  <w:rPr>
                    <w:rFonts w:ascii="Arial" w:hAnsi="Arial" w:cs="Arial"/>
                    <w:highlight w:val="red"/>
                  </w:rPr>
                  <w:fldChar w:fldCharType="end"/>
                </w:r>
              </w:sdtContent>
            </w:sdt>
          </w:p>
          <w:p w14:paraId="379CD69E" w14:textId="77777777" w:rsidR="00AB5230" w:rsidRPr="00D86415" w:rsidRDefault="00AB5230" w:rsidP="000C035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Er slangen mere end 20 år, skal den enten udskiftes eller trykprøves hvert år.</w:t>
            </w:r>
          </w:p>
        </w:tc>
      </w:tr>
      <w:tr w:rsidR="00AB5230" w:rsidRPr="00D86415" w14:paraId="2E0BEF42" w14:textId="77777777" w:rsidTr="000C035D">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02811B96" w14:textId="77777777" w:rsidR="00AB5230" w:rsidRPr="00D86415" w:rsidRDefault="00AB5230" w:rsidP="000C035D">
            <w:pPr>
              <w:pStyle w:val="Tabelkolonneoverskrift"/>
              <w:rPr>
                <w:sz w:val="4"/>
                <w:szCs w:val="4"/>
              </w:rPr>
            </w:pPr>
          </w:p>
        </w:tc>
      </w:tr>
      <w:tr w:rsidR="00F163C2" w:rsidRPr="00D86415" w14:paraId="17B3A89B" w14:textId="77777777" w:rsidTr="000C035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1AE67F70" w14:textId="77777777" w:rsidR="00F163C2" w:rsidRPr="00D86415" w:rsidRDefault="00F163C2" w:rsidP="00F163C2">
            <w:pPr>
              <w:pStyle w:val="Tabelkolonneoverskrift"/>
            </w:pPr>
            <w:r w:rsidRPr="00D86415">
              <w:t xml:space="preserve">Standarder og vejledning for </w:t>
            </w:r>
            <w:proofErr w:type="spellStart"/>
            <w:r w:rsidRPr="00D86415">
              <w:t>slangevinder</w:t>
            </w:r>
            <w:proofErr w:type="spellEnd"/>
            <w:r w:rsidRPr="00D86415">
              <w:t>:</w:t>
            </w:r>
          </w:p>
        </w:tc>
      </w:tr>
      <w:tr w:rsidR="00F163C2" w:rsidRPr="00D86415" w14:paraId="326A151A" w14:textId="77777777" w:rsidTr="000C035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62580FA2" w14:textId="77777777" w:rsidR="00F163C2" w:rsidRPr="00D86415" w:rsidRDefault="00F163C2" w:rsidP="00E84531">
            <w:pPr>
              <w:pStyle w:val="Listeafsnit"/>
              <w:numPr>
                <w:ilvl w:val="0"/>
                <w:numId w:val="136"/>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675CA512" w14:textId="48D8EF9E" w:rsidR="00F163C2" w:rsidRPr="00D86415" w:rsidRDefault="00F163C2" w:rsidP="00E84531">
            <w:pPr>
              <w:pStyle w:val="Listeafsnit"/>
              <w:numPr>
                <w:ilvl w:val="0"/>
                <w:numId w:val="136"/>
              </w:numPr>
              <w:jc w:val="left"/>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7.5.6 </w:t>
            </w:r>
            <w:sdt>
              <w:sdtPr>
                <w:rPr>
                  <w:rFonts w:ascii="Arial" w:hAnsi="Arial" w:cs="Arial"/>
                </w:rPr>
                <w:id w:val="-190608693"/>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p w14:paraId="6835A0F8" w14:textId="49461811" w:rsidR="00F163C2" w:rsidRPr="00D86415" w:rsidRDefault="00F163C2" w:rsidP="00E84531">
            <w:pPr>
              <w:pStyle w:val="Listeafsnit"/>
              <w:numPr>
                <w:ilvl w:val="0"/>
                <w:numId w:val="136"/>
              </w:numPr>
              <w:jc w:val="left"/>
              <w:rPr>
                <w:rFonts w:ascii="Arial" w:hAnsi="Arial" w:cs="Arial"/>
              </w:rPr>
            </w:pPr>
            <w:r w:rsidRPr="00D86415">
              <w:rPr>
                <w:rFonts w:ascii="Arial" w:hAnsi="Arial" w:cs="Arial"/>
              </w:rPr>
              <w:t xml:space="preserve">DBI-vejledning 38 </w:t>
            </w:r>
            <w:r w:rsidRPr="00D86415">
              <w:rPr>
                <w:rFonts w:ascii="Arial" w:hAnsi="Arial" w:cs="Arial"/>
                <w:i/>
                <w:iCs/>
              </w:rPr>
              <w:t>Brandbekæmpelsesudstyr</w:t>
            </w:r>
            <w:sdt>
              <w:sdtPr>
                <w:rPr>
                  <w:rFonts w:ascii="Arial" w:hAnsi="Arial" w:cs="Arial"/>
                </w:rPr>
                <w:id w:val="890999213"/>
                <w:citation/>
              </w:sdtPr>
              <w:sdtEndPr/>
              <w:sdtContent>
                <w:r w:rsidRPr="00D86415">
                  <w:rPr>
                    <w:rFonts w:ascii="Arial" w:hAnsi="Arial" w:cs="Arial"/>
                  </w:rPr>
                  <w:fldChar w:fldCharType="begin"/>
                </w:r>
                <w:r w:rsidRPr="00D86415">
                  <w:rPr>
                    <w:rFonts w:ascii="Arial" w:hAnsi="Arial" w:cs="Arial"/>
                  </w:rPr>
                  <w:instrText xml:space="preserve"> CITATION Dan14 \l 1030 </w:instrText>
                </w:r>
                <w:r w:rsidRPr="00D86415">
                  <w:rPr>
                    <w:rFonts w:ascii="Arial" w:hAnsi="Arial" w:cs="Arial"/>
                  </w:rPr>
                  <w:fldChar w:fldCharType="separate"/>
                </w:r>
                <w:r w:rsidR="0024235E" w:rsidRPr="00D86415">
                  <w:rPr>
                    <w:rFonts w:ascii="Arial" w:hAnsi="Arial" w:cs="Arial"/>
                    <w:noProof/>
                  </w:rPr>
                  <w:t xml:space="preserve"> [9]</w:t>
                </w:r>
                <w:r w:rsidRPr="00D86415">
                  <w:rPr>
                    <w:rFonts w:ascii="Arial" w:hAnsi="Arial" w:cs="Arial"/>
                  </w:rPr>
                  <w:fldChar w:fldCharType="end"/>
                </w:r>
              </w:sdtContent>
            </w:sdt>
            <w:r w:rsidRPr="00D86415">
              <w:rPr>
                <w:rFonts w:ascii="Arial" w:hAnsi="Arial" w:cs="Arial"/>
              </w:rPr>
              <w:t>.</w:t>
            </w:r>
          </w:p>
          <w:p w14:paraId="6C6D267A" w14:textId="3B481EB1" w:rsidR="00F163C2" w:rsidRPr="00D86415" w:rsidRDefault="00F163C2" w:rsidP="00E84531">
            <w:pPr>
              <w:pStyle w:val="Listeafsnit"/>
              <w:numPr>
                <w:ilvl w:val="0"/>
                <w:numId w:val="136"/>
              </w:numPr>
              <w:jc w:val="left"/>
              <w:rPr>
                <w:rFonts w:ascii="Arial" w:hAnsi="Arial" w:cs="Arial"/>
              </w:rPr>
            </w:pPr>
            <w:r w:rsidRPr="00D86415">
              <w:rPr>
                <w:rFonts w:ascii="Arial" w:hAnsi="Arial" w:cs="Arial"/>
              </w:rPr>
              <w:t xml:space="preserve">DS/EN 671-3 </w:t>
            </w:r>
            <w:r w:rsidRPr="00D86415">
              <w:rPr>
                <w:rFonts w:ascii="Arial" w:hAnsi="Arial" w:cs="Arial"/>
                <w:i/>
                <w:iCs/>
              </w:rPr>
              <w:t xml:space="preserve">Fast brandslukningsudstyr – Slangeskabe. Del 3: Vedligeholdelseseftersyn af </w:t>
            </w:r>
            <w:proofErr w:type="spellStart"/>
            <w:r w:rsidRPr="00D86415">
              <w:rPr>
                <w:rFonts w:ascii="Arial" w:hAnsi="Arial" w:cs="Arial"/>
                <w:i/>
                <w:iCs/>
              </w:rPr>
              <w:t>slangevinder</w:t>
            </w:r>
            <w:proofErr w:type="spellEnd"/>
            <w:r w:rsidRPr="00D86415">
              <w:rPr>
                <w:rFonts w:ascii="Arial" w:hAnsi="Arial" w:cs="Arial"/>
                <w:i/>
                <w:iCs/>
              </w:rPr>
              <w:t xml:space="preserve"> med formfaste slanger og slangeskabe med ikke-formfaste slanger</w:t>
            </w:r>
            <w:sdt>
              <w:sdtPr>
                <w:rPr>
                  <w:rFonts w:ascii="Arial" w:hAnsi="Arial" w:cs="Arial"/>
                </w:rPr>
                <w:id w:val="-1415398696"/>
                <w:citation/>
              </w:sdtPr>
              <w:sdtEndPr/>
              <w:sdtContent>
                <w:r w:rsidRPr="00D86415">
                  <w:rPr>
                    <w:rFonts w:ascii="Arial" w:hAnsi="Arial" w:cs="Arial"/>
                  </w:rPr>
                  <w:fldChar w:fldCharType="begin"/>
                </w:r>
                <w:r w:rsidRPr="00D86415">
                  <w:rPr>
                    <w:rFonts w:ascii="Arial" w:hAnsi="Arial" w:cs="Arial"/>
                  </w:rPr>
                  <w:instrText xml:space="preserve"> CITATION Dan \l 1030 </w:instrText>
                </w:r>
                <w:r w:rsidRPr="00D86415">
                  <w:rPr>
                    <w:rFonts w:ascii="Arial" w:hAnsi="Arial" w:cs="Arial"/>
                  </w:rPr>
                  <w:fldChar w:fldCharType="separate"/>
                </w:r>
                <w:r w:rsidR="0024235E" w:rsidRPr="00D86415">
                  <w:rPr>
                    <w:rFonts w:ascii="Arial" w:hAnsi="Arial" w:cs="Arial"/>
                    <w:noProof/>
                  </w:rPr>
                  <w:t xml:space="preserve"> [7]</w:t>
                </w:r>
                <w:r w:rsidRPr="00D86415">
                  <w:rPr>
                    <w:rFonts w:ascii="Arial" w:hAnsi="Arial" w:cs="Arial"/>
                  </w:rPr>
                  <w:fldChar w:fldCharType="end"/>
                </w:r>
              </w:sdtContent>
            </w:sdt>
            <w:r w:rsidRPr="00D86415">
              <w:rPr>
                <w:rFonts w:ascii="Arial" w:hAnsi="Arial" w:cs="Arial"/>
              </w:rPr>
              <w:t>.</w:t>
            </w:r>
          </w:p>
        </w:tc>
      </w:tr>
    </w:tbl>
    <w:p w14:paraId="2AB846CF" w14:textId="77777777" w:rsidR="00AB5230" w:rsidRPr="00D86415" w:rsidRDefault="00AB5230">
      <w:pPr>
        <w:suppressAutoHyphens w:val="0"/>
        <w:autoSpaceDN/>
        <w:spacing w:after="0" w:line="240" w:lineRule="auto"/>
        <w:jc w:val="left"/>
        <w:textAlignment w:val="auto"/>
        <w:rPr>
          <w:rFonts w:cs="Arial"/>
        </w:rPr>
      </w:pPr>
    </w:p>
    <w:p w14:paraId="7A814E29" w14:textId="77777777" w:rsidR="00AB5230"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B5230"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1DD0A02A" w14:textId="77777777" w:rsidTr="00E057DD">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4DA0685D" w14:textId="77777777" w:rsidR="00AB5230" w:rsidRPr="00D86415" w:rsidRDefault="00AB5230" w:rsidP="00E057DD">
            <w:pPr>
              <w:pStyle w:val="Overskrift2"/>
              <w:numPr>
                <w:ilvl w:val="1"/>
                <w:numId w:val="1"/>
              </w:numPr>
              <w:spacing w:before="0"/>
              <w:ind w:left="2447"/>
              <w:rPr>
                <w:rFonts w:cs="Arial"/>
              </w:rPr>
            </w:pPr>
            <w:bookmarkStart w:id="66" w:name="_Ref94779470"/>
            <w:bookmarkStart w:id="67" w:name="_Ref94787365"/>
            <w:bookmarkStart w:id="68" w:name="_Toc94865380"/>
            <w:bookmarkStart w:id="69" w:name="_Toc94878329"/>
            <w:bookmarkStart w:id="70" w:name="_Toc95123702"/>
            <w:bookmarkStart w:id="71" w:name="_Toc185341283"/>
            <w:bookmarkStart w:id="72" w:name="_Toc208215111"/>
            <w:r w:rsidRPr="00D86415">
              <w:rPr>
                <w:rFonts w:cs="Arial"/>
              </w:rPr>
              <w:lastRenderedPageBreak/>
              <w:t>ABDL-anlæg</w:t>
            </w:r>
            <w:bookmarkEnd w:id="66"/>
            <w:bookmarkEnd w:id="67"/>
            <w:bookmarkEnd w:id="68"/>
            <w:bookmarkEnd w:id="69"/>
            <w:bookmarkEnd w:id="70"/>
            <w:bookmarkEnd w:id="71"/>
            <w:bookmarkEnd w:id="72"/>
          </w:p>
        </w:tc>
      </w:tr>
      <w:tr w:rsidR="00381D89" w:rsidRPr="00D86415" w14:paraId="795CDED5" w14:textId="77777777" w:rsidTr="00381D89">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679D1FB5" w14:textId="77777777" w:rsidR="00381D89" w:rsidRPr="00D86415" w:rsidRDefault="00381D89" w:rsidP="00381D89">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11D6424A" w14:textId="77777777" w:rsidR="00381D89" w:rsidRPr="00D86415" w:rsidRDefault="00381D89" w:rsidP="00381D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63B9DB0F" w14:textId="36E81A35"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6C15C7E8" w14:textId="77777777" w:rsidR="00381D89" w:rsidRPr="00D86415" w:rsidRDefault="00381D89" w:rsidP="00381D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1AA2F9FB" w14:textId="3569AE8A"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381D89" w:rsidRPr="00D86415" w14:paraId="51D129D9" w14:textId="77777777" w:rsidTr="00381D89">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7ADD8A9C" w14:textId="77777777" w:rsidR="00381D89" w:rsidRPr="00D86415" w:rsidRDefault="00381D89" w:rsidP="00381D89">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201B7ED5" w14:textId="77777777" w:rsidR="00381D89" w:rsidRPr="00D86415" w:rsidRDefault="00381D89" w:rsidP="00381D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59DD641B" w14:textId="62B62FD7"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0FC348EB" w14:textId="06D51FD4"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6F5B5016" w14:textId="77777777" w:rsidTr="00E057DD">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603F58CD" w14:textId="77777777" w:rsidR="00AB5230" w:rsidRPr="00D86415" w:rsidRDefault="00AB5230" w:rsidP="00E057DD">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793E8AAF" w14:textId="77777777" w:rsidR="00AB5230" w:rsidRPr="00D86415" w:rsidRDefault="00AB5230" w:rsidP="00E057D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F163C2" w:rsidRPr="00D86415" w14:paraId="4776E89E" w14:textId="77777777" w:rsidTr="00E519A4">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4" w:space="0" w:color="auto"/>
              <w:right w:val="single" w:sz="8" w:space="0" w:color="auto"/>
            </w:tcBorders>
            <w:shd w:val="clear" w:color="auto" w:fill="ADF4A4"/>
            <w:vAlign w:val="center"/>
          </w:tcPr>
          <w:p w14:paraId="1D1C4738" w14:textId="77777777" w:rsidR="00F163C2" w:rsidRPr="00D86415" w:rsidRDefault="00F163C2" w:rsidP="00F163C2">
            <w:pPr>
              <w:pStyle w:val="Tabelindhold"/>
              <w:jc w:val="center"/>
              <w:rPr>
                <w:rFonts w:ascii="Arial" w:hAnsi="Arial" w:cs="Arial"/>
              </w:rPr>
            </w:pPr>
            <w:r w:rsidRPr="00D86415">
              <w:rPr>
                <w:rFonts w:ascii="Arial" w:hAnsi="Arial" w:cs="Arial"/>
              </w:rPr>
              <w:t>Kvartalsvis</w:t>
            </w:r>
          </w:p>
        </w:tc>
        <w:tc>
          <w:tcPr>
            <w:tcW w:w="8931" w:type="dxa"/>
            <w:gridSpan w:val="4"/>
            <w:tcBorders>
              <w:top w:val="single" w:sz="8" w:space="0" w:color="auto"/>
              <w:left w:val="single" w:sz="8" w:space="0" w:color="auto"/>
              <w:bottom w:val="single" w:sz="4" w:space="0" w:color="auto"/>
            </w:tcBorders>
          </w:tcPr>
          <w:p w14:paraId="60E4E01F" w14:textId="77777777" w:rsidR="00F163C2" w:rsidRPr="00D86415" w:rsidRDefault="00F163C2" w:rsidP="00F163C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Funktion af ABDL-anlægget afprøves. Det skal kontrolleres at samtlige </w:t>
            </w:r>
            <w:r w:rsidRPr="00D86415">
              <w:rPr>
                <w:rFonts w:ascii="Arial" w:hAnsi="Arial" w:cs="Arial"/>
                <w:highlight w:val="red"/>
              </w:rPr>
              <w:t>døre, porte, lemme el.lign</w:t>
            </w:r>
            <w:r w:rsidRPr="00D86415">
              <w:rPr>
                <w:rFonts w:ascii="Arial" w:hAnsi="Arial" w:cs="Arial"/>
              </w:rPr>
              <w:t xml:space="preserve">. med ABDL-anlæg lukker korrekt, når dette udløses ved prøveknappen. </w:t>
            </w:r>
          </w:p>
        </w:tc>
      </w:tr>
      <w:tr w:rsidR="00F163C2" w:rsidRPr="00D86415" w14:paraId="595329B8"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nil"/>
              <w:right w:val="single" w:sz="8" w:space="0" w:color="auto"/>
            </w:tcBorders>
            <w:shd w:val="clear" w:color="auto" w:fill="FFC282"/>
            <w:vAlign w:val="center"/>
          </w:tcPr>
          <w:p w14:paraId="37C6C9B2" w14:textId="77777777" w:rsidR="00F163C2" w:rsidRPr="00D86415" w:rsidRDefault="00F163C2" w:rsidP="00F163C2">
            <w:pPr>
              <w:pStyle w:val="Tabelindhold"/>
              <w:jc w:val="center"/>
              <w:rPr>
                <w:rFonts w:ascii="Arial" w:hAnsi="Arial" w:cs="Arial"/>
              </w:rPr>
            </w:pPr>
            <w:r w:rsidRPr="00D86415">
              <w:rPr>
                <w:rFonts w:ascii="Arial" w:hAnsi="Arial" w:cs="Arial"/>
              </w:rPr>
              <w:t>Hvert 2. år</w:t>
            </w:r>
          </w:p>
        </w:tc>
        <w:tc>
          <w:tcPr>
            <w:tcW w:w="8931" w:type="dxa"/>
            <w:gridSpan w:val="4"/>
            <w:tcBorders>
              <w:top w:val="single" w:sz="4" w:space="0" w:color="auto"/>
              <w:left w:val="single" w:sz="8" w:space="0" w:color="auto"/>
              <w:bottom w:val="nil"/>
            </w:tcBorders>
          </w:tcPr>
          <w:p w14:paraId="60347267" w14:textId="77777777" w:rsidR="00F163C2" w:rsidRPr="00D86415" w:rsidRDefault="00F163C2" w:rsidP="00F163C2">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af anlægget, der som minimum omfatter:</w:t>
            </w:r>
          </w:p>
          <w:p w14:paraId="5715B0DC" w14:textId="77777777" w:rsidR="00F163C2" w:rsidRPr="00D86415" w:rsidRDefault="00F163C2" w:rsidP="00E84531">
            <w:pPr>
              <w:pStyle w:val="Listeafsnit"/>
              <w:numPr>
                <w:ilvl w:val="0"/>
                <w:numId w:val="139"/>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Vedligeholdelse i overensstemmelse med leverandørens og producentens installations- og vedligeholdelsesplaner.</w:t>
            </w:r>
          </w:p>
          <w:p w14:paraId="762EC0C9" w14:textId="77777777" w:rsidR="00F163C2" w:rsidRPr="00D86415" w:rsidRDefault="00F163C2" w:rsidP="00E84531">
            <w:pPr>
              <w:pStyle w:val="Listeafsnit"/>
              <w:numPr>
                <w:ilvl w:val="0"/>
                <w:numId w:val="139"/>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Anlægget efterses og kontrolleres for at sikre, at det er fuldt funktionsdueligt.</w:t>
            </w:r>
          </w:p>
          <w:p w14:paraId="7AA6C931" w14:textId="77777777" w:rsidR="00F163C2" w:rsidRPr="00D86415" w:rsidRDefault="00F163C2" w:rsidP="00E84531">
            <w:pPr>
              <w:pStyle w:val="Listeafsnit"/>
              <w:numPr>
                <w:ilvl w:val="0"/>
                <w:numId w:val="139"/>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Nødvendige funktionselementer rengøres og kalibreres, og påkrævede sliddele udskiftes.</w:t>
            </w:r>
          </w:p>
          <w:p w14:paraId="6B814579" w14:textId="77777777" w:rsidR="00F163C2" w:rsidRPr="00D86415" w:rsidRDefault="00F163C2" w:rsidP="00E84531">
            <w:pPr>
              <w:pStyle w:val="Listeafsnit"/>
              <w:numPr>
                <w:ilvl w:val="0"/>
                <w:numId w:val="139"/>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der ikke er sket bygningsmæssige eller anvendelsesmæssige ændringer, der har indflydelse på anlæggets funktion.</w:t>
            </w:r>
          </w:p>
        </w:tc>
      </w:tr>
      <w:tr w:rsidR="00AB5230" w:rsidRPr="00D86415" w14:paraId="16DEBEB7" w14:textId="77777777" w:rsidTr="00E057DD">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66744DEF" w14:textId="77777777" w:rsidR="00AB5230" w:rsidRPr="00D86415" w:rsidRDefault="00AB5230" w:rsidP="00E057DD">
            <w:pPr>
              <w:rPr>
                <w:rFonts w:cs="Arial"/>
                <w:sz w:val="4"/>
                <w:szCs w:val="4"/>
              </w:rPr>
            </w:pPr>
          </w:p>
        </w:tc>
      </w:tr>
      <w:tr w:rsidR="00F163C2" w:rsidRPr="00D86415" w14:paraId="1898E1E2"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7A4733BD" w14:textId="77777777" w:rsidR="00F163C2" w:rsidRPr="00D86415" w:rsidRDefault="00F163C2" w:rsidP="00F163C2">
            <w:pPr>
              <w:pStyle w:val="Tabelkolonneoverskrift"/>
            </w:pPr>
            <w:r w:rsidRPr="00D86415">
              <w:t>Standarder og vejledning for ABDL-anlæg:</w:t>
            </w:r>
          </w:p>
        </w:tc>
      </w:tr>
      <w:tr w:rsidR="00F163C2" w:rsidRPr="00D86415" w14:paraId="400ED683"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3C1E571F" w14:textId="77777777" w:rsidR="00F163C2" w:rsidRPr="00D86415" w:rsidRDefault="00F163C2" w:rsidP="00E84531">
            <w:pPr>
              <w:pStyle w:val="Listeafsnit"/>
              <w:numPr>
                <w:ilvl w:val="0"/>
                <w:numId w:val="140"/>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730106B1" w14:textId="3A1862DC" w:rsidR="00F163C2" w:rsidRPr="00D86415" w:rsidRDefault="00F163C2" w:rsidP="00E84531">
            <w:pPr>
              <w:pStyle w:val="Listeafsnit"/>
              <w:numPr>
                <w:ilvl w:val="0"/>
                <w:numId w:val="140"/>
              </w:numPr>
              <w:jc w:val="left"/>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7.5.7 </w:t>
            </w:r>
            <w:sdt>
              <w:sdtPr>
                <w:rPr>
                  <w:rFonts w:ascii="Arial" w:hAnsi="Arial" w:cs="Arial"/>
                </w:rPr>
                <w:id w:val="2146543653"/>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p w14:paraId="096AAA9E" w14:textId="77777777" w:rsidR="00F163C2" w:rsidRPr="00D86415" w:rsidRDefault="00F163C2" w:rsidP="00E84531">
            <w:pPr>
              <w:pStyle w:val="Listeafsnit"/>
              <w:numPr>
                <w:ilvl w:val="0"/>
                <w:numId w:val="140"/>
              </w:numPr>
              <w:jc w:val="left"/>
              <w:rPr>
                <w:rFonts w:ascii="Arial" w:hAnsi="Arial" w:cs="Arial"/>
              </w:rPr>
            </w:pPr>
            <w:r w:rsidRPr="00D86415">
              <w:rPr>
                <w:rFonts w:ascii="Arial" w:hAnsi="Arial" w:cs="Arial"/>
              </w:rPr>
              <w:t>Projekteringsstandard eller vejledning anlægget er projekteret efter:</w:t>
            </w:r>
          </w:p>
          <w:p w14:paraId="5C201BAE" w14:textId="59464230" w:rsidR="00F163C2" w:rsidRPr="00D86415" w:rsidRDefault="00F163C2" w:rsidP="00E84531">
            <w:pPr>
              <w:pStyle w:val="Listeafsnit"/>
              <w:numPr>
                <w:ilvl w:val="1"/>
                <w:numId w:val="140"/>
              </w:numPr>
              <w:jc w:val="left"/>
              <w:rPr>
                <w:rFonts w:ascii="Arial" w:hAnsi="Arial" w:cs="Arial"/>
                <w:lang w:val="en-US"/>
              </w:rPr>
            </w:pPr>
            <w:r w:rsidRPr="00D86415">
              <w:rPr>
                <w:rFonts w:ascii="Arial" w:hAnsi="Arial" w:cs="Arial"/>
                <w:lang w:val="en-US"/>
              </w:rPr>
              <w:t xml:space="preserve">NFPA 80 </w:t>
            </w:r>
            <w:r w:rsidRPr="00D86415">
              <w:rPr>
                <w:rFonts w:ascii="Arial" w:hAnsi="Arial" w:cs="Arial"/>
                <w:i/>
                <w:iCs/>
                <w:lang w:val="en-US"/>
              </w:rPr>
              <w:t>Standard for Fire Doors and Other Opening Protectives</w:t>
            </w:r>
            <w:sdt>
              <w:sdtPr>
                <w:rPr>
                  <w:rFonts w:ascii="Arial" w:hAnsi="Arial" w:cs="Arial"/>
                </w:rPr>
                <w:id w:val="-362136087"/>
                <w:citation/>
              </w:sdtPr>
              <w:sdtEndPr/>
              <w:sdtContent>
                <w:r w:rsidRPr="00D86415">
                  <w:rPr>
                    <w:rFonts w:ascii="Arial" w:hAnsi="Arial" w:cs="Arial"/>
                  </w:rPr>
                  <w:fldChar w:fldCharType="begin"/>
                </w:r>
                <w:r w:rsidRPr="00D86415">
                  <w:rPr>
                    <w:rFonts w:ascii="Arial" w:hAnsi="Arial" w:cs="Arial"/>
                    <w:lang w:val="en-US"/>
                  </w:rPr>
                  <w:instrText xml:space="preserve"> CITATION Nat19 \l 1030 </w:instrText>
                </w:r>
                <w:r w:rsidRPr="00D86415">
                  <w:rPr>
                    <w:rFonts w:ascii="Arial" w:hAnsi="Arial" w:cs="Arial"/>
                  </w:rPr>
                  <w:fldChar w:fldCharType="separate"/>
                </w:r>
                <w:r w:rsidR="0024235E" w:rsidRPr="00D86415">
                  <w:rPr>
                    <w:rFonts w:ascii="Arial" w:hAnsi="Arial" w:cs="Arial"/>
                    <w:noProof/>
                    <w:lang w:val="en-US"/>
                  </w:rPr>
                  <w:t xml:space="preserve"> [10]</w:t>
                </w:r>
                <w:r w:rsidRPr="00D86415">
                  <w:rPr>
                    <w:rFonts w:ascii="Arial" w:hAnsi="Arial" w:cs="Arial"/>
                  </w:rPr>
                  <w:fldChar w:fldCharType="end"/>
                </w:r>
              </w:sdtContent>
            </w:sdt>
            <w:r w:rsidRPr="00D86415">
              <w:rPr>
                <w:rFonts w:ascii="Arial" w:hAnsi="Arial" w:cs="Arial"/>
                <w:lang w:val="en-US"/>
              </w:rPr>
              <w:t xml:space="preserve">, NFPA 110 </w:t>
            </w:r>
            <w:r w:rsidRPr="00D86415">
              <w:rPr>
                <w:rFonts w:ascii="Arial" w:hAnsi="Arial" w:cs="Arial"/>
                <w:i/>
                <w:iCs/>
                <w:lang w:val="en-US"/>
              </w:rPr>
              <w:t>Standard for Emergency and Standby Power Systems</w:t>
            </w:r>
            <w:sdt>
              <w:sdtPr>
                <w:rPr>
                  <w:rFonts w:ascii="Arial" w:hAnsi="Arial" w:cs="Arial"/>
                </w:rPr>
                <w:id w:val="439337294"/>
                <w:citation/>
              </w:sdtPr>
              <w:sdtEndPr/>
              <w:sdtContent>
                <w:r w:rsidRPr="00D86415">
                  <w:rPr>
                    <w:rFonts w:ascii="Arial" w:hAnsi="Arial" w:cs="Arial"/>
                  </w:rPr>
                  <w:fldChar w:fldCharType="begin"/>
                </w:r>
                <w:r w:rsidRPr="00D86415">
                  <w:rPr>
                    <w:rFonts w:ascii="Arial" w:hAnsi="Arial" w:cs="Arial"/>
                    <w:lang w:val="en-US"/>
                  </w:rPr>
                  <w:instrText xml:space="preserve"> CITATION Nat191 \l 1030 </w:instrText>
                </w:r>
                <w:r w:rsidRPr="00D86415">
                  <w:rPr>
                    <w:rFonts w:ascii="Arial" w:hAnsi="Arial" w:cs="Arial"/>
                  </w:rPr>
                  <w:fldChar w:fldCharType="separate"/>
                </w:r>
                <w:r w:rsidR="0024235E" w:rsidRPr="00D86415">
                  <w:rPr>
                    <w:rFonts w:ascii="Arial" w:hAnsi="Arial" w:cs="Arial"/>
                    <w:noProof/>
                    <w:lang w:val="en-US"/>
                  </w:rPr>
                  <w:t xml:space="preserve"> [11]</w:t>
                </w:r>
                <w:r w:rsidRPr="00D86415">
                  <w:rPr>
                    <w:rFonts w:ascii="Arial" w:hAnsi="Arial" w:cs="Arial"/>
                  </w:rPr>
                  <w:fldChar w:fldCharType="end"/>
                </w:r>
              </w:sdtContent>
            </w:sdt>
            <w:r w:rsidRPr="00D86415">
              <w:rPr>
                <w:rFonts w:ascii="Arial" w:hAnsi="Arial" w:cs="Arial"/>
                <w:lang w:val="en-US"/>
              </w:rPr>
              <w:t xml:space="preserve"> og </w:t>
            </w:r>
            <w:proofErr w:type="spellStart"/>
            <w:r w:rsidRPr="00D86415">
              <w:rPr>
                <w:rFonts w:ascii="Arial" w:hAnsi="Arial" w:cs="Arial"/>
                <w:lang w:val="en-US"/>
              </w:rPr>
              <w:t>sammen</w:t>
            </w:r>
            <w:proofErr w:type="spellEnd"/>
            <w:r w:rsidRPr="00D86415">
              <w:rPr>
                <w:rFonts w:ascii="Arial" w:hAnsi="Arial" w:cs="Arial"/>
                <w:lang w:val="en-US"/>
              </w:rPr>
              <w:t xml:space="preserve"> med DS/HD 60364-serien. </w:t>
            </w:r>
          </w:p>
          <w:p w14:paraId="56D2C976" w14:textId="3B740FF1" w:rsidR="00F163C2" w:rsidRPr="00D86415" w:rsidRDefault="00F163C2" w:rsidP="00E84531">
            <w:pPr>
              <w:pStyle w:val="Listeafsnit"/>
              <w:numPr>
                <w:ilvl w:val="1"/>
                <w:numId w:val="140"/>
              </w:numPr>
              <w:jc w:val="left"/>
              <w:rPr>
                <w:rFonts w:ascii="Arial" w:hAnsi="Arial" w:cs="Arial"/>
                <w:lang w:val="nb-NO"/>
              </w:rPr>
            </w:pPr>
            <w:r w:rsidRPr="00D86415">
              <w:rPr>
                <w:rFonts w:ascii="Arial" w:hAnsi="Arial" w:cs="Arial"/>
                <w:lang w:val="nb-NO"/>
              </w:rPr>
              <w:t xml:space="preserve">NS 3960:2013 </w:t>
            </w:r>
            <w:r w:rsidRPr="00D86415">
              <w:rPr>
                <w:rFonts w:ascii="Arial" w:hAnsi="Arial" w:cs="Arial"/>
                <w:i/>
                <w:iCs/>
                <w:lang w:val="nb-NO"/>
              </w:rPr>
              <w:t>Brannalarmanlegg - Prosjektering, installasjon, drift og vedlikehold</w:t>
            </w:r>
            <w:r w:rsidRPr="00D86415">
              <w:rPr>
                <w:rFonts w:ascii="Arial" w:hAnsi="Arial" w:cs="Arial"/>
                <w:lang w:val="nb-NO"/>
              </w:rPr>
              <w:t xml:space="preserve"> </w:t>
            </w:r>
            <w:sdt>
              <w:sdtPr>
                <w:rPr>
                  <w:rFonts w:ascii="Arial" w:hAnsi="Arial" w:cs="Arial"/>
                </w:rPr>
                <w:id w:val="-989166541"/>
                <w:citation/>
              </w:sdtPr>
              <w:sdtEndPr/>
              <w:sdtContent>
                <w:r w:rsidRPr="00D86415">
                  <w:rPr>
                    <w:rFonts w:ascii="Arial" w:hAnsi="Arial" w:cs="Arial"/>
                  </w:rPr>
                  <w:fldChar w:fldCharType="begin"/>
                </w:r>
                <w:r w:rsidRPr="00D86415">
                  <w:rPr>
                    <w:rFonts w:ascii="Arial" w:hAnsi="Arial" w:cs="Arial"/>
                    <w:lang w:val="nb-NO"/>
                  </w:rPr>
                  <w:instrText xml:space="preserve"> CITATION Nor19 \l 1030 </w:instrText>
                </w:r>
                <w:r w:rsidRPr="00D86415">
                  <w:rPr>
                    <w:rFonts w:ascii="Arial" w:hAnsi="Arial" w:cs="Arial"/>
                  </w:rPr>
                  <w:fldChar w:fldCharType="separate"/>
                </w:r>
                <w:r w:rsidR="0024235E" w:rsidRPr="00D86415">
                  <w:rPr>
                    <w:rFonts w:ascii="Arial" w:hAnsi="Arial" w:cs="Arial"/>
                    <w:noProof/>
                    <w:lang w:val="nb-NO"/>
                  </w:rPr>
                  <w:t>[12]</w:t>
                </w:r>
                <w:r w:rsidRPr="00D86415">
                  <w:rPr>
                    <w:rFonts w:ascii="Arial" w:hAnsi="Arial" w:cs="Arial"/>
                  </w:rPr>
                  <w:fldChar w:fldCharType="end"/>
                </w:r>
              </w:sdtContent>
            </w:sdt>
            <w:r w:rsidRPr="00D86415">
              <w:rPr>
                <w:rFonts w:ascii="Arial" w:hAnsi="Arial" w:cs="Arial"/>
                <w:lang w:val="nb-NO"/>
              </w:rPr>
              <w:t>.</w:t>
            </w:r>
          </w:p>
          <w:p w14:paraId="6F87993E" w14:textId="619A4A13" w:rsidR="00F163C2" w:rsidRPr="00D86415" w:rsidRDefault="00F163C2" w:rsidP="00E84531">
            <w:pPr>
              <w:pStyle w:val="Listeafsnit"/>
              <w:numPr>
                <w:ilvl w:val="1"/>
                <w:numId w:val="140"/>
              </w:numPr>
              <w:jc w:val="left"/>
              <w:rPr>
                <w:rFonts w:ascii="Arial" w:hAnsi="Arial" w:cs="Arial"/>
              </w:rPr>
            </w:pPr>
            <w:r w:rsidRPr="00D86415">
              <w:rPr>
                <w:rFonts w:ascii="Arial" w:hAnsi="Arial" w:cs="Arial"/>
              </w:rPr>
              <w:t xml:space="preserve">DBI 231 </w:t>
            </w:r>
            <w:r w:rsidRPr="00D86415">
              <w:rPr>
                <w:rFonts w:ascii="Arial" w:hAnsi="Arial" w:cs="Arial"/>
                <w:i/>
                <w:iCs/>
              </w:rPr>
              <w:t>Automatisk branddørlukningsanlæg, Projektering, installation og vedligehold</w:t>
            </w:r>
            <w:sdt>
              <w:sdtPr>
                <w:rPr>
                  <w:rFonts w:ascii="Arial" w:hAnsi="Arial" w:cs="Arial"/>
                </w:rPr>
                <w:id w:val="209083262"/>
                <w:citation/>
              </w:sdtPr>
              <w:sdtEndPr/>
              <w:sdtContent>
                <w:r w:rsidRPr="00D86415">
                  <w:rPr>
                    <w:rFonts w:ascii="Arial" w:hAnsi="Arial" w:cs="Arial"/>
                  </w:rPr>
                  <w:fldChar w:fldCharType="begin"/>
                </w:r>
                <w:r w:rsidRPr="00D86415">
                  <w:rPr>
                    <w:rFonts w:ascii="Arial" w:hAnsi="Arial" w:cs="Arial"/>
                  </w:rPr>
                  <w:instrText xml:space="preserve"> CITATION Dan95 \l 1030 </w:instrText>
                </w:r>
                <w:r w:rsidRPr="00D86415">
                  <w:rPr>
                    <w:rFonts w:ascii="Arial" w:hAnsi="Arial" w:cs="Arial"/>
                  </w:rPr>
                  <w:fldChar w:fldCharType="separate"/>
                </w:r>
                <w:r w:rsidR="0024235E" w:rsidRPr="00D86415">
                  <w:rPr>
                    <w:rFonts w:ascii="Arial" w:hAnsi="Arial" w:cs="Arial"/>
                    <w:noProof/>
                  </w:rPr>
                  <w:t xml:space="preserve"> [13]</w:t>
                </w:r>
                <w:r w:rsidRPr="00D86415">
                  <w:rPr>
                    <w:rFonts w:ascii="Arial" w:hAnsi="Arial" w:cs="Arial"/>
                  </w:rPr>
                  <w:fldChar w:fldCharType="end"/>
                </w:r>
              </w:sdtContent>
            </w:sdt>
            <w:r w:rsidRPr="00D86415">
              <w:rPr>
                <w:rFonts w:ascii="Arial" w:hAnsi="Arial" w:cs="Arial"/>
              </w:rPr>
              <w:t>.</w:t>
            </w:r>
          </w:p>
        </w:tc>
      </w:tr>
    </w:tbl>
    <w:p w14:paraId="14482427" w14:textId="77777777" w:rsidR="00AB5230" w:rsidRPr="00D86415" w:rsidRDefault="00AB5230">
      <w:pPr>
        <w:suppressAutoHyphens w:val="0"/>
        <w:autoSpaceDN/>
        <w:spacing w:after="0" w:line="240" w:lineRule="auto"/>
        <w:jc w:val="left"/>
        <w:textAlignment w:val="auto"/>
        <w:rPr>
          <w:rFonts w:cs="Arial"/>
        </w:rPr>
      </w:pPr>
    </w:p>
    <w:p w14:paraId="2E9FA75D" w14:textId="77777777" w:rsidR="00AB5230"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B5230"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7D755129" w14:textId="77777777" w:rsidTr="00E057DD">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3DE4614B" w14:textId="77777777" w:rsidR="00AB5230" w:rsidRPr="00D86415" w:rsidRDefault="00AB5230" w:rsidP="00E057DD">
            <w:pPr>
              <w:pStyle w:val="Overskrift2"/>
              <w:numPr>
                <w:ilvl w:val="1"/>
                <w:numId w:val="1"/>
              </w:numPr>
              <w:spacing w:before="0"/>
              <w:ind w:left="2447"/>
              <w:rPr>
                <w:rFonts w:cs="Arial"/>
              </w:rPr>
            </w:pPr>
            <w:bookmarkStart w:id="73" w:name="_Ref94777963"/>
            <w:bookmarkStart w:id="74" w:name="_Toc94865381"/>
            <w:bookmarkStart w:id="75" w:name="_Toc94878330"/>
            <w:bookmarkStart w:id="76" w:name="_Toc95123703"/>
            <w:bookmarkStart w:id="77" w:name="_Toc185341284"/>
            <w:bookmarkStart w:id="78" w:name="_Toc208215112"/>
            <w:r w:rsidRPr="00D86415">
              <w:rPr>
                <w:rFonts w:cs="Arial"/>
              </w:rPr>
              <w:lastRenderedPageBreak/>
              <w:t>ABV-anlæg</w:t>
            </w:r>
            <w:bookmarkEnd w:id="73"/>
            <w:bookmarkEnd w:id="74"/>
            <w:bookmarkEnd w:id="75"/>
            <w:bookmarkEnd w:id="76"/>
            <w:bookmarkEnd w:id="77"/>
            <w:bookmarkEnd w:id="78"/>
          </w:p>
        </w:tc>
      </w:tr>
      <w:tr w:rsidR="00381D89" w:rsidRPr="00D86415" w14:paraId="3E7FAFBD" w14:textId="77777777" w:rsidTr="00381D89">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18B786B6" w14:textId="77777777" w:rsidR="00381D89" w:rsidRPr="00D86415" w:rsidRDefault="00381D89" w:rsidP="00381D89">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53B7AE7C" w14:textId="77777777" w:rsidR="00381D89" w:rsidRPr="00D86415" w:rsidRDefault="00381D89" w:rsidP="00381D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48ADB7FE" w14:textId="397D6D7E"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4B786929" w14:textId="77777777" w:rsidR="00381D89" w:rsidRPr="00D86415" w:rsidRDefault="00381D89" w:rsidP="00381D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65671439" w14:textId="389B8EFC"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381D89" w:rsidRPr="00D86415" w14:paraId="47C063AC" w14:textId="77777777" w:rsidTr="00381D89">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4385C81E" w14:textId="77777777" w:rsidR="00381D89" w:rsidRPr="00D86415" w:rsidRDefault="00381D89" w:rsidP="00381D89">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7E5AF44C" w14:textId="77777777" w:rsidR="00381D89" w:rsidRPr="00D86415" w:rsidRDefault="00381D89" w:rsidP="00381D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025AF9CE" w14:textId="3A9D6594"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3AD2E5A3" w14:textId="0977166E"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352F4CB9" w14:textId="77777777" w:rsidTr="00E057DD">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3ABCA5EF" w14:textId="77777777" w:rsidR="00AB5230" w:rsidRPr="00D86415" w:rsidRDefault="00AB5230" w:rsidP="00E057DD">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7236A39A" w14:textId="77777777" w:rsidR="00AB5230" w:rsidRPr="00D86415" w:rsidRDefault="00AB5230" w:rsidP="00E057D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B5230" w:rsidRPr="00D86415" w14:paraId="38FE5C37"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4" w:space="0" w:color="auto"/>
              <w:right w:val="single" w:sz="8" w:space="0" w:color="auto"/>
            </w:tcBorders>
            <w:shd w:val="clear" w:color="auto" w:fill="ADF4A4"/>
            <w:vAlign w:val="center"/>
          </w:tcPr>
          <w:p w14:paraId="729F1FC2" w14:textId="77777777" w:rsidR="00AB5230" w:rsidRPr="00D86415" w:rsidRDefault="00AB5230" w:rsidP="00E057DD">
            <w:pPr>
              <w:pStyle w:val="Tabelindhold"/>
              <w:jc w:val="center"/>
              <w:rPr>
                <w:rFonts w:ascii="Arial" w:hAnsi="Arial" w:cs="Arial"/>
              </w:rPr>
            </w:pPr>
            <w:r w:rsidRPr="00D86415">
              <w:rPr>
                <w:rFonts w:ascii="Arial" w:hAnsi="Arial" w:cs="Arial"/>
              </w:rPr>
              <w:t>Månedligt</w:t>
            </w:r>
          </w:p>
        </w:tc>
        <w:tc>
          <w:tcPr>
            <w:tcW w:w="8931" w:type="dxa"/>
            <w:gridSpan w:val="4"/>
            <w:tcBorders>
              <w:top w:val="single" w:sz="8" w:space="0" w:color="auto"/>
              <w:left w:val="single" w:sz="8" w:space="0" w:color="auto"/>
              <w:bottom w:val="single" w:sz="4" w:space="0" w:color="auto"/>
            </w:tcBorders>
          </w:tcPr>
          <w:p w14:paraId="5D924B6A"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Eftersyn af kontrolpanel for anlæg med selvstændig detektering, hvor det som minimum kontrolleres at:</w:t>
            </w:r>
          </w:p>
          <w:p w14:paraId="5063F79A" w14:textId="77777777" w:rsidR="00AB5230" w:rsidRPr="00D86415" w:rsidRDefault="00AB5230" w:rsidP="00E84531">
            <w:pPr>
              <w:pStyle w:val="Listeafsnit"/>
              <w:numPr>
                <w:ilvl w:val="0"/>
                <w:numId w:val="141"/>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Samtlige aktiveringstryk er ubeskadigede og tilgængelige.</w:t>
            </w:r>
          </w:p>
          <w:p w14:paraId="261E9D79" w14:textId="77777777" w:rsidR="00AB5230" w:rsidRPr="00D86415" w:rsidRDefault="00AB5230" w:rsidP="00E84531">
            <w:pPr>
              <w:pStyle w:val="Listeafsnit"/>
              <w:numPr>
                <w:ilvl w:val="0"/>
                <w:numId w:val="141"/>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Detektorer er ubeskadigede og at der under og omkring er det nødvendige frie rum for korrekt funktion. </w:t>
            </w:r>
            <w:r w:rsidRPr="00D86415">
              <w:rPr>
                <w:rFonts w:ascii="Arial" w:hAnsi="Arial" w:cs="Arial"/>
                <w:highlight w:val="yellow"/>
              </w:rPr>
              <w:t>[</w:t>
            </w:r>
            <w:r w:rsidRPr="00D86415">
              <w:rPr>
                <w:rFonts w:ascii="Arial" w:hAnsi="Arial" w:cs="Arial"/>
                <w:b/>
                <w:bCs/>
                <w:highlight w:val="yellow"/>
              </w:rPr>
              <w:t>INFO:</w:t>
            </w:r>
            <w:r w:rsidRPr="00D86415">
              <w:rPr>
                <w:rFonts w:ascii="Arial" w:hAnsi="Arial" w:cs="Arial"/>
                <w:highlight w:val="yellow"/>
              </w:rPr>
              <w:t xml:space="preserve"> Alene for automatisk brandventilation.]</w:t>
            </w:r>
          </w:p>
          <w:p w14:paraId="7F8BEC37" w14:textId="77777777" w:rsidR="00AB5230" w:rsidRPr="00D86415" w:rsidRDefault="00AB5230" w:rsidP="00E84531">
            <w:pPr>
              <w:pStyle w:val="Listeafsnit"/>
              <w:numPr>
                <w:ilvl w:val="0"/>
                <w:numId w:val="141"/>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Alle systemdele er tilkoblet og fuldt funktionsduelige samt at kun aftalte enheder er frakoblet.</w:t>
            </w:r>
          </w:p>
          <w:p w14:paraId="35F20233" w14:textId="77777777" w:rsidR="00AB5230" w:rsidRPr="00D86415" w:rsidRDefault="00AB5230" w:rsidP="00E84531">
            <w:pPr>
              <w:pStyle w:val="Listeafsnit"/>
              <w:numPr>
                <w:ilvl w:val="0"/>
                <w:numId w:val="141"/>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Evt. længerevarende fejlmeddelelser er under udbedring, od der er etableret kompenserende foranstaltninger, samt at forsikringsselskab er informeret herom.</w:t>
            </w:r>
          </w:p>
          <w:p w14:paraId="204B40E9" w14:textId="77777777" w:rsidR="00AB5230" w:rsidRPr="00D86415" w:rsidRDefault="00AB5230" w:rsidP="00E84531">
            <w:pPr>
              <w:pStyle w:val="Listeafsnit"/>
              <w:numPr>
                <w:ilvl w:val="0"/>
                <w:numId w:val="141"/>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Der ikke er sket bygningsmæssige eller anvendelsesmæssige ændringer, der har indflydelse på anlæggets funktion. </w:t>
            </w:r>
          </w:p>
          <w:p w14:paraId="0205F115" w14:textId="77777777" w:rsidR="00AB5230" w:rsidRPr="00D86415" w:rsidRDefault="00AB5230" w:rsidP="00E84531">
            <w:pPr>
              <w:pStyle w:val="Listeafsnit"/>
              <w:numPr>
                <w:ilvl w:val="0"/>
                <w:numId w:val="141"/>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Evt. opfølgning fra akkrediteret funktionsafprøvning er iværksat og aftalte terminer er overholdt.</w:t>
            </w:r>
          </w:p>
        </w:tc>
      </w:tr>
      <w:tr w:rsidR="00AB5230" w:rsidRPr="00D86415" w14:paraId="1491DB2F"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auto"/>
              <w:right w:val="single" w:sz="8" w:space="0" w:color="auto"/>
            </w:tcBorders>
            <w:shd w:val="clear" w:color="auto" w:fill="FFC282"/>
            <w:vAlign w:val="center"/>
          </w:tcPr>
          <w:p w14:paraId="11247C8F" w14:textId="77777777" w:rsidR="00AB5230" w:rsidRPr="00D86415" w:rsidRDefault="00AB5230" w:rsidP="00E057DD">
            <w:pPr>
              <w:pStyle w:val="Tabelindhold"/>
              <w:jc w:val="center"/>
              <w:rPr>
                <w:rFonts w:ascii="Arial" w:hAnsi="Arial" w:cs="Arial"/>
              </w:rPr>
            </w:pPr>
            <w:r w:rsidRPr="00D86415">
              <w:rPr>
                <w:rFonts w:ascii="Arial" w:hAnsi="Arial" w:cs="Arial"/>
              </w:rPr>
              <w:t>Årligt</w:t>
            </w:r>
          </w:p>
        </w:tc>
        <w:tc>
          <w:tcPr>
            <w:tcW w:w="8931" w:type="dxa"/>
            <w:gridSpan w:val="4"/>
            <w:tcBorders>
              <w:top w:val="single" w:sz="4" w:space="0" w:color="auto"/>
              <w:left w:val="single" w:sz="8" w:space="0" w:color="auto"/>
              <w:bottom w:val="single" w:sz="4" w:space="0" w:color="auto"/>
            </w:tcBorders>
          </w:tcPr>
          <w:p w14:paraId="3FCB2482"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af anlægget, der som minimum omfatter:</w:t>
            </w:r>
          </w:p>
          <w:p w14:paraId="6F446FA8"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Vedligeholdelse i overensstemmelse med leverandørens og producentens installations- og vedligeholdelsesplaner.</w:t>
            </w:r>
          </w:p>
          <w:p w14:paraId="2F7C7778"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Anlægget efterses og kontrolleres for at sikre, at det er fuldt funktionsdueligt svarende til en akkrediteret funktionstest.</w:t>
            </w:r>
          </w:p>
          <w:p w14:paraId="54FFFE99"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Nødvendige funktionselementer rengøres og kalibreres, og påkrævede sliddele udskiftes.</w:t>
            </w:r>
          </w:p>
          <w:p w14:paraId="7BD722C6"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For selvstændige ABV-anlæg, der ikke aktiveres af et ABA-anlæg, udføres tillige ifm. serviceeftersynet et funktionseftersyn, hvor følgende kontrolleres:</w:t>
            </w:r>
          </w:p>
          <w:p w14:paraId="075DF50D"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samtlige aktiveringstryk er ubeskadigede og tilgængelige.</w:t>
            </w:r>
          </w:p>
          <w:p w14:paraId="3A8EB596"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At der under og omkring detektorer er det nødvendige frie rum for korrekt funktion. </w:t>
            </w:r>
          </w:p>
          <w:p w14:paraId="0FD9085F"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anlæggets detektorer er ubeskadigede.</w:t>
            </w:r>
          </w:p>
          <w:p w14:paraId="1422E5ED"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lastRenderedPageBreak/>
              <w:t>At der ikke er sket bygningsmæssige eller anvendelsesmæssige ændringer, der har indflydelse på anlæggets funktion.</w:t>
            </w:r>
          </w:p>
          <w:p w14:paraId="19DB7E88" w14:textId="77777777" w:rsidR="00AB5230" w:rsidRPr="00D86415" w:rsidRDefault="00AB5230" w:rsidP="005B1A07">
            <w:p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cs="Arial"/>
              </w:rPr>
            </w:pPr>
            <w:r w:rsidRPr="00D86415">
              <w:rPr>
                <w:rFonts w:cs="Arial"/>
              </w:rPr>
              <w:t>Serviceeftersyn og funktionseftersyn kan udføres successivt som stikprøvekontrol af de enkelte funktionsdele, så hele anlægget over en 3-årig periode vil blive efterset og kontrolleret.</w:t>
            </w:r>
          </w:p>
        </w:tc>
      </w:tr>
      <w:tr w:rsidR="00AB5230" w:rsidRPr="00D86415" w14:paraId="3D7E52D3"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nil"/>
              <w:right w:val="single" w:sz="8" w:space="0" w:color="auto"/>
            </w:tcBorders>
            <w:shd w:val="clear" w:color="auto" w:fill="FFA19A"/>
            <w:vAlign w:val="center"/>
          </w:tcPr>
          <w:p w14:paraId="3A926142" w14:textId="77777777" w:rsidR="00AB5230" w:rsidRPr="00D86415" w:rsidRDefault="00AB5230" w:rsidP="00E057DD">
            <w:pPr>
              <w:pStyle w:val="Tabelindhold"/>
              <w:jc w:val="center"/>
              <w:rPr>
                <w:rFonts w:ascii="Arial" w:hAnsi="Arial" w:cs="Arial"/>
              </w:rPr>
            </w:pPr>
            <w:r w:rsidRPr="00D86415">
              <w:rPr>
                <w:rFonts w:ascii="Arial" w:hAnsi="Arial" w:cs="Arial"/>
              </w:rPr>
              <w:lastRenderedPageBreak/>
              <w:t>Årligt</w:t>
            </w:r>
          </w:p>
        </w:tc>
        <w:tc>
          <w:tcPr>
            <w:tcW w:w="8931" w:type="dxa"/>
            <w:gridSpan w:val="4"/>
            <w:tcBorders>
              <w:top w:val="single" w:sz="4" w:space="0" w:color="auto"/>
              <w:left w:val="single" w:sz="8" w:space="0" w:color="auto"/>
              <w:bottom w:val="nil"/>
            </w:tcBorders>
          </w:tcPr>
          <w:p w14:paraId="1CA9E9E2"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funktionsafprøvning.</w:t>
            </w:r>
          </w:p>
        </w:tc>
      </w:tr>
    </w:tbl>
    <w:p w14:paraId="323C4CAF" w14:textId="77777777" w:rsidR="00F163C2" w:rsidRPr="00D86415" w:rsidRDefault="00F163C2">
      <w:pPr>
        <w:rPr>
          <w:rFonts w:cs="Arial"/>
        </w:rPr>
      </w:pP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0206"/>
      </w:tblGrid>
      <w:tr w:rsidR="00F163C2" w:rsidRPr="00D86415" w14:paraId="6BA608EE" w14:textId="77777777" w:rsidTr="00E057DD">
        <w:trPr>
          <w:cnfStyle w:val="100000000000" w:firstRow="1" w:lastRow="0" w:firstColumn="0" w:lastColumn="0" w:oddVBand="0" w:evenVBand="0" w:oddHBand="0" w:evenHBand="0" w:firstRowFirstColumn="0" w:firstRowLastColumn="0" w:lastRowFirstColumn="0" w:lastRowLastColumn="0"/>
          <w:cantSplit/>
          <w:trHeight w:val="420"/>
        </w:trPr>
        <w:tc>
          <w:tcPr>
            <w:cnfStyle w:val="001000000000" w:firstRow="0" w:lastRow="0" w:firstColumn="1" w:lastColumn="0" w:oddVBand="0" w:evenVBand="0" w:oddHBand="0" w:evenHBand="0" w:firstRowFirstColumn="0" w:firstRowLastColumn="0" w:lastRowFirstColumn="0" w:lastRowLastColumn="0"/>
            <w:tcW w:w="10206" w:type="dxa"/>
            <w:tcBorders>
              <w:top w:val="nil"/>
              <w:bottom w:val="single" w:sz="4" w:space="0" w:color="auto"/>
            </w:tcBorders>
            <w:vAlign w:val="center"/>
          </w:tcPr>
          <w:p w14:paraId="4E569BDB" w14:textId="77777777" w:rsidR="00F163C2" w:rsidRPr="00D86415" w:rsidRDefault="00F163C2" w:rsidP="00F163C2">
            <w:pPr>
              <w:pStyle w:val="Tabelkolonneoverskrift"/>
            </w:pPr>
            <w:r w:rsidRPr="00D86415">
              <w:t>Standarder og vejledning for ABV-anlæg:</w:t>
            </w:r>
          </w:p>
        </w:tc>
      </w:tr>
      <w:tr w:rsidR="00F163C2" w:rsidRPr="00D86415" w14:paraId="5EBA6148"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tcBorders>
              <w:top w:val="single" w:sz="4" w:space="0" w:color="auto"/>
              <w:bottom w:val="nil"/>
            </w:tcBorders>
            <w:shd w:val="clear" w:color="auto" w:fill="FFFFFF" w:themeFill="background1"/>
            <w:vAlign w:val="center"/>
          </w:tcPr>
          <w:p w14:paraId="5BB193A3" w14:textId="77777777" w:rsidR="00F163C2" w:rsidRPr="00D86415" w:rsidRDefault="00F163C2" w:rsidP="00A2484F">
            <w:pPr>
              <w:pStyle w:val="Listeafsnit"/>
              <w:numPr>
                <w:ilvl w:val="0"/>
                <w:numId w:val="46"/>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4679B3C0" w14:textId="068234DD" w:rsidR="00F163C2" w:rsidRPr="00D86415" w:rsidRDefault="00F163C2" w:rsidP="00A2484F">
            <w:pPr>
              <w:pStyle w:val="Listeafsnit"/>
              <w:numPr>
                <w:ilvl w:val="0"/>
                <w:numId w:val="46"/>
              </w:numPr>
              <w:jc w:val="left"/>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7.5.8 </w:t>
            </w:r>
            <w:sdt>
              <w:sdtPr>
                <w:rPr>
                  <w:rFonts w:ascii="Arial" w:hAnsi="Arial" w:cs="Arial"/>
                </w:rPr>
                <w:id w:val="1956285706"/>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p w14:paraId="45F196EE" w14:textId="2041C410" w:rsidR="00F163C2" w:rsidRPr="00D86415" w:rsidRDefault="00F163C2" w:rsidP="00A2484F">
            <w:pPr>
              <w:pStyle w:val="Listeafsnit"/>
              <w:numPr>
                <w:ilvl w:val="0"/>
                <w:numId w:val="46"/>
              </w:numPr>
              <w:jc w:val="left"/>
              <w:rPr>
                <w:rFonts w:ascii="Arial" w:hAnsi="Arial" w:cs="Arial"/>
              </w:rPr>
            </w:pPr>
            <w:r w:rsidRPr="00D86415">
              <w:rPr>
                <w:rFonts w:ascii="Arial" w:hAnsi="Arial" w:cs="Arial"/>
              </w:rPr>
              <w:t xml:space="preserve">DBI-retningslinje 005 Automatiske brandsikringsanlæg, Drift og vedligeholdelse </w:t>
            </w:r>
            <w:sdt>
              <w:sdtPr>
                <w:rPr>
                  <w:rFonts w:ascii="Arial" w:hAnsi="Arial" w:cs="Arial"/>
                </w:rPr>
                <w:id w:val="963313670"/>
                <w:citation/>
              </w:sdtPr>
              <w:sdtEndPr/>
              <w:sdtContent>
                <w:r w:rsidRPr="00D86415">
                  <w:rPr>
                    <w:rFonts w:ascii="Arial" w:hAnsi="Arial" w:cs="Arial"/>
                  </w:rPr>
                  <w:fldChar w:fldCharType="begin"/>
                </w:r>
                <w:r w:rsidRPr="00D86415">
                  <w:rPr>
                    <w:rFonts w:ascii="Arial" w:hAnsi="Arial" w:cs="Arial"/>
                  </w:rPr>
                  <w:instrText xml:space="preserve"> CITATION Dan08 \l 1030 </w:instrText>
                </w:r>
                <w:r w:rsidRPr="00D86415">
                  <w:rPr>
                    <w:rFonts w:ascii="Arial" w:hAnsi="Arial" w:cs="Arial"/>
                  </w:rPr>
                  <w:fldChar w:fldCharType="separate"/>
                </w:r>
                <w:r w:rsidR="0024235E" w:rsidRPr="00D86415">
                  <w:rPr>
                    <w:rFonts w:ascii="Arial" w:hAnsi="Arial" w:cs="Arial"/>
                    <w:noProof/>
                  </w:rPr>
                  <w:t>[2]</w:t>
                </w:r>
                <w:r w:rsidRPr="00D86415">
                  <w:rPr>
                    <w:rFonts w:ascii="Arial" w:hAnsi="Arial" w:cs="Arial"/>
                  </w:rPr>
                  <w:fldChar w:fldCharType="end"/>
                </w:r>
              </w:sdtContent>
            </w:sdt>
            <w:r w:rsidRPr="00D86415">
              <w:rPr>
                <w:rFonts w:ascii="Arial" w:hAnsi="Arial" w:cs="Arial"/>
              </w:rPr>
              <w:t>.</w:t>
            </w:r>
          </w:p>
          <w:p w14:paraId="6037FB8E" w14:textId="279EC46C" w:rsidR="00F163C2" w:rsidRPr="00D86415" w:rsidRDefault="00F163C2" w:rsidP="00A2484F">
            <w:pPr>
              <w:pStyle w:val="Listeafsnit"/>
              <w:numPr>
                <w:ilvl w:val="0"/>
                <w:numId w:val="46"/>
              </w:numPr>
              <w:jc w:val="left"/>
              <w:rPr>
                <w:rFonts w:ascii="Arial" w:hAnsi="Arial" w:cs="Arial"/>
              </w:rPr>
            </w:pPr>
            <w:r w:rsidRPr="00D86415">
              <w:rPr>
                <w:rFonts w:ascii="Arial" w:hAnsi="Arial" w:cs="Arial"/>
              </w:rPr>
              <w:t xml:space="preserve">DBI-vejledning 027 </w:t>
            </w:r>
            <w:r w:rsidRPr="00D86415">
              <w:rPr>
                <w:rFonts w:ascii="Arial" w:hAnsi="Arial" w:cs="Arial"/>
                <w:i/>
                <w:iCs/>
              </w:rPr>
              <w:t>Brandventilationsanlæg</w:t>
            </w:r>
            <w:sdt>
              <w:sdtPr>
                <w:rPr>
                  <w:rFonts w:ascii="Arial" w:hAnsi="Arial" w:cs="Arial"/>
                </w:rPr>
                <w:id w:val="311690841"/>
                <w:citation/>
              </w:sdtPr>
              <w:sdtEndPr/>
              <w:sdtContent>
                <w:r w:rsidRPr="00D86415">
                  <w:rPr>
                    <w:rFonts w:ascii="Arial" w:hAnsi="Arial" w:cs="Arial"/>
                  </w:rPr>
                  <w:fldChar w:fldCharType="begin"/>
                </w:r>
                <w:r w:rsidRPr="00D86415">
                  <w:rPr>
                    <w:rFonts w:ascii="Arial" w:hAnsi="Arial" w:cs="Arial"/>
                  </w:rPr>
                  <w:instrText xml:space="preserve"> CITATION Dan152 \l 1030 </w:instrText>
                </w:r>
                <w:r w:rsidRPr="00D86415">
                  <w:rPr>
                    <w:rFonts w:ascii="Arial" w:hAnsi="Arial" w:cs="Arial"/>
                  </w:rPr>
                  <w:fldChar w:fldCharType="separate"/>
                </w:r>
                <w:r w:rsidR="0024235E" w:rsidRPr="00D86415">
                  <w:rPr>
                    <w:rFonts w:ascii="Arial" w:hAnsi="Arial" w:cs="Arial"/>
                    <w:noProof/>
                  </w:rPr>
                  <w:t xml:space="preserve"> [14]</w:t>
                </w:r>
                <w:r w:rsidRPr="00D86415">
                  <w:rPr>
                    <w:rFonts w:ascii="Arial" w:hAnsi="Arial" w:cs="Arial"/>
                  </w:rPr>
                  <w:fldChar w:fldCharType="end"/>
                </w:r>
              </w:sdtContent>
            </w:sdt>
            <w:r w:rsidRPr="00D86415">
              <w:rPr>
                <w:rFonts w:ascii="Arial" w:hAnsi="Arial" w:cs="Arial"/>
              </w:rPr>
              <w:t>.</w:t>
            </w:r>
          </w:p>
        </w:tc>
      </w:tr>
    </w:tbl>
    <w:p w14:paraId="2F32FA2C" w14:textId="77777777" w:rsidR="0093051A" w:rsidRPr="00D86415" w:rsidRDefault="0093051A" w:rsidP="0093051A">
      <w:pPr>
        <w:suppressAutoHyphens w:val="0"/>
        <w:autoSpaceDN/>
        <w:spacing w:after="0" w:line="240" w:lineRule="auto"/>
        <w:jc w:val="left"/>
        <w:textAlignment w:val="auto"/>
        <w:rPr>
          <w:rFonts w:cs="Arial"/>
        </w:rPr>
      </w:pPr>
    </w:p>
    <w:p w14:paraId="51B43CDB" w14:textId="77777777" w:rsidR="00AB5230" w:rsidRPr="00D86415" w:rsidRDefault="0093051A">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3C491CB6" w14:textId="77777777" w:rsidTr="0093051A">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0A8F735B" w14:textId="77777777" w:rsidR="00AB5230" w:rsidRPr="00D86415" w:rsidRDefault="00AB5230" w:rsidP="00E057DD">
            <w:pPr>
              <w:pStyle w:val="Overskrift2"/>
              <w:numPr>
                <w:ilvl w:val="1"/>
                <w:numId w:val="1"/>
              </w:numPr>
              <w:spacing w:before="0"/>
              <w:ind w:left="2447"/>
              <w:rPr>
                <w:rFonts w:cs="Arial"/>
              </w:rPr>
            </w:pPr>
            <w:bookmarkStart w:id="79" w:name="_Ref94778173"/>
            <w:bookmarkStart w:id="80" w:name="_Ref94779544"/>
            <w:bookmarkStart w:id="81" w:name="_Toc94865382"/>
            <w:bookmarkStart w:id="82" w:name="_Toc94878331"/>
            <w:bookmarkStart w:id="83" w:name="_Toc95123704"/>
            <w:bookmarkStart w:id="84" w:name="_Toc185341285"/>
            <w:bookmarkStart w:id="85" w:name="_Toc208215113"/>
            <w:r w:rsidRPr="00D86415">
              <w:rPr>
                <w:rFonts w:cs="Arial"/>
              </w:rPr>
              <w:lastRenderedPageBreak/>
              <w:t>ATA-anlæg</w:t>
            </w:r>
            <w:bookmarkEnd w:id="79"/>
            <w:bookmarkEnd w:id="80"/>
            <w:bookmarkEnd w:id="81"/>
            <w:bookmarkEnd w:id="82"/>
            <w:bookmarkEnd w:id="83"/>
            <w:bookmarkEnd w:id="84"/>
            <w:bookmarkEnd w:id="85"/>
          </w:p>
        </w:tc>
      </w:tr>
      <w:tr w:rsidR="00381D89" w:rsidRPr="00D86415" w14:paraId="313EF8ED" w14:textId="77777777" w:rsidTr="00381D89">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5BDF43DD" w14:textId="77777777" w:rsidR="00381D89" w:rsidRPr="00D86415" w:rsidRDefault="00381D89" w:rsidP="00381D89">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1F3B55A5" w14:textId="77777777" w:rsidR="00381D89" w:rsidRPr="00D86415" w:rsidRDefault="00381D89" w:rsidP="00381D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4251650C" w14:textId="7D2292BE"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479E497D" w14:textId="77777777" w:rsidR="00381D89" w:rsidRPr="00D86415" w:rsidRDefault="00381D89" w:rsidP="00381D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1E7608DE" w14:textId="3C0D694F"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381D89" w:rsidRPr="00D86415" w14:paraId="25855E7F" w14:textId="77777777" w:rsidTr="00381D89">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57E0727D" w14:textId="77777777" w:rsidR="00381D89" w:rsidRPr="00D86415" w:rsidRDefault="00381D89" w:rsidP="00381D89">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58950FCF" w14:textId="77777777" w:rsidR="00381D89" w:rsidRPr="00D86415" w:rsidRDefault="00381D89" w:rsidP="00381D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698C4F57" w14:textId="52B81483"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332174AA" w14:textId="7E0E35A9"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457625A9" w14:textId="77777777" w:rsidTr="0093051A">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08870595" w14:textId="77777777" w:rsidR="00AB5230" w:rsidRPr="00D86415" w:rsidRDefault="00AB5230" w:rsidP="00E057DD">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3EEDD7A2" w14:textId="77777777" w:rsidR="00AB5230" w:rsidRPr="00D86415" w:rsidRDefault="00AB5230" w:rsidP="00E057D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B5230" w:rsidRPr="00D86415" w14:paraId="5D847460" w14:textId="77777777" w:rsidTr="0093051A">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4" w:space="0" w:color="auto"/>
              <w:right w:val="single" w:sz="8" w:space="0" w:color="auto"/>
            </w:tcBorders>
            <w:shd w:val="clear" w:color="auto" w:fill="ADF4A4"/>
            <w:vAlign w:val="center"/>
          </w:tcPr>
          <w:p w14:paraId="608FACFE" w14:textId="77777777" w:rsidR="00AB5230" w:rsidRPr="00D86415" w:rsidRDefault="00AB5230" w:rsidP="00E057DD">
            <w:pPr>
              <w:pStyle w:val="Tabelindhold"/>
              <w:jc w:val="center"/>
              <w:rPr>
                <w:rFonts w:ascii="Arial" w:hAnsi="Arial" w:cs="Arial"/>
              </w:rPr>
            </w:pPr>
            <w:r w:rsidRPr="00D86415">
              <w:rPr>
                <w:rFonts w:ascii="Arial" w:hAnsi="Arial" w:cs="Arial"/>
              </w:rPr>
              <w:t>Ugentligt</w:t>
            </w:r>
          </w:p>
        </w:tc>
        <w:tc>
          <w:tcPr>
            <w:tcW w:w="8931" w:type="dxa"/>
            <w:gridSpan w:val="4"/>
            <w:tcBorders>
              <w:top w:val="single" w:sz="8" w:space="0" w:color="auto"/>
              <w:left w:val="single" w:sz="8" w:space="0" w:color="auto"/>
              <w:bottom w:val="single" w:sz="4" w:space="0" w:color="auto"/>
            </w:tcBorders>
          </w:tcPr>
          <w:p w14:paraId="02EC7BFF"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 der som minimum omfatter:</w:t>
            </w:r>
          </w:p>
          <w:p w14:paraId="455D9272"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Anlægget funktionsafprøves på en vilkårlig etage ved manuel aktivering, og mens anlægget er i drift</w:t>
            </w:r>
            <w:r w:rsidR="00720B75" w:rsidRPr="00D86415">
              <w:rPr>
                <w:rFonts w:ascii="Arial" w:hAnsi="Arial" w:cs="Arial"/>
              </w:rPr>
              <w:t>,</w:t>
            </w:r>
            <w:r w:rsidRPr="00D86415">
              <w:rPr>
                <w:rFonts w:ascii="Arial" w:hAnsi="Arial" w:cs="Arial"/>
              </w:rPr>
              <w:t xml:space="preserve"> kontrolleres det, at anlægget fungere</w:t>
            </w:r>
            <w:r w:rsidR="00720B75" w:rsidRPr="00D86415">
              <w:rPr>
                <w:rFonts w:ascii="Arial" w:hAnsi="Arial" w:cs="Arial"/>
              </w:rPr>
              <w:t>r</w:t>
            </w:r>
            <w:r w:rsidRPr="00D86415">
              <w:rPr>
                <w:rFonts w:ascii="Arial" w:hAnsi="Arial" w:cs="Arial"/>
              </w:rPr>
              <w:t xml:space="preserve"> tilfredsstillende.</w:t>
            </w:r>
          </w:p>
          <w:p w14:paraId="31C7EAB8"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Kontrol af brændstofniveauet for den sekundære strømforsyning, så der er tilstrækkeligt brændstof til at køre generatoren i den nødvendige tid, hvis den sekundære strømforsyning er en generator.</w:t>
            </w:r>
          </w:p>
        </w:tc>
      </w:tr>
      <w:tr w:rsidR="00AB5230" w:rsidRPr="00D86415" w14:paraId="5A8CCDE8" w14:textId="77777777" w:rsidTr="0093051A">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auto"/>
              <w:right w:val="single" w:sz="8" w:space="0" w:color="auto"/>
            </w:tcBorders>
            <w:shd w:val="clear" w:color="auto" w:fill="ADF4A4"/>
            <w:vAlign w:val="center"/>
          </w:tcPr>
          <w:p w14:paraId="3D71776B" w14:textId="77777777" w:rsidR="00AB5230" w:rsidRPr="00D86415" w:rsidRDefault="00AB5230" w:rsidP="00E057DD">
            <w:pPr>
              <w:pStyle w:val="Tabelindhold"/>
              <w:jc w:val="center"/>
              <w:rPr>
                <w:rFonts w:ascii="Arial" w:hAnsi="Arial" w:cs="Arial"/>
              </w:rPr>
            </w:pPr>
            <w:r w:rsidRPr="00D86415">
              <w:rPr>
                <w:rFonts w:ascii="Arial" w:hAnsi="Arial" w:cs="Arial"/>
              </w:rPr>
              <w:t xml:space="preserve">Månedligt </w:t>
            </w:r>
          </w:p>
        </w:tc>
        <w:tc>
          <w:tcPr>
            <w:tcW w:w="8931" w:type="dxa"/>
            <w:gridSpan w:val="4"/>
            <w:tcBorders>
              <w:top w:val="single" w:sz="4" w:space="0" w:color="auto"/>
              <w:left w:val="single" w:sz="8" w:space="0" w:color="auto"/>
              <w:bottom w:val="single" w:sz="4" w:space="0" w:color="auto"/>
            </w:tcBorders>
          </w:tcPr>
          <w:p w14:paraId="44FF16F7"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 af nødstrømforsyningen og standby-udstyret, der som minimum omfatter:</w:t>
            </w:r>
          </w:p>
          <w:p w14:paraId="0920EC6F"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At et svigt i den primære strømforsyning skal simuleres, og det skal kontrolleres, at anlægget er skiftet automatisk til den sekundære strømforsyning. </w:t>
            </w:r>
            <w:r w:rsidRPr="00D86415">
              <w:rPr>
                <w:rFonts w:ascii="Arial" w:hAnsi="Arial" w:cs="Arial"/>
                <w:highlight w:val="red"/>
              </w:rPr>
              <w:t>Hvis den sekundære strømforsyning leveres af en diselgenerator, skal den aktivere systemet i mindst 1 time.</w:t>
            </w:r>
          </w:p>
          <w:p w14:paraId="4F1B049D"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En manglende luftstrøm skal simuleres (fx manglende opstart af primær ventilator, manglende åbning af spjæld) og det skal kontrolleres, at reserve-ventilatoren starter op, hvis denne er påkrævet</w:t>
            </w:r>
          </w:p>
        </w:tc>
      </w:tr>
      <w:tr w:rsidR="00AB5230" w:rsidRPr="00D86415" w14:paraId="487CF1EF" w14:textId="77777777" w:rsidTr="0093051A">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auto"/>
              <w:right w:val="single" w:sz="8" w:space="0" w:color="auto"/>
            </w:tcBorders>
            <w:shd w:val="clear" w:color="auto" w:fill="ADF4A4"/>
            <w:vAlign w:val="center"/>
          </w:tcPr>
          <w:p w14:paraId="66C41312" w14:textId="77777777" w:rsidR="00AB5230" w:rsidRPr="00D86415" w:rsidRDefault="00AB5230" w:rsidP="00E057DD">
            <w:pPr>
              <w:pStyle w:val="Tabelindhold"/>
              <w:jc w:val="center"/>
              <w:rPr>
                <w:rFonts w:ascii="Arial" w:hAnsi="Arial" w:cs="Arial"/>
              </w:rPr>
            </w:pPr>
            <w:r w:rsidRPr="00D86415">
              <w:rPr>
                <w:rFonts w:ascii="Arial" w:hAnsi="Arial" w:cs="Arial"/>
              </w:rPr>
              <w:t>Kvartalsvis</w:t>
            </w:r>
          </w:p>
        </w:tc>
        <w:tc>
          <w:tcPr>
            <w:tcW w:w="8931" w:type="dxa"/>
            <w:gridSpan w:val="4"/>
            <w:tcBorders>
              <w:top w:val="single" w:sz="4" w:space="0" w:color="auto"/>
              <w:left w:val="single" w:sz="8" w:space="0" w:color="auto"/>
              <w:bottom w:val="single" w:sz="4" w:space="0" w:color="auto"/>
            </w:tcBorders>
          </w:tcPr>
          <w:p w14:paraId="0B1C98EC"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Funktionsafprøvning, der som minimum omfatter:</w:t>
            </w:r>
          </w:p>
          <w:p w14:paraId="6323411E"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alle døre til trappe- og air release-områder er selvlukkende.</w:t>
            </w:r>
          </w:p>
          <w:p w14:paraId="5A85FC41"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Visuel kontrol af luftindtag og afkast, der skal være friholdt for objekter der kan påvirke anlæggets funktion.</w:t>
            </w:r>
          </w:p>
          <w:p w14:paraId="612B3A14"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Evt. længerevarende fejlmeddelelser er under udbedring, samt at forsikringsselskab er informeret herom.</w:t>
            </w:r>
          </w:p>
          <w:p w14:paraId="526003C1"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Evt. opfølgning fra akkrediteret funktionsafprøvning er iværksat, og aftalte terminer er overholdt.</w:t>
            </w:r>
          </w:p>
        </w:tc>
      </w:tr>
      <w:tr w:rsidR="00AB5230" w:rsidRPr="00D86415" w14:paraId="104D5787" w14:textId="77777777" w:rsidTr="0093051A">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auto"/>
              <w:right w:val="single" w:sz="8" w:space="0" w:color="auto"/>
            </w:tcBorders>
            <w:shd w:val="clear" w:color="auto" w:fill="FFC282"/>
            <w:vAlign w:val="center"/>
          </w:tcPr>
          <w:p w14:paraId="7C5A2A19" w14:textId="77777777" w:rsidR="00AB5230" w:rsidRPr="00D86415" w:rsidRDefault="00AB5230" w:rsidP="00E057DD">
            <w:pPr>
              <w:pStyle w:val="Tabelindhold"/>
              <w:jc w:val="center"/>
              <w:rPr>
                <w:rFonts w:ascii="Arial" w:hAnsi="Arial" w:cs="Arial"/>
              </w:rPr>
            </w:pPr>
            <w:r w:rsidRPr="00D86415">
              <w:rPr>
                <w:rFonts w:ascii="Arial" w:hAnsi="Arial" w:cs="Arial"/>
              </w:rPr>
              <w:t>Årligt</w:t>
            </w:r>
          </w:p>
        </w:tc>
        <w:tc>
          <w:tcPr>
            <w:tcW w:w="8931" w:type="dxa"/>
            <w:gridSpan w:val="4"/>
            <w:tcBorders>
              <w:top w:val="single" w:sz="4" w:space="0" w:color="auto"/>
              <w:left w:val="single" w:sz="8" w:space="0" w:color="auto"/>
              <w:bottom w:val="single" w:sz="4" w:space="0" w:color="auto"/>
            </w:tcBorders>
          </w:tcPr>
          <w:p w14:paraId="2A0DFDD7"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af anlægget, der som minimum omfatter:</w:t>
            </w:r>
          </w:p>
          <w:p w14:paraId="75CFE536"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Vedligeholdelse i overensstemmelse med leverandørens og producentens installations- og vedligeholdelsesplaner, samt DS/EN 12101-6 kap. 13 vedr. årlig kontrol og eftersyn.</w:t>
            </w:r>
          </w:p>
          <w:p w14:paraId="43994D17"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lastRenderedPageBreak/>
              <w:t>Anlægget efterses og kontrolleres for at sikre, at det er fuldt funktionsdueligt svarende til en akkrediteret funktionstest.</w:t>
            </w:r>
          </w:p>
          <w:p w14:paraId="6B2F4A96"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Nødvendige funktionselementer rengøres og kalibreres, og påkrævede sliddele udskiftes.</w:t>
            </w:r>
          </w:p>
        </w:tc>
      </w:tr>
      <w:tr w:rsidR="00AB5230" w:rsidRPr="00D86415" w14:paraId="733F7D16" w14:textId="77777777" w:rsidTr="0093051A">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nil"/>
              <w:right w:val="single" w:sz="8" w:space="0" w:color="auto"/>
            </w:tcBorders>
            <w:shd w:val="clear" w:color="auto" w:fill="FFA19A"/>
            <w:vAlign w:val="center"/>
          </w:tcPr>
          <w:p w14:paraId="02239343" w14:textId="77777777" w:rsidR="00AB5230" w:rsidRPr="00D86415" w:rsidRDefault="00AB5230" w:rsidP="00E057DD">
            <w:pPr>
              <w:pStyle w:val="Tabelindhold"/>
              <w:jc w:val="center"/>
              <w:rPr>
                <w:rFonts w:ascii="Arial" w:hAnsi="Arial" w:cs="Arial"/>
              </w:rPr>
            </w:pPr>
            <w:r w:rsidRPr="00D86415">
              <w:rPr>
                <w:rFonts w:ascii="Arial" w:hAnsi="Arial" w:cs="Arial"/>
              </w:rPr>
              <w:lastRenderedPageBreak/>
              <w:t>Årligt</w:t>
            </w:r>
          </w:p>
        </w:tc>
        <w:tc>
          <w:tcPr>
            <w:tcW w:w="8931" w:type="dxa"/>
            <w:gridSpan w:val="4"/>
            <w:tcBorders>
              <w:top w:val="single" w:sz="4" w:space="0" w:color="auto"/>
              <w:left w:val="single" w:sz="8" w:space="0" w:color="auto"/>
              <w:bottom w:val="nil"/>
            </w:tcBorders>
          </w:tcPr>
          <w:p w14:paraId="29D5342D"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funktionsafprøvning.</w:t>
            </w:r>
          </w:p>
        </w:tc>
      </w:tr>
      <w:tr w:rsidR="00AB5230" w:rsidRPr="00D86415" w14:paraId="77EBED9E" w14:textId="77777777" w:rsidTr="0093051A">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65AEA48F" w14:textId="77777777" w:rsidR="00AB5230" w:rsidRPr="00D86415" w:rsidRDefault="00AB5230" w:rsidP="00E057DD">
            <w:pPr>
              <w:rPr>
                <w:rFonts w:cs="Arial"/>
                <w:sz w:val="4"/>
                <w:szCs w:val="8"/>
              </w:rPr>
            </w:pPr>
          </w:p>
        </w:tc>
      </w:tr>
      <w:tr w:rsidR="00F163C2" w:rsidRPr="00D86415" w14:paraId="1274B275" w14:textId="77777777" w:rsidTr="0093051A">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3107C747" w14:textId="77777777" w:rsidR="00F163C2" w:rsidRPr="00D86415" w:rsidRDefault="00F163C2" w:rsidP="00F163C2">
            <w:pPr>
              <w:pStyle w:val="Tabelkolonneoverskrift"/>
            </w:pPr>
            <w:r w:rsidRPr="00D86415">
              <w:t>Standarder og vejledning for ATA-anlægget:</w:t>
            </w:r>
          </w:p>
        </w:tc>
      </w:tr>
      <w:tr w:rsidR="00F163C2" w:rsidRPr="00D86415" w14:paraId="19AC43BC" w14:textId="77777777" w:rsidTr="0093051A">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21EEE6CE" w14:textId="77777777" w:rsidR="00F163C2" w:rsidRPr="00D86415" w:rsidRDefault="00F163C2" w:rsidP="00A2484F">
            <w:pPr>
              <w:pStyle w:val="Listeafsnit"/>
              <w:numPr>
                <w:ilvl w:val="0"/>
                <w:numId w:val="47"/>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65193E6E" w14:textId="3575D5FC" w:rsidR="00F163C2" w:rsidRPr="00D86415" w:rsidRDefault="00F163C2" w:rsidP="00A2484F">
            <w:pPr>
              <w:pStyle w:val="Listeafsnit"/>
              <w:numPr>
                <w:ilvl w:val="0"/>
                <w:numId w:val="47"/>
              </w:numPr>
              <w:jc w:val="left"/>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7.5.9 </w:t>
            </w:r>
            <w:sdt>
              <w:sdtPr>
                <w:rPr>
                  <w:rFonts w:ascii="Arial" w:hAnsi="Arial" w:cs="Arial"/>
                </w:rPr>
                <w:id w:val="-1794743013"/>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p w14:paraId="147CFAC0" w14:textId="7246B25C" w:rsidR="00F163C2" w:rsidRPr="00D86415" w:rsidRDefault="00F163C2" w:rsidP="00A2484F">
            <w:pPr>
              <w:pStyle w:val="Listeafsnit"/>
              <w:numPr>
                <w:ilvl w:val="0"/>
                <w:numId w:val="47"/>
              </w:numPr>
              <w:jc w:val="left"/>
              <w:rPr>
                <w:rFonts w:ascii="Arial" w:hAnsi="Arial" w:cs="Arial"/>
              </w:rPr>
            </w:pPr>
            <w:r w:rsidRPr="00D86415">
              <w:rPr>
                <w:rFonts w:ascii="Arial" w:hAnsi="Arial" w:cs="Arial"/>
              </w:rPr>
              <w:t xml:space="preserve">DS/EN 12101-6 </w:t>
            </w:r>
            <w:r w:rsidRPr="00D86415">
              <w:rPr>
                <w:rFonts w:ascii="Arial" w:hAnsi="Arial" w:cs="Arial"/>
                <w:i/>
                <w:iCs/>
              </w:rPr>
              <w:t xml:space="preserve">Brandventilation – Del 6: Specifikation for </w:t>
            </w:r>
            <w:proofErr w:type="spellStart"/>
            <w:r w:rsidRPr="00D86415">
              <w:rPr>
                <w:rFonts w:ascii="Arial" w:hAnsi="Arial" w:cs="Arial"/>
                <w:i/>
                <w:iCs/>
              </w:rPr>
              <w:t>trykdifferentialsystemer</w:t>
            </w:r>
            <w:proofErr w:type="spellEnd"/>
            <w:r w:rsidRPr="00D86415">
              <w:rPr>
                <w:rFonts w:ascii="Arial" w:hAnsi="Arial" w:cs="Arial"/>
                <w:i/>
                <w:iCs/>
              </w:rPr>
              <w:t xml:space="preserve"> - Komponenter</w:t>
            </w:r>
            <w:sdt>
              <w:sdtPr>
                <w:rPr>
                  <w:rFonts w:ascii="Arial" w:hAnsi="Arial" w:cs="Arial"/>
                </w:rPr>
                <w:id w:val="-1650587830"/>
                <w:citation/>
              </w:sdtPr>
              <w:sdtEndPr/>
              <w:sdtContent>
                <w:r w:rsidRPr="00D86415">
                  <w:rPr>
                    <w:rFonts w:ascii="Arial" w:hAnsi="Arial" w:cs="Arial"/>
                  </w:rPr>
                  <w:fldChar w:fldCharType="begin"/>
                </w:r>
                <w:r w:rsidRPr="00D86415">
                  <w:rPr>
                    <w:rFonts w:ascii="Arial" w:hAnsi="Arial" w:cs="Arial"/>
                  </w:rPr>
                  <w:instrText xml:space="preserve"> CITATION Dan051 \l 1030 </w:instrText>
                </w:r>
                <w:r w:rsidRPr="00D86415">
                  <w:rPr>
                    <w:rFonts w:ascii="Arial" w:hAnsi="Arial" w:cs="Arial"/>
                  </w:rPr>
                  <w:fldChar w:fldCharType="separate"/>
                </w:r>
                <w:r w:rsidR="0024235E" w:rsidRPr="00D86415">
                  <w:rPr>
                    <w:rFonts w:ascii="Arial" w:hAnsi="Arial" w:cs="Arial"/>
                    <w:noProof/>
                  </w:rPr>
                  <w:t xml:space="preserve"> [15]</w:t>
                </w:r>
                <w:r w:rsidRPr="00D86415">
                  <w:rPr>
                    <w:rFonts w:ascii="Arial" w:hAnsi="Arial" w:cs="Arial"/>
                  </w:rPr>
                  <w:fldChar w:fldCharType="end"/>
                </w:r>
              </w:sdtContent>
            </w:sdt>
            <w:r w:rsidRPr="00D86415">
              <w:rPr>
                <w:rFonts w:ascii="Arial" w:hAnsi="Arial" w:cs="Arial"/>
              </w:rPr>
              <w:t>.</w:t>
            </w:r>
          </w:p>
        </w:tc>
      </w:tr>
    </w:tbl>
    <w:p w14:paraId="00AF4EAE" w14:textId="77777777" w:rsidR="00AB5230" w:rsidRPr="00D86415" w:rsidRDefault="00F163C2">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Pr="00D86415">
        <w:rPr>
          <w:rFonts w:cs="Arial"/>
        </w:rPr>
        <w:br w:type="page"/>
      </w:r>
    </w:p>
    <w:tbl>
      <w:tblPr>
        <w:tblStyle w:val="Skabelontabel2"/>
        <w:tblpPr w:leftFromText="142" w:rightFromText="142" w:vertAnchor="text" w:horzAnchor="page" w:tblpX="863" w:tblpY="1"/>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604EAF75" w14:textId="77777777" w:rsidTr="00344AAE">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606A1258" w14:textId="77777777" w:rsidR="00AB5230" w:rsidRPr="00D86415" w:rsidRDefault="00AB5230" w:rsidP="00344AAE">
            <w:pPr>
              <w:pStyle w:val="Overskrift2"/>
              <w:numPr>
                <w:ilvl w:val="1"/>
                <w:numId w:val="1"/>
              </w:numPr>
              <w:spacing w:before="0"/>
              <w:ind w:left="2447"/>
              <w:rPr>
                <w:rFonts w:cs="Arial"/>
              </w:rPr>
            </w:pPr>
            <w:bookmarkStart w:id="86" w:name="_Ref94785646"/>
            <w:bookmarkStart w:id="87" w:name="_Toc94865383"/>
            <w:bookmarkStart w:id="88" w:name="_Toc94878332"/>
            <w:bookmarkStart w:id="89" w:name="_Toc95123705"/>
            <w:bookmarkStart w:id="90" w:name="_Toc185341286"/>
            <w:bookmarkStart w:id="91" w:name="_Toc208215114"/>
            <w:r w:rsidRPr="00D86415">
              <w:rPr>
                <w:rFonts w:cs="Arial"/>
              </w:rPr>
              <w:lastRenderedPageBreak/>
              <w:t>Iltreduktionsanlæg</w:t>
            </w:r>
            <w:bookmarkEnd w:id="86"/>
            <w:bookmarkEnd w:id="87"/>
            <w:bookmarkEnd w:id="88"/>
            <w:bookmarkEnd w:id="89"/>
            <w:bookmarkEnd w:id="90"/>
            <w:bookmarkEnd w:id="91"/>
          </w:p>
        </w:tc>
      </w:tr>
      <w:tr w:rsidR="00381D89" w:rsidRPr="00D86415" w14:paraId="58299D24" w14:textId="77777777" w:rsidTr="00381D89">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45ADF99D" w14:textId="77777777" w:rsidR="00381D89" w:rsidRPr="00D86415" w:rsidRDefault="00381D89" w:rsidP="00381D89">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3E4DDB45" w14:textId="77777777" w:rsidR="00381D89" w:rsidRPr="00D86415" w:rsidRDefault="00381D89" w:rsidP="00381D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4BE1BABC" w14:textId="6141DB7A"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2DC5A1E1" w14:textId="77777777" w:rsidR="00381D89" w:rsidRPr="00D86415" w:rsidRDefault="00381D89" w:rsidP="00381D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11DFF794" w14:textId="7931251D"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381D89" w:rsidRPr="00D86415" w14:paraId="7004AC27" w14:textId="77777777" w:rsidTr="00B93614">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4F7E46A5" w14:textId="77777777" w:rsidR="00381D89" w:rsidRPr="00D86415" w:rsidRDefault="00381D89" w:rsidP="00381D89">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3A68F63E" w14:textId="77777777" w:rsidR="00381D89" w:rsidRPr="00D86415" w:rsidRDefault="00381D89" w:rsidP="00381D89">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67BB7B3E" w14:textId="78EB745C"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5F8E4547" w14:textId="555384FE" w:rsidR="00381D89" w:rsidRPr="00D86415" w:rsidRDefault="00381D89" w:rsidP="00381D89">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50AC04BA" w14:textId="77777777" w:rsidTr="00344AAE">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7E4D3B91" w14:textId="77777777" w:rsidR="00AB5230" w:rsidRPr="00D86415" w:rsidRDefault="00AB5230" w:rsidP="00344AAE">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73F31CFD" w14:textId="77777777" w:rsidR="00AB5230" w:rsidRPr="00D86415" w:rsidRDefault="00AB5230" w:rsidP="00344AAE">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B5230" w:rsidRPr="00D86415" w14:paraId="3B40FAC8" w14:textId="77777777" w:rsidTr="00344AAE">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auto"/>
              <w:right w:val="single" w:sz="8" w:space="0" w:color="auto"/>
            </w:tcBorders>
            <w:shd w:val="clear" w:color="auto" w:fill="FFC282"/>
            <w:vAlign w:val="center"/>
          </w:tcPr>
          <w:p w14:paraId="723E4648" w14:textId="77777777" w:rsidR="00AB5230" w:rsidRPr="00D86415" w:rsidRDefault="00AB5230" w:rsidP="00344AAE">
            <w:pPr>
              <w:pStyle w:val="Tabelindhold"/>
              <w:jc w:val="center"/>
              <w:rPr>
                <w:rFonts w:ascii="Arial" w:hAnsi="Arial" w:cs="Arial"/>
              </w:rPr>
            </w:pPr>
            <w:r w:rsidRPr="00D86415">
              <w:rPr>
                <w:rFonts w:ascii="Arial" w:hAnsi="Arial" w:cs="Arial"/>
              </w:rPr>
              <w:t>Årligt</w:t>
            </w:r>
          </w:p>
        </w:tc>
        <w:tc>
          <w:tcPr>
            <w:tcW w:w="8931" w:type="dxa"/>
            <w:gridSpan w:val="4"/>
            <w:tcBorders>
              <w:top w:val="single" w:sz="4" w:space="0" w:color="auto"/>
              <w:left w:val="single" w:sz="8" w:space="0" w:color="auto"/>
              <w:bottom w:val="single" w:sz="4" w:space="0" w:color="auto"/>
            </w:tcBorders>
          </w:tcPr>
          <w:p w14:paraId="5A1B3BE1" w14:textId="77777777" w:rsidR="00AB5230" w:rsidRPr="00D86415" w:rsidRDefault="00AB5230" w:rsidP="00344AAE">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af anlægget, der som minimum omfatter:</w:t>
            </w:r>
          </w:p>
          <w:p w14:paraId="61D50D03"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Vedligeholdelse i overensstemmelse med leverandørens og producentens installations- og vedligeholdelsesplaner.</w:t>
            </w:r>
          </w:p>
          <w:p w14:paraId="456129F8"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Anlægget efterses og kontrolleres for at sikre, at det er fuldt funktionsdueligt svarende til en akkrediteret funktionstest.</w:t>
            </w:r>
          </w:p>
          <w:p w14:paraId="3B93EEED"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Nødvendige funktionselementer rengøres og kalibreres, og påkrævede sliddele udskiftes.</w:t>
            </w:r>
          </w:p>
          <w:p w14:paraId="3541E027" w14:textId="77777777" w:rsidR="00AB5230" w:rsidRPr="00D86415" w:rsidRDefault="00AB5230" w:rsidP="00344AAE">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og funktionseftersyn kan udføres successivt som stikprøvekontrol, så hele anlægget over en 3-årig periode vil blive efterset og kontrolleret.</w:t>
            </w:r>
          </w:p>
        </w:tc>
      </w:tr>
      <w:tr w:rsidR="00AB5230" w:rsidRPr="00D86415" w14:paraId="155A13DD" w14:textId="77777777" w:rsidTr="00344AAE">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192E03F2" w14:textId="77777777" w:rsidR="00AB5230" w:rsidRPr="00D86415" w:rsidRDefault="00AB5230" w:rsidP="00344AAE">
            <w:pPr>
              <w:rPr>
                <w:rFonts w:cs="Arial"/>
                <w:sz w:val="4"/>
                <w:szCs w:val="4"/>
              </w:rPr>
            </w:pPr>
          </w:p>
        </w:tc>
      </w:tr>
      <w:tr w:rsidR="00F163C2" w:rsidRPr="00D86415" w14:paraId="38D9DF69" w14:textId="77777777" w:rsidTr="00344AAE">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3BB8BA8F" w14:textId="77777777" w:rsidR="00F163C2" w:rsidRPr="00D86415" w:rsidRDefault="00F163C2" w:rsidP="00F163C2">
            <w:pPr>
              <w:pStyle w:val="Tabelkolonneoverskrift"/>
            </w:pPr>
            <w:r w:rsidRPr="00D86415">
              <w:t>Standarder og vejledning for iltreduktionsanlæg:</w:t>
            </w:r>
          </w:p>
        </w:tc>
      </w:tr>
      <w:tr w:rsidR="00F163C2" w:rsidRPr="00D86415" w14:paraId="302E7B4A" w14:textId="77777777" w:rsidTr="00344AAE">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195C825C" w14:textId="77777777" w:rsidR="00F163C2" w:rsidRPr="00D86415" w:rsidRDefault="00F163C2" w:rsidP="00A2484F">
            <w:pPr>
              <w:pStyle w:val="Listeafsnit"/>
              <w:numPr>
                <w:ilvl w:val="0"/>
                <w:numId w:val="48"/>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0D01B447" w14:textId="50A99695" w:rsidR="00F163C2" w:rsidRPr="00D86415" w:rsidRDefault="00F163C2" w:rsidP="00A2484F">
            <w:pPr>
              <w:pStyle w:val="Listeafsnit"/>
              <w:numPr>
                <w:ilvl w:val="0"/>
                <w:numId w:val="48"/>
              </w:numPr>
              <w:jc w:val="left"/>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7.5.10 </w:t>
            </w:r>
            <w:sdt>
              <w:sdtPr>
                <w:rPr>
                  <w:rFonts w:ascii="Arial" w:hAnsi="Arial" w:cs="Arial"/>
                </w:rPr>
                <w:id w:val="-1560702939"/>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p w14:paraId="156DCBC1" w14:textId="0B3D5C5A" w:rsidR="00F163C2" w:rsidRPr="00D86415" w:rsidRDefault="00F163C2" w:rsidP="00A2484F">
            <w:pPr>
              <w:pStyle w:val="Listeafsnit"/>
              <w:numPr>
                <w:ilvl w:val="0"/>
                <w:numId w:val="48"/>
              </w:numPr>
              <w:jc w:val="left"/>
              <w:rPr>
                <w:rFonts w:ascii="Arial" w:hAnsi="Arial" w:cs="Arial"/>
              </w:rPr>
            </w:pPr>
            <w:r w:rsidRPr="00D86415">
              <w:rPr>
                <w:rFonts w:ascii="Arial" w:hAnsi="Arial" w:cs="Arial"/>
              </w:rPr>
              <w:t xml:space="preserve">DS/EN 16750 </w:t>
            </w:r>
            <w:r w:rsidRPr="00D86415">
              <w:rPr>
                <w:rFonts w:ascii="Arial" w:hAnsi="Arial" w:cs="Arial"/>
                <w:i/>
                <w:iCs/>
              </w:rPr>
              <w:t xml:space="preserve">Stationære brandslukningssystemer – Iltreducerende systemer – Konstruktion, installation, planlægning og vedligehold </w:t>
            </w:r>
            <w:sdt>
              <w:sdtPr>
                <w:rPr>
                  <w:rFonts w:ascii="Arial" w:hAnsi="Arial" w:cs="Arial"/>
                </w:rPr>
                <w:id w:val="1437637668"/>
                <w:citation/>
              </w:sdtPr>
              <w:sdtEndPr/>
              <w:sdtContent>
                <w:r w:rsidRPr="00D86415">
                  <w:rPr>
                    <w:rFonts w:ascii="Arial" w:hAnsi="Arial" w:cs="Arial"/>
                    <w:i/>
                    <w:iCs/>
                  </w:rPr>
                  <w:fldChar w:fldCharType="begin"/>
                </w:r>
                <w:r w:rsidRPr="00D86415">
                  <w:rPr>
                    <w:rFonts w:ascii="Arial" w:hAnsi="Arial" w:cs="Arial"/>
                    <w:i/>
                    <w:iCs/>
                  </w:rPr>
                  <w:instrText xml:space="preserve"> CITATION Dan20 \l 1030 </w:instrText>
                </w:r>
                <w:r w:rsidRPr="00D86415">
                  <w:rPr>
                    <w:rFonts w:ascii="Arial" w:hAnsi="Arial" w:cs="Arial"/>
                    <w:i/>
                    <w:iCs/>
                  </w:rPr>
                  <w:fldChar w:fldCharType="separate"/>
                </w:r>
                <w:r w:rsidR="0024235E" w:rsidRPr="00D86415">
                  <w:rPr>
                    <w:rFonts w:ascii="Arial" w:hAnsi="Arial" w:cs="Arial"/>
                    <w:noProof/>
                  </w:rPr>
                  <w:t>[16]</w:t>
                </w:r>
                <w:r w:rsidRPr="00D86415">
                  <w:rPr>
                    <w:rFonts w:ascii="Arial" w:hAnsi="Arial" w:cs="Arial"/>
                    <w:i/>
                    <w:iCs/>
                  </w:rPr>
                  <w:fldChar w:fldCharType="end"/>
                </w:r>
              </w:sdtContent>
            </w:sdt>
            <w:r w:rsidRPr="00D86415">
              <w:rPr>
                <w:rFonts w:ascii="Arial" w:hAnsi="Arial" w:cs="Arial"/>
                <w:i/>
                <w:iCs/>
              </w:rPr>
              <w:t>.</w:t>
            </w:r>
          </w:p>
        </w:tc>
      </w:tr>
    </w:tbl>
    <w:p w14:paraId="023C8700" w14:textId="77777777" w:rsidR="00344AAE" w:rsidRPr="00D86415" w:rsidRDefault="00344AAE">
      <w:pPr>
        <w:suppressAutoHyphens w:val="0"/>
        <w:autoSpaceDN/>
        <w:spacing w:after="0" w:line="240" w:lineRule="auto"/>
        <w:jc w:val="left"/>
        <w:textAlignment w:val="auto"/>
        <w:rPr>
          <w:rFonts w:cs="Arial"/>
        </w:rPr>
      </w:pPr>
    </w:p>
    <w:p w14:paraId="6713B88E" w14:textId="77777777" w:rsidR="00AD0BA7"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B5230"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D0BA7" w:rsidRPr="00D86415" w14:paraId="4F40964E" w14:textId="77777777" w:rsidTr="00DD0561">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7A9C0A35" w14:textId="77777777" w:rsidR="00AD0BA7" w:rsidRPr="00D86415" w:rsidRDefault="00AD0BA7" w:rsidP="00DD0561">
            <w:pPr>
              <w:pStyle w:val="Overskrift2"/>
              <w:numPr>
                <w:ilvl w:val="1"/>
                <w:numId w:val="1"/>
              </w:numPr>
              <w:spacing w:before="0"/>
              <w:ind w:left="2447"/>
              <w:rPr>
                <w:rFonts w:cs="Arial"/>
              </w:rPr>
            </w:pPr>
            <w:bookmarkStart w:id="92" w:name="_Ref96937810"/>
            <w:bookmarkStart w:id="93" w:name="_Toc185341287"/>
            <w:bookmarkStart w:id="94" w:name="_Toc208215115"/>
            <w:r w:rsidRPr="00D86415">
              <w:rPr>
                <w:rFonts w:cs="Arial"/>
              </w:rPr>
              <w:lastRenderedPageBreak/>
              <w:t>ARS-anlæg</w:t>
            </w:r>
            <w:bookmarkEnd w:id="92"/>
            <w:bookmarkEnd w:id="93"/>
            <w:bookmarkEnd w:id="94"/>
          </w:p>
        </w:tc>
      </w:tr>
      <w:tr w:rsidR="00B852F8" w:rsidRPr="00D86415" w14:paraId="46344786"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7BD2FC55" w14:textId="77777777" w:rsidR="00B852F8" w:rsidRPr="00D86415" w:rsidRDefault="00B852F8" w:rsidP="00B852F8">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68274C73" w14:textId="77777777"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46ACD67B" w14:textId="62E53EC6"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6FAD0C70" w14:textId="77777777"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5CC32A22" w14:textId="4B926879"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B852F8" w:rsidRPr="00D86415" w14:paraId="25B298E2" w14:textId="77777777" w:rsidTr="00581B8D">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5EA8AC1B" w14:textId="77777777" w:rsidR="00B852F8" w:rsidRPr="00D86415" w:rsidRDefault="00B852F8" w:rsidP="00B852F8">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07DF6C24" w14:textId="77777777"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21445CE0" w14:textId="7474F847"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1361B03C" w14:textId="134920D8"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D0BA7" w:rsidRPr="00D86415" w14:paraId="63F7FB41" w14:textId="77777777" w:rsidTr="00DD0561">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4F9FDA96" w14:textId="77777777" w:rsidR="00AD0BA7" w:rsidRPr="00D86415" w:rsidRDefault="00AD0BA7" w:rsidP="00DD0561">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42918715" w14:textId="77777777" w:rsidR="00AD0BA7" w:rsidRPr="00D86415" w:rsidRDefault="00AD0BA7" w:rsidP="00DD0561">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D0BA7" w:rsidRPr="00D86415" w14:paraId="6FEC6102" w14:textId="77777777" w:rsidTr="00DD0561">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right w:val="single" w:sz="8" w:space="0" w:color="auto"/>
            </w:tcBorders>
            <w:shd w:val="clear" w:color="auto" w:fill="ADF4A4"/>
            <w:vAlign w:val="center"/>
          </w:tcPr>
          <w:p w14:paraId="3B6EE985" w14:textId="77777777" w:rsidR="00AD0BA7" w:rsidRPr="00D86415" w:rsidRDefault="00AD0BA7" w:rsidP="00DD0561">
            <w:pPr>
              <w:pStyle w:val="Tabelindhold"/>
              <w:jc w:val="center"/>
              <w:rPr>
                <w:rFonts w:ascii="Arial" w:hAnsi="Arial" w:cs="Arial"/>
              </w:rPr>
            </w:pPr>
            <w:r w:rsidRPr="00D86415">
              <w:rPr>
                <w:rFonts w:ascii="Arial" w:hAnsi="Arial" w:cs="Arial"/>
              </w:rPr>
              <w:t>Månedligt</w:t>
            </w:r>
          </w:p>
        </w:tc>
        <w:tc>
          <w:tcPr>
            <w:tcW w:w="8931" w:type="dxa"/>
            <w:gridSpan w:val="4"/>
            <w:tcBorders>
              <w:top w:val="single" w:sz="8" w:space="0" w:color="auto"/>
              <w:left w:val="single" w:sz="8" w:space="0" w:color="auto"/>
            </w:tcBorders>
          </w:tcPr>
          <w:p w14:paraId="2901654A" w14:textId="77777777" w:rsidR="00AD0BA7" w:rsidRPr="00D86415" w:rsidRDefault="00AD0BA7" w:rsidP="00DD0561">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Kontrol og eftersyn, der som minimum omfatter:</w:t>
            </w:r>
          </w:p>
          <w:p w14:paraId="359796C9"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flasketryk er iht. leverandørens anvisninger.</w:t>
            </w:r>
          </w:p>
          <w:p w14:paraId="13805AC3"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samtlige aktiveringstryk er ubeskadigede og tilgængelige.</w:t>
            </w:r>
          </w:p>
          <w:p w14:paraId="3E26B817"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der under og omkring detektorer er det nødvendige frie rum for korrekt funktion.</w:t>
            </w:r>
          </w:p>
          <w:p w14:paraId="6E712E9B"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anlæggets detektorer er ubeskadigede.</w:t>
            </w:r>
          </w:p>
          <w:p w14:paraId="0715F1DD"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At der ikke er sket bygningsmæssige eller anvendelsesmæssige ændringer, der har indflydelse på anlæggets funktion. </w:t>
            </w:r>
          </w:p>
        </w:tc>
      </w:tr>
      <w:tr w:rsidR="00AD0BA7" w:rsidRPr="00D86415" w14:paraId="61E8642B" w14:textId="77777777" w:rsidTr="00DD0561">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6C6C6C" w:themeColor="background2" w:themeShade="80"/>
              <w:right w:val="single" w:sz="8" w:space="0" w:color="auto"/>
            </w:tcBorders>
            <w:shd w:val="clear" w:color="auto" w:fill="FFC282"/>
            <w:vAlign w:val="center"/>
          </w:tcPr>
          <w:p w14:paraId="5A526CA1" w14:textId="77777777" w:rsidR="00AD0BA7" w:rsidRPr="00D86415" w:rsidRDefault="00AD0BA7" w:rsidP="00DD0561">
            <w:pPr>
              <w:pStyle w:val="Tabelindhold"/>
              <w:jc w:val="center"/>
              <w:rPr>
                <w:rFonts w:ascii="Arial" w:hAnsi="Arial" w:cs="Arial"/>
              </w:rPr>
            </w:pPr>
            <w:r w:rsidRPr="00D86415">
              <w:rPr>
                <w:rFonts w:ascii="Arial" w:hAnsi="Arial" w:cs="Arial"/>
              </w:rPr>
              <w:t>Årligt</w:t>
            </w:r>
          </w:p>
        </w:tc>
        <w:tc>
          <w:tcPr>
            <w:tcW w:w="8931" w:type="dxa"/>
            <w:gridSpan w:val="4"/>
            <w:tcBorders>
              <w:top w:val="single" w:sz="4" w:space="0" w:color="auto"/>
              <w:left w:val="single" w:sz="8" w:space="0" w:color="auto"/>
              <w:bottom w:val="single" w:sz="4" w:space="0" w:color="6C6C6C" w:themeColor="background2" w:themeShade="80"/>
            </w:tcBorders>
          </w:tcPr>
          <w:p w14:paraId="271E53B3" w14:textId="77777777" w:rsidR="00AD0BA7" w:rsidRPr="00D86415" w:rsidRDefault="00AD0BA7" w:rsidP="00DD0561">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af anlægget, der som minimum omfatter:</w:t>
            </w:r>
          </w:p>
          <w:p w14:paraId="517DD37E"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Anlægget er i normal driftstilstand</w:t>
            </w:r>
          </w:p>
          <w:p w14:paraId="63275DF7"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Afprøvning af det samlede slukningsanlæg, samt funktionsafprøvning af alle enheder (detektorer, tryk, </w:t>
            </w:r>
            <w:proofErr w:type="spellStart"/>
            <w:r w:rsidRPr="00D86415">
              <w:rPr>
                <w:rFonts w:ascii="Arial" w:hAnsi="Arial" w:cs="Arial"/>
              </w:rPr>
              <w:t>lydgiver</w:t>
            </w:r>
            <w:proofErr w:type="spellEnd"/>
            <w:r w:rsidRPr="00D86415">
              <w:rPr>
                <w:rFonts w:ascii="Arial" w:hAnsi="Arial" w:cs="Arial"/>
              </w:rPr>
              <w:t xml:space="preserve"> mv.)</w:t>
            </w:r>
          </w:p>
          <w:p w14:paraId="784CBAB9"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Styresignaler til og fra andre anlæg skal afprøves i hele signalvejen.</w:t>
            </w:r>
          </w:p>
          <w:p w14:paraId="32A43DEC"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Kontrol af bygningsmæssige forhold for at sikre at rummet har den </w:t>
            </w:r>
            <w:proofErr w:type="gramStart"/>
            <w:r w:rsidRPr="00D86415">
              <w:rPr>
                <w:rFonts w:ascii="Arial" w:hAnsi="Arial" w:cs="Arial"/>
              </w:rPr>
              <w:t>fornødne</w:t>
            </w:r>
            <w:proofErr w:type="gramEnd"/>
            <w:r w:rsidRPr="00D86415">
              <w:rPr>
                <w:rFonts w:ascii="Arial" w:hAnsi="Arial" w:cs="Arial"/>
              </w:rPr>
              <w:t xml:space="preserve"> tæthed.</w:t>
            </w:r>
          </w:p>
        </w:tc>
      </w:tr>
      <w:tr w:rsidR="00AD0BA7" w:rsidRPr="00D86415" w14:paraId="66A20034" w14:textId="77777777" w:rsidTr="00DD0561">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nil"/>
              <w:right w:val="single" w:sz="8" w:space="0" w:color="auto"/>
            </w:tcBorders>
            <w:shd w:val="clear" w:color="auto" w:fill="FFA19A"/>
            <w:vAlign w:val="center"/>
          </w:tcPr>
          <w:p w14:paraId="2B57B2DE" w14:textId="77777777" w:rsidR="00AD0BA7" w:rsidRPr="00D86415" w:rsidRDefault="00AD0BA7" w:rsidP="00DD0561">
            <w:pPr>
              <w:pStyle w:val="Tabelindhold"/>
              <w:jc w:val="center"/>
              <w:rPr>
                <w:rFonts w:ascii="Arial" w:hAnsi="Arial" w:cs="Arial"/>
              </w:rPr>
            </w:pPr>
            <w:r w:rsidRPr="00D86415">
              <w:rPr>
                <w:rFonts w:ascii="Arial" w:hAnsi="Arial" w:cs="Arial"/>
              </w:rPr>
              <w:t>Årligt</w:t>
            </w:r>
          </w:p>
        </w:tc>
        <w:tc>
          <w:tcPr>
            <w:tcW w:w="8931" w:type="dxa"/>
            <w:gridSpan w:val="4"/>
            <w:tcBorders>
              <w:top w:val="single" w:sz="4" w:space="0" w:color="auto"/>
              <w:left w:val="single" w:sz="8" w:space="0" w:color="auto"/>
              <w:bottom w:val="nil"/>
            </w:tcBorders>
          </w:tcPr>
          <w:p w14:paraId="5E75C20B" w14:textId="77777777" w:rsidR="00AD0BA7" w:rsidRPr="00D86415" w:rsidRDefault="00AD0BA7" w:rsidP="00DD0561">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funktionsafprøvning.</w:t>
            </w:r>
          </w:p>
        </w:tc>
      </w:tr>
      <w:tr w:rsidR="00AD0BA7" w:rsidRPr="00D86415" w14:paraId="327FDC9B" w14:textId="77777777" w:rsidTr="00DD0561">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6FEEAD6B" w14:textId="77777777" w:rsidR="00AD0BA7" w:rsidRPr="00D86415" w:rsidRDefault="00AD0BA7" w:rsidP="00DD0561">
            <w:pPr>
              <w:pStyle w:val="Tabelkolonneoverskrift"/>
              <w:rPr>
                <w:sz w:val="4"/>
                <w:szCs w:val="4"/>
              </w:rPr>
            </w:pPr>
          </w:p>
        </w:tc>
      </w:tr>
      <w:tr w:rsidR="00AD0BA7" w:rsidRPr="00D86415" w14:paraId="7F3DE2C5" w14:textId="77777777" w:rsidTr="00DD0561">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6E3EEE03" w14:textId="77777777" w:rsidR="00AD0BA7" w:rsidRPr="00D86415" w:rsidRDefault="00AD0BA7" w:rsidP="00DD0561">
            <w:pPr>
              <w:pStyle w:val="Tabelkolonneoverskrift"/>
            </w:pPr>
            <w:r w:rsidRPr="00D86415">
              <w:t>Standarder og vejledning for ARS-anlæg:</w:t>
            </w:r>
          </w:p>
        </w:tc>
      </w:tr>
      <w:tr w:rsidR="00AD0BA7" w:rsidRPr="00D86415" w14:paraId="6F3A2AB7" w14:textId="77777777" w:rsidTr="00DD0561">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04319F2C" w14:textId="77777777" w:rsidR="00AD0BA7" w:rsidRPr="00D86415" w:rsidRDefault="00AD0BA7" w:rsidP="00A2484F">
            <w:pPr>
              <w:pStyle w:val="Listeafsnit"/>
              <w:numPr>
                <w:ilvl w:val="0"/>
                <w:numId w:val="49"/>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7EB41B58" w14:textId="775EC0C0" w:rsidR="00AD0BA7" w:rsidRPr="00D86415" w:rsidRDefault="00AD0BA7" w:rsidP="00A2484F">
            <w:pPr>
              <w:pStyle w:val="Listeafsnit"/>
              <w:numPr>
                <w:ilvl w:val="0"/>
                <w:numId w:val="49"/>
              </w:numPr>
              <w:jc w:val="left"/>
              <w:rPr>
                <w:rFonts w:ascii="Arial" w:hAnsi="Arial" w:cs="Arial"/>
              </w:rPr>
            </w:pPr>
            <w:r w:rsidRPr="00D86415">
              <w:rPr>
                <w:rFonts w:ascii="Arial" w:hAnsi="Arial" w:cs="Arial"/>
              </w:rPr>
              <w:t xml:space="preserve">DBI-retningslinje 005 Automatiske brandsikringsanlæg, Drift og vedligeholdelse </w:t>
            </w:r>
            <w:sdt>
              <w:sdtPr>
                <w:rPr>
                  <w:rFonts w:ascii="Arial" w:hAnsi="Arial" w:cs="Arial"/>
                </w:rPr>
                <w:id w:val="-1657985125"/>
                <w:citation/>
              </w:sdtPr>
              <w:sdtEndPr/>
              <w:sdtContent>
                <w:r w:rsidRPr="00D86415">
                  <w:rPr>
                    <w:rFonts w:ascii="Arial" w:hAnsi="Arial" w:cs="Arial"/>
                  </w:rPr>
                  <w:fldChar w:fldCharType="begin"/>
                </w:r>
                <w:r w:rsidRPr="00D86415">
                  <w:rPr>
                    <w:rFonts w:ascii="Arial" w:hAnsi="Arial" w:cs="Arial"/>
                  </w:rPr>
                  <w:instrText xml:space="preserve"> CITATION Dan08 \l 1030 </w:instrText>
                </w:r>
                <w:r w:rsidRPr="00D86415">
                  <w:rPr>
                    <w:rFonts w:ascii="Arial" w:hAnsi="Arial" w:cs="Arial"/>
                  </w:rPr>
                  <w:fldChar w:fldCharType="separate"/>
                </w:r>
                <w:r w:rsidR="0024235E" w:rsidRPr="00D86415">
                  <w:rPr>
                    <w:rFonts w:ascii="Arial" w:hAnsi="Arial" w:cs="Arial"/>
                    <w:noProof/>
                  </w:rPr>
                  <w:t>[2]</w:t>
                </w:r>
                <w:r w:rsidRPr="00D86415">
                  <w:rPr>
                    <w:rFonts w:ascii="Arial" w:hAnsi="Arial" w:cs="Arial"/>
                  </w:rPr>
                  <w:fldChar w:fldCharType="end"/>
                </w:r>
              </w:sdtContent>
            </w:sdt>
            <w:r w:rsidRPr="00D86415">
              <w:rPr>
                <w:rFonts w:ascii="Arial" w:hAnsi="Arial" w:cs="Arial"/>
              </w:rPr>
              <w:t>.</w:t>
            </w:r>
          </w:p>
          <w:p w14:paraId="5E8A004B" w14:textId="6A8C4FFB" w:rsidR="00AD0BA7" w:rsidRPr="00D86415" w:rsidRDefault="00AD0BA7" w:rsidP="00A2484F">
            <w:pPr>
              <w:pStyle w:val="Listeafsnit"/>
              <w:numPr>
                <w:ilvl w:val="0"/>
                <w:numId w:val="49"/>
              </w:numPr>
              <w:jc w:val="left"/>
              <w:rPr>
                <w:rFonts w:ascii="Arial" w:hAnsi="Arial" w:cs="Arial"/>
              </w:rPr>
            </w:pPr>
            <w:r w:rsidRPr="00D86415">
              <w:rPr>
                <w:rFonts w:ascii="Arial" w:hAnsi="Arial" w:cs="Arial"/>
              </w:rPr>
              <w:t xml:space="preserve">DBI-retningslinje 253 </w:t>
            </w:r>
            <w:r w:rsidRPr="00D86415">
              <w:rPr>
                <w:rFonts w:ascii="Arial" w:hAnsi="Arial" w:cs="Arial"/>
                <w:i/>
                <w:iCs/>
              </w:rPr>
              <w:t>Automatisk rumslukningsanlæg med inertgas</w:t>
            </w:r>
            <w:sdt>
              <w:sdtPr>
                <w:rPr>
                  <w:rFonts w:ascii="Arial" w:hAnsi="Arial" w:cs="Arial"/>
                </w:rPr>
                <w:id w:val="-107971492"/>
                <w:citation/>
              </w:sdtPr>
              <w:sdtEndPr/>
              <w:sdtContent>
                <w:r w:rsidRPr="00D86415">
                  <w:rPr>
                    <w:rFonts w:ascii="Arial" w:hAnsi="Arial" w:cs="Arial"/>
                    <w:i/>
                    <w:iCs/>
                  </w:rPr>
                  <w:fldChar w:fldCharType="begin"/>
                </w:r>
                <w:r w:rsidRPr="00D86415">
                  <w:rPr>
                    <w:rFonts w:ascii="Arial" w:hAnsi="Arial" w:cs="Arial"/>
                    <w:i/>
                    <w:iCs/>
                  </w:rPr>
                  <w:instrText xml:space="preserve"> CITATION Dan03 \l 1030 </w:instrText>
                </w:r>
                <w:r w:rsidRPr="00D86415">
                  <w:rPr>
                    <w:rFonts w:ascii="Arial" w:hAnsi="Arial" w:cs="Arial"/>
                    <w:i/>
                    <w:iCs/>
                  </w:rPr>
                  <w:fldChar w:fldCharType="separate"/>
                </w:r>
                <w:r w:rsidR="0024235E" w:rsidRPr="00D86415">
                  <w:rPr>
                    <w:rFonts w:ascii="Arial" w:hAnsi="Arial" w:cs="Arial"/>
                    <w:i/>
                    <w:iCs/>
                    <w:noProof/>
                  </w:rPr>
                  <w:t xml:space="preserve"> </w:t>
                </w:r>
                <w:r w:rsidR="0024235E" w:rsidRPr="00D86415">
                  <w:rPr>
                    <w:rFonts w:ascii="Arial" w:hAnsi="Arial" w:cs="Arial"/>
                    <w:noProof/>
                  </w:rPr>
                  <w:t>[17]</w:t>
                </w:r>
                <w:r w:rsidRPr="00D86415">
                  <w:rPr>
                    <w:rFonts w:ascii="Arial" w:hAnsi="Arial" w:cs="Arial"/>
                    <w:i/>
                    <w:iCs/>
                  </w:rPr>
                  <w:fldChar w:fldCharType="end"/>
                </w:r>
              </w:sdtContent>
            </w:sdt>
            <w:r w:rsidRPr="00D86415">
              <w:rPr>
                <w:rFonts w:ascii="Arial" w:hAnsi="Arial" w:cs="Arial"/>
              </w:rPr>
              <w:t>.</w:t>
            </w:r>
          </w:p>
        </w:tc>
      </w:tr>
    </w:tbl>
    <w:p w14:paraId="258596C8" w14:textId="77777777" w:rsidR="00AD0BA7" w:rsidRPr="00D86415" w:rsidRDefault="00AD0BA7" w:rsidP="00AD0BA7">
      <w:pPr>
        <w:suppressAutoHyphens w:val="0"/>
        <w:autoSpaceDN/>
        <w:spacing w:after="0" w:line="240" w:lineRule="auto"/>
        <w:jc w:val="left"/>
        <w:textAlignment w:val="auto"/>
        <w:rPr>
          <w:rFonts w:cs="Arial"/>
          <w:vanish/>
          <w:color w:val="22743B"/>
          <w:sz w:val="18"/>
        </w:rPr>
      </w:pPr>
    </w:p>
    <w:p w14:paraId="10F64A81" w14:textId="77777777" w:rsidR="00AB5230" w:rsidRPr="00D86415" w:rsidRDefault="00AD0BA7" w:rsidP="00AD0BA7">
      <w:pPr>
        <w:suppressAutoHyphens w:val="0"/>
        <w:autoSpaceDN/>
        <w:spacing w:after="0" w:line="240" w:lineRule="auto"/>
        <w:jc w:val="left"/>
        <w:textAlignment w:val="auto"/>
        <w:rPr>
          <w:rFonts w:cs="Arial"/>
        </w:rPr>
      </w:pPr>
      <w:r w:rsidRPr="00D86415">
        <w:rPr>
          <w:rFonts w:cs="Arial"/>
          <w:vanish/>
          <w:color w:val="22743B"/>
          <w:sz w:val="18"/>
        </w:rPr>
        <w:t>Sideskift</w:t>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14676C57" w14:textId="77777777" w:rsidTr="00E057DD">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5394F427" w14:textId="77777777" w:rsidR="00AB5230" w:rsidRPr="00D86415" w:rsidRDefault="00AB5230" w:rsidP="00E057DD">
            <w:pPr>
              <w:pStyle w:val="Overskrift2"/>
              <w:numPr>
                <w:ilvl w:val="1"/>
                <w:numId w:val="1"/>
              </w:numPr>
              <w:spacing w:before="0"/>
              <w:ind w:left="2447"/>
              <w:rPr>
                <w:rFonts w:cs="Arial"/>
              </w:rPr>
            </w:pPr>
            <w:bookmarkStart w:id="95" w:name="_Ref94785729"/>
            <w:bookmarkStart w:id="96" w:name="_Toc94865384"/>
            <w:bookmarkStart w:id="97" w:name="_Toc94878333"/>
            <w:bookmarkStart w:id="98" w:name="_Toc95123706"/>
            <w:bookmarkStart w:id="99" w:name="_Toc185341288"/>
            <w:bookmarkStart w:id="100" w:name="_Toc208215116"/>
            <w:r w:rsidRPr="00D86415">
              <w:rPr>
                <w:rFonts w:cs="Arial"/>
              </w:rPr>
              <w:lastRenderedPageBreak/>
              <w:t>Røgudluftning</w:t>
            </w:r>
            <w:bookmarkEnd w:id="95"/>
            <w:bookmarkEnd w:id="96"/>
            <w:bookmarkEnd w:id="97"/>
            <w:bookmarkEnd w:id="98"/>
            <w:bookmarkEnd w:id="99"/>
            <w:bookmarkEnd w:id="100"/>
          </w:p>
        </w:tc>
      </w:tr>
      <w:tr w:rsidR="00B852F8" w:rsidRPr="00D86415" w14:paraId="2CFDBC78"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5EB3F5DC" w14:textId="77777777" w:rsidR="00B852F8" w:rsidRPr="00D86415" w:rsidRDefault="00B852F8" w:rsidP="00B852F8">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38EBD1DD" w14:textId="77777777"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49DED610" w14:textId="5735B8E8"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04C7084C" w14:textId="77777777"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6295EEF9" w14:textId="6C417BF7"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B852F8" w:rsidRPr="00D86415" w14:paraId="40CBA9BE" w14:textId="77777777" w:rsidTr="009B6C75">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1D3424A8" w14:textId="77777777" w:rsidR="00B852F8" w:rsidRPr="00D86415" w:rsidRDefault="00B852F8" w:rsidP="00B852F8">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746F0B6F" w14:textId="77777777"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63168953" w14:textId="7869C2E6"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5BBB702F" w14:textId="555318AE"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703B0C89" w14:textId="77777777" w:rsidTr="00E057DD">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603BC2BA" w14:textId="77777777" w:rsidR="00AB5230" w:rsidRPr="00D86415" w:rsidRDefault="00AB5230" w:rsidP="00E057DD">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6FAA3834" w14:textId="77777777" w:rsidR="00AB5230" w:rsidRPr="00D86415" w:rsidRDefault="00AB5230" w:rsidP="00E057D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B5230" w:rsidRPr="00D86415" w14:paraId="0F876137"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nil"/>
              <w:right w:val="single" w:sz="8" w:space="0" w:color="auto"/>
            </w:tcBorders>
            <w:shd w:val="clear" w:color="auto" w:fill="ADF4A4"/>
            <w:vAlign w:val="center"/>
          </w:tcPr>
          <w:p w14:paraId="245CE852" w14:textId="77777777" w:rsidR="00AB5230" w:rsidRPr="00D86415" w:rsidRDefault="00AB5230" w:rsidP="00E057DD">
            <w:pPr>
              <w:pStyle w:val="Tabelindhold"/>
              <w:jc w:val="center"/>
              <w:rPr>
                <w:rFonts w:ascii="Arial" w:hAnsi="Arial" w:cs="Arial"/>
              </w:rPr>
            </w:pPr>
            <w:r w:rsidRPr="00D86415">
              <w:rPr>
                <w:rFonts w:ascii="Arial" w:hAnsi="Arial" w:cs="Arial"/>
              </w:rPr>
              <w:t>Årligt</w:t>
            </w:r>
          </w:p>
        </w:tc>
        <w:tc>
          <w:tcPr>
            <w:tcW w:w="8931" w:type="dxa"/>
            <w:gridSpan w:val="4"/>
            <w:tcBorders>
              <w:top w:val="single" w:sz="8" w:space="0" w:color="auto"/>
              <w:left w:val="single" w:sz="8" w:space="0" w:color="auto"/>
              <w:bottom w:val="nil"/>
            </w:tcBorders>
          </w:tcPr>
          <w:p w14:paraId="1B4951B5"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86415">
              <w:rPr>
                <w:rFonts w:ascii="Arial" w:hAnsi="Arial" w:cs="Arial"/>
                <w:b/>
                <w:bCs/>
              </w:rPr>
              <w:t>Røgudluftning af trapperum:</w:t>
            </w:r>
          </w:p>
          <w:p w14:paraId="66D03DE8"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hver enkel røgudluftningsåbning, der som minimum omfatter:</w:t>
            </w:r>
          </w:p>
          <w:p w14:paraId="5DE3CD1D"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Funktionstest, hvor hver røgudluftningsåbning åbnes og hvor hængsler, </w:t>
            </w:r>
            <w:r w:rsidRPr="00D86415">
              <w:rPr>
                <w:rFonts w:ascii="Arial" w:hAnsi="Arial" w:cs="Arial"/>
                <w:highlight w:val="red"/>
              </w:rPr>
              <w:t>låseanordninger, udvekslingsmekanismer, aktiveringsmekanismer</w:t>
            </w:r>
            <w:r w:rsidRPr="00D86415">
              <w:rPr>
                <w:rFonts w:ascii="Arial" w:hAnsi="Arial" w:cs="Arial"/>
              </w:rPr>
              <w:t xml:space="preserve"> smøres. </w:t>
            </w:r>
          </w:p>
          <w:p w14:paraId="0740B797"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86415">
              <w:rPr>
                <w:rFonts w:ascii="Arial" w:hAnsi="Arial" w:cs="Arial"/>
                <w:b/>
                <w:bCs/>
              </w:rPr>
              <w:t>Termisk røgudluftningsåbning:</w:t>
            </w:r>
          </w:p>
          <w:p w14:paraId="58CFDE77"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hver enkel røgudluftningsåbning, der som minimum omfatter:</w:t>
            </w:r>
          </w:p>
          <w:p w14:paraId="3996676D"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Funktionstest, hvor hver røgudluftningsåbning åbnes og hvor hængsler, låseanordninger og evt. udvekslingsmekanismer smøres. </w:t>
            </w:r>
          </w:p>
          <w:p w14:paraId="5A0AA586"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Hvor røgudluftningsåbninger åbnes af en fjernbetjent </w:t>
            </w:r>
            <w:proofErr w:type="spellStart"/>
            <w:r w:rsidRPr="00D86415">
              <w:rPr>
                <w:rFonts w:ascii="Arial" w:hAnsi="Arial" w:cs="Arial"/>
              </w:rPr>
              <w:t>aktuatorer</w:t>
            </w:r>
            <w:proofErr w:type="spellEnd"/>
            <w:r w:rsidRPr="00D86415">
              <w:rPr>
                <w:rFonts w:ascii="Arial" w:hAnsi="Arial" w:cs="Arial"/>
              </w:rPr>
              <w:t>, kontrolleres disse, ved at alle røgudluftningsåbninger åbner ved successiv aktivering af alle aktiveringstrykkene. Hængsler og aktiveringsmekanismer smøres.</w:t>
            </w:r>
          </w:p>
          <w:p w14:paraId="657CF938"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86415">
              <w:rPr>
                <w:rFonts w:ascii="Arial" w:hAnsi="Arial" w:cs="Arial"/>
                <w:b/>
                <w:bCs/>
              </w:rPr>
              <w:t>Mekanisk røgudluftning:</w:t>
            </w:r>
          </w:p>
          <w:p w14:paraId="0671B6A2"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af anlægget, der som minimum omfatter:</w:t>
            </w:r>
          </w:p>
          <w:p w14:paraId="53781DCC"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Anlægget aktiveres ved successiv aktivering af alle aktiveringstrykkene, og det kontrolleres, om anlægget starter op.</w:t>
            </w:r>
          </w:p>
          <w:p w14:paraId="421BF6BF"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Vedligeholdelse i overensstemmelse med leverandørens og producentens installations- og vedligeholdelsesplaner.</w:t>
            </w:r>
          </w:p>
          <w:p w14:paraId="45D5DCD8"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Nødvendige funktionselementer rengøres og kalibreres, og påkrævede sliddele udskiftes.</w:t>
            </w:r>
          </w:p>
          <w:p w14:paraId="3886340B" w14:textId="77777777" w:rsidR="00AB5230"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For alle typer af røgudluftningsanlæg kontrolleres tillige at markering og skiltning er intakt, specielt ved manuelle aktiveringstryk, der bl.a. kan være placeret ved alle adgangsveje til de berørte afsnit.</w:t>
            </w:r>
          </w:p>
        </w:tc>
      </w:tr>
      <w:tr w:rsidR="00AB5230" w:rsidRPr="00D86415" w14:paraId="12E073BA" w14:textId="77777777" w:rsidTr="00E057DD">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57A93EF0" w14:textId="77777777" w:rsidR="00AB5230" w:rsidRPr="00D86415" w:rsidRDefault="00AB5230" w:rsidP="00E057DD">
            <w:pPr>
              <w:rPr>
                <w:rFonts w:cs="Arial"/>
                <w:sz w:val="4"/>
                <w:szCs w:val="4"/>
              </w:rPr>
            </w:pPr>
          </w:p>
        </w:tc>
      </w:tr>
      <w:tr w:rsidR="00AD0BA7" w:rsidRPr="00D86415" w14:paraId="54CA787E"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47C467AF" w14:textId="77777777" w:rsidR="00AD0BA7" w:rsidRPr="00D86415" w:rsidRDefault="00AD0BA7" w:rsidP="00AD0BA7">
            <w:pPr>
              <w:pStyle w:val="Tabelkolonneoverskrift"/>
            </w:pPr>
            <w:r w:rsidRPr="00D86415">
              <w:t>Standarder og vejledning for røgudluftning:</w:t>
            </w:r>
          </w:p>
        </w:tc>
      </w:tr>
      <w:tr w:rsidR="00AD0BA7" w:rsidRPr="00D86415" w14:paraId="391FB316"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767D6465" w14:textId="77777777" w:rsidR="00AD0BA7" w:rsidRPr="00D86415" w:rsidRDefault="00AD0BA7" w:rsidP="00A2484F">
            <w:pPr>
              <w:pStyle w:val="Listeafsnit"/>
              <w:numPr>
                <w:ilvl w:val="0"/>
                <w:numId w:val="50"/>
              </w:numPr>
              <w:autoSpaceDN/>
              <w:spacing w:before="40" w:after="80"/>
              <w:jc w:val="left"/>
              <w:textAlignment w:val="auto"/>
              <w:rPr>
                <w:rFonts w:ascii="Arial" w:hAnsi="Arial" w:cs="Arial"/>
              </w:rPr>
            </w:pPr>
            <w:r w:rsidRPr="00D86415">
              <w:rPr>
                <w:rFonts w:ascii="Arial" w:hAnsi="Arial" w:cs="Arial"/>
              </w:rPr>
              <w:lastRenderedPageBreak/>
              <w:t>Nærværende DKV-plan med tilhørende funktionsbeskrivelse, XSAGNRX_M08_C04_FUNK.</w:t>
            </w:r>
          </w:p>
          <w:p w14:paraId="438162BD" w14:textId="1CFD3745" w:rsidR="00AD0BA7" w:rsidRPr="00D86415" w:rsidRDefault="00AD0BA7" w:rsidP="00A2484F">
            <w:pPr>
              <w:pStyle w:val="Listeafsnit"/>
              <w:numPr>
                <w:ilvl w:val="0"/>
                <w:numId w:val="50"/>
              </w:numPr>
              <w:jc w:val="left"/>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7.5.11 </w:t>
            </w:r>
            <w:sdt>
              <w:sdtPr>
                <w:rPr>
                  <w:rFonts w:ascii="Arial" w:hAnsi="Arial" w:cs="Arial"/>
                </w:rPr>
                <w:id w:val="71245418"/>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p w14:paraId="55B5C3A7" w14:textId="3DB00B76" w:rsidR="00AD0BA7" w:rsidRPr="00D86415" w:rsidRDefault="00AD0BA7" w:rsidP="00A2484F">
            <w:pPr>
              <w:pStyle w:val="Listeafsnit"/>
              <w:numPr>
                <w:ilvl w:val="0"/>
                <w:numId w:val="50"/>
              </w:numPr>
              <w:jc w:val="left"/>
              <w:rPr>
                <w:rFonts w:ascii="Arial" w:hAnsi="Arial" w:cs="Arial"/>
              </w:rPr>
            </w:pPr>
            <w:r w:rsidRPr="00D86415">
              <w:rPr>
                <w:rFonts w:ascii="Arial" w:hAnsi="Arial" w:cs="Arial"/>
              </w:rPr>
              <w:t xml:space="preserve">DBI-vejledning 027 </w:t>
            </w:r>
            <w:r w:rsidRPr="00D86415">
              <w:rPr>
                <w:rFonts w:ascii="Arial" w:hAnsi="Arial" w:cs="Arial"/>
                <w:i/>
                <w:iCs/>
              </w:rPr>
              <w:t>Brandventilationsanlæg</w:t>
            </w:r>
            <w:sdt>
              <w:sdtPr>
                <w:rPr>
                  <w:rFonts w:ascii="Arial" w:hAnsi="Arial" w:cs="Arial"/>
                </w:rPr>
                <w:id w:val="469571061"/>
                <w:citation/>
              </w:sdtPr>
              <w:sdtEndPr/>
              <w:sdtContent>
                <w:r w:rsidRPr="00D86415">
                  <w:rPr>
                    <w:rFonts w:ascii="Arial" w:hAnsi="Arial" w:cs="Arial"/>
                  </w:rPr>
                  <w:fldChar w:fldCharType="begin"/>
                </w:r>
                <w:r w:rsidRPr="00D86415">
                  <w:rPr>
                    <w:rFonts w:ascii="Arial" w:hAnsi="Arial" w:cs="Arial"/>
                  </w:rPr>
                  <w:instrText xml:space="preserve"> CITATION Dan152 \l 1030 </w:instrText>
                </w:r>
                <w:r w:rsidRPr="00D86415">
                  <w:rPr>
                    <w:rFonts w:ascii="Arial" w:hAnsi="Arial" w:cs="Arial"/>
                  </w:rPr>
                  <w:fldChar w:fldCharType="separate"/>
                </w:r>
                <w:r w:rsidR="0024235E" w:rsidRPr="00D86415">
                  <w:rPr>
                    <w:rFonts w:ascii="Arial" w:hAnsi="Arial" w:cs="Arial"/>
                    <w:noProof/>
                  </w:rPr>
                  <w:t xml:space="preserve"> [14]</w:t>
                </w:r>
                <w:r w:rsidRPr="00D86415">
                  <w:rPr>
                    <w:rFonts w:ascii="Arial" w:hAnsi="Arial" w:cs="Arial"/>
                  </w:rPr>
                  <w:fldChar w:fldCharType="end"/>
                </w:r>
              </w:sdtContent>
            </w:sdt>
            <w:r w:rsidRPr="00D86415">
              <w:rPr>
                <w:rFonts w:ascii="Arial" w:hAnsi="Arial" w:cs="Arial"/>
              </w:rPr>
              <w:t>.</w:t>
            </w:r>
          </w:p>
        </w:tc>
      </w:tr>
    </w:tbl>
    <w:p w14:paraId="10262F88" w14:textId="77777777" w:rsidR="00AB5230" w:rsidRPr="00D86415" w:rsidRDefault="00AB5230">
      <w:pPr>
        <w:suppressAutoHyphens w:val="0"/>
        <w:autoSpaceDN/>
        <w:spacing w:after="0" w:line="240" w:lineRule="auto"/>
        <w:jc w:val="left"/>
        <w:textAlignment w:val="auto"/>
        <w:rPr>
          <w:rFonts w:cs="Arial"/>
        </w:rPr>
      </w:pPr>
    </w:p>
    <w:p w14:paraId="1263CB2D" w14:textId="253F54BF" w:rsidR="00AB5230"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B5230"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68A304A5" w14:textId="77777777" w:rsidTr="00E057DD">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197640DC" w14:textId="77777777" w:rsidR="00AB5230" w:rsidRPr="00D86415" w:rsidRDefault="00AB5230" w:rsidP="00E057DD">
            <w:pPr>
              <w:pStyle w:val="Overskrift2"/>
              <w:numPr>
                <w:ilvl w:val="1"/>
                <w:numId w:val="1"/>
              </w:numPr>
              <w:spacing w:before="0"/>
              <w:ind w:left="2447"/>
              <w:rPr>
                <w:rFonts w:cs="Arial"/>
              </w:rPr>
            </w:pPr>
            <w:bookmarkStart w:id="101" w:name="_Ref94778264"/>
            <w:bookmarkStart w:id="102" w:name="_Toc94865386"/>
            <w:bookmarkStart w:id="103" w:name="_Toc94878335"/>
            <w:bookmarkStart w:id="104" w:name="_Toc95123708"/>
            <w:bookmarkStart w:id="105" w:name="_Toc185341289"/>
            <w:bookmarkStart w:id="106" w:name="_Toc208215117"/>
            <w:r w:rsidRPr="00D86415">
              <w:rPr>
                <w:rFonts w:cs="Arial"/>
              </w:rPr>
              <w:lastRenderedPageBreak/>
              <w:t>Brandmandspanel</w:t>
            </w:r>
            <w:bookmarkEnd w:id="101"/>
            <w:bookmarkEnd w:id="102"/>
            <w:bookmarkEnd w:id="103"/>
            <w:bookmarkEnd w:id="104"/>
            <w:bookmarkEnd w:id="105"/>
            <w:bookmarkEnd w:id="106"/>
          </w:p>
        </w:tc>
      </w:tr>
      <w:tr w:rsidR="00B852F8" w:rsidRPr="00D86415" w14:paraId="5D4DD942"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50F62E25" w14:textId="77777777" w:rsidR="00B852F8" w:rsidRPr="00D86415" w:rsidRDefault="00B852F8" w:rsidP="00B852F8">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0F55131E" w14:textId="7B5D3D25"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4DCB18ED" w14:textId="65ED3942"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03880A54" w14:textId="0482E5B6"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1500DDE8" w14:textId="72F6DE0C"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B852F8" w:rsidRPr="00D86415" w14:paraId="579A5797"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0E9499DD" w14:textId="77777777" w:rsidR="00B852F8" w:rsidRPr="00D86415" w:rsidRDefault="00B852F8" w:rsidP="00B852F8">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75DF6170" w14:textId="49B5ADC9"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15AA01B2" w14:textId="6EE64BDB"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186436E3" w14:textId="556F35BA"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098715C6" w14:textId="77777777" w:rsidTr="00E057DD">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571F0D60" w14:textId="77777777" w:rsidR="00AB5230" w:rsidRPr="00D86415" w:rsidRDefault="00AB5230" w:rsidP="00E057DD">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5D510DB1" w14:textId="77777777" w:rsidR="00AB5230" w:rsidRPr="00D86415" w:rsidRDefault="00AB5230" w:rsidP="00E057D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B5230" w:rsidRPr="00D86415" w14:paraId="65B6C02D" w14:textId="77777777" w:rsidTr="00E057DD">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4" w:space="0" w:color="auto"/>
              <w:right w:val="single" w:sz="8" w:space="0" w:color="auto"/>
            </w:tcBorders>
            <w:vAlign w:val="center"/>
          </w:tcPr>
          <w:p w14:paraId="1E5AF192" w14:textId="77777777" w:rsidR="00AB5230" w:rsidRPr="00D86415" w:rsidRDefault="00AB5230" w:rsidP="00E057DD">
            <w:pPr>
              <w:pStyle w:val="Tabelindhold"/>
              <w:jc w:val="center"/>
              <w:rPr>
                <w:rFonts w:ascii="Arial" w:hAnsi="Arial" w:cs="Arial"/>
              </w:rPr>
            </w:pPr>
            <w:r w:rsidRPr="00D86415">
              <w:rPr>
                <w:rFonts w:ascii="Arial" w:hAnsi="Arial" w:cs="Arial"/>
              </w:rPr>
              <w:t>Info</w:t>
            </w:r>
          </w:p>
        </w:tc>
        <w:tc>
          <w:tcPr>
            <w:tcW w:w="8931" w:type="dxa"/>
            <w:gridSpan w:val="4"/>
            <w:tcBorders>
              <w:top w:val="single" w:sz="8" w:space="0" w:color="auto"/>
              <w:left w:val="single" w:sz="8" w:space="0" w:color="auto"/>
              <w:bottom w:val="single" w:sz="4" w:space="0" w:color="auto"/>
            </w:tcBorders>
            <w:shd w:val="clear" w:color="auto" w:fill="FFFFFF" w:themeFill="background1"/>
            <w:vAlign w:val="bottom"/>
          </w:tcPr>
          <w:p w14:paraId="21F24110" w14:textId="77777777" w:rsidR="00AB5230" w:rsidRPr="00D86415" w:rsidRDefault="00AB5230" w:rsidP="00E057DD">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Brandmandspanel er normalt tætknyttet til funktionerne i ABA-anlægget, og derfor kontrolleres og vedligeholdes brandmandspanelet ifm. med kontrol og vedligeholde af ABA-anlægget.</w:t>
            </w:r>
          </w:p>
        </w:tc>
      </w:tr>
      <w:tr w:rsidR="00AB5230" w:rsidRPr="00D86415" w14:paraId="3A678F3D"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auto"/>
              <w:right w:val="single" w:sz="8" w:space="0" w:color="auto"/>
            </w:tcBorders>
            <w:shd w:val="clear" w:color="auto" w:fill="ADF4A4"/>
            <w:vAlign w:val="center"/>
          </w:tcPr>
          <w:p w14:paraId="2EF7757C" w14:textId="77777777" w:rsidR="00AB5230" w:rsidRPr="00D86415" w:rsidRDefault="00AB5230" w:rsidP="00E057DD">
            <w:pPr>
              <w:pStyle w:val="Tabelindhold"/>
              <w:jc w:val="center"/>
              <w:rPr>
                <w:rFonts w:ascii="Arial" w:hAnsi="Arial" w:cs="Arial"/>
              </w:rPr>
            </w:pPr>
            <w:r w:rsidRPr="00D86415">
              <w:rPr>
                <w:rFonts w:ascii="Arial" w:hAnsi="Arial" w:cs="Arial"/>
              </w:rPr>
              <w:t>Månedligt</w:t>
            </w:r>
          </w:p>
        </w:tc>
        <w:tc>
          <w:tcPr>
            <w:tcW w:w="8931" w:type="dxa"/>
            <w:gridSpan w:val="4"/>
            <w:tcBorders>
              <w:top w:val="single" w:sz="4" w:space="0" w:color="auto"/>
              <w:left w:val="single" w:sz="8" w:space="0" w:color="auto"/>
              <w:bottom w:val="single" w:sz="4" w:space="0" w:color="auto"/>
            </w:tcBorders>
          </w:tcPr>
          <w:p w14:paraId="6662E88A"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Lampekontrol, der som minimum omfatter:</w:t>
            </w:r>
          </w:p>
          <w:p w14:paraId="7B7FF5CF"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brandmandspanelet er i driftsklar og funktionsduelig stand</w:t>
            </w:r>
          </w:p>
          <w:p w14:paraId="7705F3D1"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Lamper kontrolleres</w:t>
            </w:r>
          </w:p>
        </w:tc>
      </w:tr>
      <w:tr w:rsidR="00AB5230" w:rsidRPr="00D86415" w14:paraId="090819CB"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nil"/>
              <w:right w:val="single" w:sz="8" w:space="0" w:color="auto"/>
            </w:tcBorders>
            <w:shd w:val="clear" w:color="auto" w:fill="FFC282"/>
            <w:vAlign w:val="center"/>
          </w:tcPr>
          <w:p w14:paraId="31EEE9CF" w14:textId="77777777" w:rsidR="00AB5230" w:rsidRPr="00D86415" w:rsidRDefault="00AB5230" w:rsidP="00E057DD">
            <w:pPr>
              <w:pStyle w:val="Tabelindhold"/>
              <w:jc w:val="center"/>
              <w:rPr>
                <w:rFonts w:ascii="Arial" w:hAnsi="Arial" w:cs="Arial"/>
              </w:rPr>
            </w:pPr>
            <w:r w:rsidRPr="00D86415">
              <w:rPr>
                <w:rFonts w:ascii="Arial" w:hAnsi="Arial" w:cs="Arial"/>
              </w:rPr>
              <w:t>Årligt</w:t>
            </w:r>
          </w:p>
        </w:tc>
        <w:tc>
          <w:tcPr>
            <w:tcW w:w="8931" w:type="dxa"/>
            <w:gridSpan w:val="4"/>
            <w:tcBorders>
              <w:top w:val="single" w:sz="4" w:space="0" w:color="auto"/>
              <w:left w:val="single" w:sz="8" w:space="0" w:color="auto"/>
              <w:bottom w:val="nil"/>
            </w:tcBorders>
          </w:tcPr>
          <w:p w14:paraId="358C6B17"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af anlægget, der som minimum omfatter:</w:t>
            </w:r>
          </w:p>
          <w:p w14:paraId="66F5105E"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Samtlige funktioner afprøves</w:t>
            </w:r>
          </w:p>
          <w:p w14:paraId="6281DD22"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Vedligeholdelse i overensstemmelse med leverandørens og producentens installations- og vedligeholdelsesplaner.</w:t>
            </w:r>
          </w:p>
          <w:p w14:paraId="2B0D4C47"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Anlægget efterses og kontrolleres for at sikre, at det er fuldt funktionsdueligt svarende til en akkrediteret funktionstest.</w:t>
            </w:r>
          </w:p>
          <w:p w14:paraId="3833FAFD"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Nødvendige funktionselementer rengøres og kalibreres, og påkrævede sliddele udskiftes.</w:t>
            </w:r>
          </w:p>
          <w:p w14:paraId="3D30826B"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og funktionseftersyn kan udføres successivt som stikprøvekontrol, så hele anlægget over en 3-årig periode vil blive efterset og kontrolleret.</w:t>
            </w:r>
          </w:p>
        </w:tc>
      </w:tr>
      <w:tr w:rsidR="00AB5230" w:rsidRPr="00D86415" w14:paraId="1775540A" w14:textId="77777777" w:rsidTr="00E057DD">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16D228D6" w14:textId="77777777" w:rsidR="00AB5230" w:rsidRPr="00D86415" w:rsidRDefault="00AB5230" w:rsidP="00E057DD">
            <w:pPr>
              <w:rPr>
                <w:rFonts w:cs="Arial"/>
                <w:sz w:val="4"/>
                <w:szCs w:val="4"/>
              </w:rPr>
            </w:pPr>
          </w:p>
        </w:tc>
      </w:tr>
      <w:tr w:rsidR="00AD0BA7" w:rsidRPr="00D86415" w14:paraId="42C029E5"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0B25C340" w14:textId="77777777" w:rsidR="00AD0BA7" w:rsidRPr="00D86415" w:rsidRDefault="00AD0BA7" w:rsidP="00AD0BA7">
            <w:pPr>
              <w:pStyle w:val="Tabelkolonneoverskrift"/>
            </w:pPr>
            <w:r w:rsidRPr="00D86415">
              <w:t>Standarder og vejledning for brandmandspanel:</w:t>
            </w:r>
          </w:p>
        </w:tc>
      </w:tr>
      <w:tr w:rsidR="00AD0BA7" w:rsidRPr="00D86415" w14:paraId="2A135A56"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61140025" w14:textId="77777777" w:rsidR="00AD0BA7" w:rsidRPr="00D86415" w:rsidRDefault="00AD0BA7" w:rsidP="00A2484F">
            <w:pPr>
              <w:pStyle w:val="Listeafsnit"/>
              <w:numPr>
                <w:ilvl w:val="0"/>
                <w:numId w:val="51"/>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57566FFE" w14:textId="756929C4" w:rsidR="00AD0BA7" w:rsidRPr="00D86415" w:rsidRDefault="00AD0BA7" w:rsidP="00A2484F">
            <w:pPr>
              <w:pStyle w:val="Listeafsnit"/>
              <w:numPr>
                <w:ilvl w:val="0"/>
                <w:numId w:val="51"/>
              </w:numPr>
              <w:autoSpaceDN/>
              <w:spacing w:before="40" w:after="80"/>
              <w:jc w:val="left"/>
              <w:textAlignment w:val="auto"/>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7.5.13 </w:t>
            </w:r>
            <w:sdt>
              <w:sdtPr>
                <w:rPr>
                  <w:rFonts w:ascii="Arial" w:hAnsi="Arial" w:cs="Arial"/>
                </w:rPr>
                <w:id w:val="-1114206676"/>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tc>
      </w:tr>
    </w:tbl>
    <w:p w14:paraId="437D60C5" w14:textId="77777777" w:rsidR="00AB5230" w:rsidRPr="00D86415" w:rsidRDefault="00AB5230">
      <w:pPr>
        <w:suppressAutoHyphens w:val="0"/>
        <w:autoSpaceDN/>
        <w:spacing w:after="0" w:line="240" w:lineRule="auto"/>
        <w:jc w:val="left"/>
        <w:textAlignment w:val="auto"/>
        <w:rPr>
          <w:rFonts w:cs="Arial"/>
        </w:rPr>
      </w:pPr>
    </w:p>
    <w:p w14:paraId="3BF64301" w14:textId="77777777" w:rsidR="00AB5230"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B5230"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3AC7F848" w14:textId="77777777" w:rsidTr="0093051A">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7175443E" w14:textId="77777777" w:rsidR="00AB5230" w:rsidRPr="00D86415" w:rsidRDefault="00AB5230" w:rsidP="00E057DD">
            <w:pPr>
              <w:pStyle w:val="Overskrift2"/>
              <w:numPr>
                <w:ilvl w:val="1"/>
                <w:numId w:val="1"/>
              </w:numPr>
              <w:spacing w:before="0"/>
              <w:ind w:left="2447"/>
              <w:rPr>
                <w:rFonts w:cs="Arial"/>
              </w:rPr>
            </w:pPr>
            <w:bookmarkStart w:id="107" w:name="_Ref94778317"/>
            <w:bookmarkStart w:id="108" w:name="_Toc94865387"/>
            <w:bookmarkStart w:id="109" w:name="_Toc94878336"/>
            <w:bookmarkStart w:id="110" w:name="_Toc95123709"/>
            <w:bookmarkStart w:id="111" w:name="_Toc185341290"/>
            <w:bookmarkStart w:id="112" w:name="_Toc208215118"/>
            <w:r w:rsidRPr="00D86415">
              <w:rPr>
                <w:rFonts w:cs="Arial"/>
              </w:rPr>
              <w:lastRenderedPageBreak/>
              <w:t>Stigrør</w:t>
            </w:r>
            <w:bookmarkEnd w:id="107"/>
            <w:bookmarkEnd w:id="108"/>
            <w:bookmarkEnd w:id="109"/>
            <w:bookmarkEnd w:id="110"/>
            <w:bookmarkEnd w:id="111"/>
            <w:bookmarkEnd w:id="112"/>
          </w:p>
        </w:tc>
      </w:tr>
      <w:tr w:rsidR="00B852F8" w:rsidRPr="00D86415" w14:paraId="6661BE08"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248CC271" w14:textId="77777777" w:rsidR="00B852F8" w:rsidRPr="00D86415" w:rsidRDefault="00B852F8" w:rsidP="00B852F8">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470C2C30" w14:textId="2DDC7D18"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3907FDB0" w14:textId="6DB9B6C4"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029C1106" w14:textId="4E646090"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3845BC9E" w14:textId="5D697F61"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B852F8" w:rsidRPr="00D86415" w14:paraId="446509C5"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4EC4386F" w14:textId="77777777" w:rsidR="00B852F8" w:rsidRPr="00D86415" w:rsidRDefault="00B852F8" w:rsidP="00B852F8">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58B5DA02" w14:textId="0074BD22"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537956D7" w14:textId="1FFFDCD5"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7759A03C" w14:textId="46DFAA5C"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5960A4BE" w14:textId="77777777" w:rsidTr="0093051A">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73349AA9" w14:textId="77777777" w:rsidR="00AB5230" w:rsidRPr="00D86415" w:rsidRDefault="00AB5230" w:rsidP="00E057DD">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441E4C44" w14:textId="77777777" w:rsidR="00AB5230" w:rsidRPr="00D86415" w:rsidRDefault="00AB5230" w:rsidP="00E057D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B50DE7" w:rsidRPr="00D86415" w14:paraId="38513BB2" w14:textId="77777777" w:rsidTr="0093051A">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auto"/>
              <w:right w:val="single" w:sz="8" w:space="0" w:color="auto"/>
            </w:tcBorders>
            <w:shd w:val="clear" w:color="auto" w:fill="ADF4A4"/>
            <w:vAlign w:val="center"/>
          </w:tcPr>
          <w:p w14:paraId="6B9CF745" w14:textId="4B4813B6" w:rsidR="00B50DE7" w:rsidRPr="00D86415" w:rsidRDefault="00B50DE7" w:rsidP="00B50DE7">
            <w:pPr>
              <w:pStyle w:val="Tabelindhold"/>
              <w:jc w:val="center"/>
              <w:rPr>
                <w:rFonts w:ascii="Arial" w:hAnsi="Arial" w:cs="Arial"/>
              </w:rPr>
            </w:pPr>
            <w:r w:rsidRPr="00D86415">
              <w:rPr>
                <w:rFonts w:ascii="Arial" w:hAnsi="Arial" w:cs="Arial"/>
                <w:u w:color="EB6209" w:themeColor="accent1"/>
              </w:rPr>
              <w:t>Halvårligt</w:t>
            </w:r>
          </w:p>
        </w:tc>
        <w:tc>
          <w:tcPr>
            <w:tcW w:w="8931" w:type="dxa"/>
            <w:gridSpan w:val="4"/>
            <w:tcBorders>
              <w:top w:val="single" w:sz="4" w:space="0" w:color="auto"/>
              <w:left w:val="single" w:sz="8" w:space="0" w:color="auto"/>
              <w:bottom w:val="single" w:sz="4" w:space="0" w:color="auto"/>
            </w:tcBorders>
          </w:tcPr>
          <w:p w14:paraId="6AB7E54A" w14:textId="77777777" w:rsidR="00B50DE7" w:rsidRPr="00D86415" w:rsidRDefault="00B50DE7" w:rsidP="00B50DE7">
            <w:pPr>
              <w:pStyle w:val="Tabelindhold"/>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Kontrol af samtlige </w:t>
            </w:r>
            <w:proofErr w:type="spellStart"/>
            <w:r w:rsidRPr="00D86415">
              <w:rPr>
                <w:rFonts w:ascii="Arial" w:hAnsi="Arial" w:cs="Arial"/>
              </w:rPr>
              <w:t>udtagsventiler</w:t>
            </w:r>
            <w:proofErr w:type="spellEnd"/>
            <w:r w:rsidRPr="00D86415">
              <w:rPr>
                <w:rFonts w:ascii="Arial" w:hAnsi="Arial" w:cs="Arial"/>
              </w:rPr>
              <w:t>, der som minimum omfatter:</w:t>
            </w:r>
          </w:p>
          <w:p w14:paraId="2BE42698" w14:textId="77777777" w:rsidR="00B50DE7" w:rsidRPr="00D86415" w:rsidRDefault="00B50DE7" w:rsidP="00A2484F">
            <w:pPr>
              <w:pStyle w:val="Tabelindhold"/>
              <w:numPr>
                <w:ilvl w:val="0"/>
                <w:numId w:val="70"/>
              </w:num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At </w:t>
            </w:r>
            <w:proofErr w:type="spellStart"/>
            <w:r w:rsidRPr="00D86415">
              <w:rPr>
                <w:rFonts w:ascii="Arial" w:hAnsi="Arial" w:cs="Arial"/>
              </w:rPr>
              <w:t>udtagsventiler</w:t>
            </w:r>
            <w:proofErr w:type="spellEnd"/>
            <w:r w:rsidRPr="00D86415">
              <w:rPr>
                <w:rFonts w:ascii="Arial" w:hAnsi="Arial" w:cs="Arial"/>
              </w:rPr>
              <w:t xml:space="preserve"> er lukket og slutdæksler påmonteret.</w:t>
            </w:r>
          </w:p>
          <w:p w14:paraId="6AA95F78" w14:textId="77777777" w:rsidR="00B50DE7" w:rsidRPr="00D86415" w:rsidRDefault="00B50DE7" w:rsidP="00A2484F">
            <w:pPr>
              <w:pStyle w:val="Tabelindhold"/>
              <w:numPr>
                <w:ilvl w:val="0"/>
                <w:numId w:val="70"/>
              </w:num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Hvis slutdæksel er fjernes eller </w:t>
            </w:r>
            <w:proofErr w:type="spellStart"/>
            <w:r w:rsidRPr="00D86415">
              <w:rPr>
                <w:rFonts w:ascii="Arial" w:hAnsi="Arial" w:cs="Arial"/>
              </w:rPr>
              <w:t>udtagsventil</w:t>
            </w:r>
            <w:proofErr w:type="spellEnd"/>
            <w:r w:rsidRPr="00D86415">
              <w:rPr>
                <w:rFonts w:ascii="Arial" w:hAnsi="Arial" w:cs="Arial"/>
              </w:rPr>
              <w:t xml:space="preserve"> åben, kontrolleres stigrørstilslutningen tillige fra evt. fremmedlegemer.</w:t>
            </w:r>
          </w:p>
          <w:p w14:paraId="7B0CE244" w14:textId="7EC07F04" w:rsidR="00B50DE7" w:rsidRPr="00D86415" w:rsidRDefault="00B50DE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yellow"/>
              </w:rPr>
              <w:t>Eftersynet kan udelades for stigrør, hvor alle stigrørtilslutninger er udført med aflåste slutdæksler, eller hvor stigrørtilslutninger er udført med slutdæksler og er placeret i et aflåst skab.</w:t>
            </w:r>
          </w:p>
        </w:tc>
      </w:tr>
      <w:tr w:rsidR="00B50DE7" w:rsidRPr="00D86415" w14:paraId="5C1DA7BF" w14:textId="77777777" w:rsidTr="0093051A">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auto"/>
              <w:right w:val="single" w:sz="8" w:space="0" w:color="auto"/>
            </w:tcBorders>
            <w:shd w:val="clear" w:color="auto" w:fill="ADF4A4"/>
            <w:vAlign w:val="center"/>
          </w:tcPr>
          <w:p w14:paraId="1F6BF235" w14:textId="599BF4CB" w:rsidR="00B50DE7" w:rsidRPr="00D86415" w:rsidRDefault="00B50DE7" w:rsidP="00B50DE7">
            <w:pPr>
              <w:pStyle w:val="Tabelindhold"/>
              <w:jc w:val="center"/>
              <w:rPr>
                <w:rFonts w:ascii="Arial" w:hAnsi="Arial" w:cs="Arial"/>
              </w:rPr>
            </w:pPr>
            <w:r w:rsidRPr="00D86415">
              <w:rPr>
                <w:rFonts w:ascii="Arial" w:hAnsi="Arial" w:cs="Arial"/>
                <w:u w:color="EB6209" w:themeColor="accent1"/>
              </w:rPr>
              <w:t>Årligt</w:t>
            </w:r>
          </w:p>
        </w:tc>
        <w:tc>
          <w:tcPr>
            <w:tcW w:w="8931" w:type="dxa"/>
            <w:gridSpan w:val="4"/>
            <w:tcBorders>
              <w:top w:val="single" w:sz="4" w:space="0" w:color="auto"/>
              <w:left w:val="single" w:sz="8" w:space="0" w:color="auto"/>
              <w:bottom w:val="single" w:sz="4" w:space="0" w:color="auto"/>
            </w:tcBorders>
          </w:tcPr>
          <w:p w14:paraId="7028D73D" w14:textId="77777777" w:rsidR="00B50DE7" w:rsidRPr="00D86415" w:rsidRDefault="00B50DE7" w:rsidP="00B50DE7">
            <w:pPr>
              <w:pStyle w:val="Tabelindhold"/>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der som minimum omfatter:</w:t>
            </w:r>
          </w:p>
          <w:p w14:paraId="69D640C9" w14:textId="77777777" w:rsidR="00B50DE7" w:rsidRPr="00D86415" w:rsidRDefault="00B50DE7" w:rsidP="00A2484F">
            <w:pPr>
              <w:pStyle w:val="Tabelindhold"/>
              <w:numPr>
                <w:ilvl w:val="0"/>
                <w:numId w:val="71"/>
              </w:num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der ingen beskadigelser er i hele stigrørets længde.</w:t>
            </w:r>
          </w:p>
          <w:p w14:paraId="5B804226" w14:textId="77777777" w:rsidR="00B50DE7" w:rsidRPr="00D86415" w:rsidRDefault="00B50DE7" w:rsidP="00A2484F">
            <w:pPr>
              <w:pStyle w:val="Tabelindhold"/>
              <w:numPr>
                <w:ilvl w:val="0"/>
                <w:numId w:val="71"/>
              </w:num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Samtlige </w:t>
            </w:r>
            <w:proofErr w:type="spellStart"/>
            <w:r w:rsidRPr="00D86415">
              <w:rPr>
                <w:rFonts w:ascii="Arial" w:hAnsi="Arial" w:cs="Arial"/>
              </w:rPr>
              <w:t>udtagsventiler</w:t>
            </w:r>
            <w:proofErr w:type="spellEnd"/>
            <w:r w:rsidRPr="00D86415">
              <w:rPr>
                <w:rFonts w:ascii="Arial" w:hAnsi="Arial" w:cs="Arial"/>
              </w:rPr>
              <w:t xml:space="preserve"> funktionsafprøves ved at åbne og lukke dem. Ventilerne smøres om nødvendigt.</w:t>
            </w:r>
          </w:p>
          <w:p w14:paraId="6276918E" w14:textId="77777777" w:rsidR="00B50DE7" w:rsidRPr="00D86415" w:rsidRDefault="00B50DE7" w:rsidP="00A2484F">
            <w:pPr>
              <w:pStyle w:val="Tabelindhold"/>
              <w:numPr>
                <w:ilvl w:val="0"/>
                <w:numId w:val="71"/>
              </w:num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alle slutdæksler er uden beskadigelser og fastgjort med kæde.</w:t>
            </w:r>
          </w:p>
          <w:p w14:paraId="79BAE80C" w14:textId="77777777" w:rsidR="00B50DE7" w:rsidRPr="00D86415" w:rsidRDefault="00B50DE7" w:rsidP="00A2484F">
            <w:pPr>
              <w:pStyle w:val="Tabelindhold"/>
              <w:numPr>
                <w:ilvl w:val="0"/>
                <w:numId w:val="71"/>
              </w:num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pakninger ikke er mørnet eller beskadiget.</w:t>
            </w:r>
          </w:p>
          <w:p w14:paraId="1265110B" w14:textId="77777777" w:rsidR="00B50DE7" w:rsidRPr="00D86415" w:rsidRDefault="00B50DE7" w:rsidP="00A2484F">
            <w:pPr>
              <w:pStyle w:val="Tabelindhold"/>
              <w:numPr>
                <w:ilvl w:val="0"/>
                <w:numId w:val="71"/>
              </w:num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markering og skiltning er intakt og rengjort.</w:t>
            </w:r>
          </w:p>
          <w:p w14:paraId="4A4B9010" w14:textId="77777777" w:rsidR="00B50DE7" w:rsidRPr="00D86415" w:rsidRDefault="00B50DE7" w:rsidP="00A2484F">
            <w:pPr>
              <w:pStyle w:val="Tabelindhold"/>
              <w:numPr>
                <w:ilvl w:val="0"/>
                <w:numId w:val="71"/>
              </w:num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Kontrol af en evt. aflåsningsmekanisme, herunder rengøring og smøring om nødvendigt.</w:t>
            </w:r>
          </w:p>
          <w:p w14:paraId="10F68374" w14:textId="4FE29113" w:rsidR="00B50DE7" w:rsidRPr="00D86415" w:rsidRDefault="00B50DE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For stigrør med ventilovervågning testes denne.</w:t>
            </w:r>
          </w:p>
        </w:tc>
      </w:tr>
      <w:tr w:rsidR="00B50DE7" w:rsidRPr="00D86415" w14:paraId="0B10E388" w14:textId="77777777" w:rsidTr="0093051A">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nil"/>
              <w:right w:val="single" w:sz="8" w:space="0" w:color="auto"/>
            </w:tcBorders>
            <w:shd w:val="clear" w:color="auto" w:fill="FFC282"/>
            <w:vAlign w:val="center"/>
          </w:tcPr>
          <w:p w14:paraId="78B92379" w14:textId="72987DEA" w:rsidR="00B50DE7" w:rsidRPr="00D86415" w:rsidRDefault="00B50DE7" w:rsidP="00B50DE7">
            <w:pPr>
              <w:pStyle w:val="Tabelindhold"/>
              <w:jc w:val="center"/>
              <w:rPr>
                <w:rFonts w:ascii="Arial" w:hAnsi="Arial" w:cs="Arial"/>
              </w:rPr>
            </w:pPr>
            <w:r w:rsidRPr="00D86415">
              <w:rPr>
                <w:rFonts w:ascii="Arial" w:hAnsi="Arial" w:cs="Arial"/>
                <w:u w:color="EB6209" w:themeColor="accent1"/>
              </w:rPr>
              <w:t>Hvert 10. år</w:t>
            </w:r>
          </w:p>
        </w:tc>
        <w:tc>
          <w:tcPr>
            <w:tcW w:w="8931" w:type="dxa"/>
            <w:gridSpan w:val="4"/>
            <w:tcBorders>
              <w:top w:val="single" w:sz="4" w:space="0" w:color="auto"/>
              <w:left w:val="single" w:sz="8" w:space="0" w:color="auto"/>
              <w:bottom w:val="nil"/>
            </w:tcBorders>
          </w:tcPr>
          <w:p w14:paraId="6E67C31F" w14:textId="77777777" w:rsidR="00B50DE7" w:rsidRPr="00D86415" w:rsidRDefault="00B50DE7" w:rsidP="00B50DE7">
            <w:pPr>
              <w:pStyle w:val="Tabelindhold"/>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der som minimum omfatter:</w:t>
            </w:r>
          </w:p>
          <w:p w14:paraId="1DB56DB5" w14:textId="77777777" w:rsidR="00B50DE7" w:rsidRPr="00D86415" w:rsidRDefault="00B50DE7" w:rsidP="00E84531">
            <w:pPr>
              <w:pStyle w:val="Tabelindhold"/>
              <w:numPr>
                <w:ilvl w:val="0"/>
                <w:numId w:val="142"/>
              </w:num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Samtlige </w:t>
            </w:r>
            <w:proofErr w:type="spellStart"/>
            <w:r w:rsidRPr="00D86415">
              <w:rPr>
                <w:rFonts w:ascii="Arial" w:hAnsi="Arial" w:cs="Arial"/>
              </w:rPr>
              <w:t>udtagsventiler</w:t>
            </w:r>
            <w:proofErr w:type="spellEnd"/>
            <w:r w:rsidRPr="00D86415">
              <w:rPr>
                <w:rFonts w:ascii="Arial" w:hAnsi="Arial" w:cs="Arial"/>
              </w:rPr>
              <w:t xml:space="preserve"> smøres.</w:t>
            </w:r>
          </w:p>
          <w:p w14:paraId="543E6C87" w14:textId="77777777" w:rsidR="00B50DE7" w:rsidRPr="00D86415" w:rsidRDefault="00B50DE7" w:rsidP="00E84531">
            <w:pPr>
              <w:pStyle w:val="Tabelindhold"/>
              <w:numPr>
                <w:ilvl w:val="0"/>
                <w:numId w:val="142"/>
              </w:num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Der foretages en trykprøvning af stigrøret. Røret trykprøves til et tryk på 16 bar målt ved </w:t>
            </w:r>
            <w:proofErr w:type="spellStart"/>
            <w:r w:rsidRPr="00D86415">
              <w:rPr>
                <w:rFonts w:ascii="Arial" w:hAnsi="Arial" w:cs="Arial"/>
              </w:rPr>
              <w:t>stigrørsindløb</w:t>
            </w:r>
            <w:proofErr w:type="spellEnd"/>
            <w:r w:rsidRPr="00D86415">
              <w:rPr>
                <w:rFonts w:ascii="Arial" w:hAnsi="Arial" w:cs="Arial"/>
              </w:rPr>
              <w:t xml:space="preserve"> i terrænniveau. For tæthedstest skal dette tryk fastholdes i mindst 10 min. uden tryktab. </w:t>
            </w:r>
          </w:p>
          <w:p w14:paraId="7F08AE3A" w14:textId="79D66496" w:rsidR="00B50DE7" w:rsidRPr="00D86415" w:rsidRDefault="00B50DE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Indvendig visuel inspektion evt. med kamera.</w:t>
            </w:r>
          </w:p>
        </w:tc>
      </w:tr>
      <w:tr w:rsidR="00AB5230" w:rsidRPr="00D86415" w14:paraId="6255022C" w14:textId="77777777" w:rsidTr="0093051A">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21F580A5" w14:textId="77777777" w:rsidR="00AB5230" w:rsidRPr="00D86415" w:rsidRDefault="00AB5230" w:rsidP="00E057DD">
            <w:pPr>
              <w:rPr>
                <w:rFonts w:cs="Arial"/>
                <w:sz w:val="4"/>
                <w:szCs w:val="4"/>
              </w:rPr>
            </w:pPr>
          </w:p>
        </w:tc>
      </w:tr>
      <w:tr w:rsidR="00AD0BA7" w:rsidRPr="00D86415" w14:paraId="49D08899" w14:textId="77777777" w:rsidTr="0093051A">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72412FB8" w14:textId="77777777" w:rsidR="00AD0BA7" w:rsidRPr="00D86415" w:rsidRDefault="00AD0BA7" w:rsidP="00AD0BA7">
            <w:pPr>
              <w:pStyle w:val="Tabelkolonneoverskrift"/>
            </w:pPr>
            <w:r w:rsidRPr="00D86415">
              <w:lastRenderedPageBreak/>
              <w:t>Standarder og vejledning for stigrør:</w:t>
            </w:r>
          </w:p>
        </w:tc>
      </w:tr>
      <w:tr w:rsidR="00AD0BA7" w:rsidRPr="00D86415" w14:paraId="1110127C" w14:textId="77777777" w:rsidTr="0093051A">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60153EDB" w14:textId="77777777" w:rsidR="00AD0BA7" w:rsidRPr="00D86415" w:rsidRDefault="00AD0BA7" w:rsidP="00E84531">
            <w:pPr>
              <w:pStyle w:val="Listeafsnit"/>
              <w:numPr>
                <w:ilvl w:val="0"/>
                <w:numId w:val="143"/>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2A193944" w14:textId="2AF3F426" w:rsidR="00AD0BA7" w:rsidRPr="00D86415" w:rsidRDefault="00AD0BA7" w:rsidP="00E84531">
            <w:pPr>
              <w:pStyle w:val="Listeafsnit"/>
              <w:numPr>
                <w:ilvl w:val="0"/>
                <w:numId w:val="143"/>
              </w:numPr>
              <w:jc w:val="left"/>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7.5.14 </w:t>
            </w:r>
            <w:sdt>
              <w:sdtPr>
                <w:rPr>
                  <w:rFonts w:ascii="Arial" w:hAnsi="Arial" w:cs="Arial"/>
                </w:rPr>
                <w:id w:val="-749885184"/>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p w14:paraId="24B6BA26" w14:textId="08A3A7D0" w:rsidR="00AD0BA7" w:rsidRPr="00D86415" w:rsidRDefault="00AD0BA7" w:rsidP="00E84531">
            <w:pPr>
              <w:pStyle w:val="Listeafsnit"/>
              <w:numPr>
                <w:ilvl w:val="0"/>
                <w:numId w:val="143"/>
              </w:numPr>
              <w:jc w:val="left"/>
              <w:rPr>
                <w:rFonts w:ascii="Arial" w:hAnsi="Arial" w:cs="Arial"/>
              </w:rPr>
            </w:pPr>
            <w:r w:rsidRPr="00D86415">
              <w:rPr>
                <w:rFonts w:ascii="Arial" w:hAnsi="Arial" w:cs="Arial"/>
              </w:rPr>
              <w:t xml:space="preserve">DBI-vejledning 38 </w:t>
            </w:r>
            <w:r w:rsidRPr="00D86415">
              <w:rPr>
                <w:rFonts w:ascii="Arial" w:hAnsi="Arial" w:cs="Arial"/>
                <w:i/>
                <w:iCs/>
              </w:rPr>
              <w:t>Brandbekæmpelsesudstyr</w:t>
            </w:r>
            <w:sdt>
              <w:sdtPr>
                <w:rPr>
                  <w:rFonts w:ascii="Arial" w:hAnsi="Arial" w:cs="Arial"/>
                </w:rPr>
                <w:id w:val="473338911"/>
                <w:citation/>
              </w:sdtPr>
              <w:sdtEndPr/>
              <w:sdtContent>
                <w:r w:rsidRPr="00D86415">
                  <w:rPr>
                    <w:rFonts w:ascii="Arial" w:hAnsi="Arial" w:cs="Arial"/>
                  </w:rPr>
                  <w:fldChar w:fldCharType="begin"/>
                </w:r>
                <w:r w:rsidRPr="00D86415">
                  <w:rPr>
                    <w:rFonts w:ascii="Arial" w:hAnsi="Arial" w:cs="Arial"/>
                  </w:rPr>
                  <w:instrText xml:space="preserve"> CITATION Dan14 \l 1030 </w:instrText>
                </w:r>
                <w:r w:rsidRPr="00D86415">
                  <w:rPr>
                    <w:rFonts w:ascii="Arial" w:hAnsi="Arial" w:cs="Arial"/>
                  </w:rPr>
                  <w:fldChar w:fldCharType="separate"/>
                </w:r>
                <w:r w:rsidR="0024235E" w:rsidRPr="00D86415">
                  <w:rPr>
                    <w:rFonts w:ascii="Arial" w:hAnsi="Arial" w:cs="Arial"/>
                    <w:noProof/>
                  </w:rPr>
                  <w:t xml:space="preserve"> [9]</w:t>
                </w:r>
                <w:r w:rsidRPr="00D86415">
                  <w:rPr>
                    <w:rFonts w:ascii="Arial" w:hAnsi="Arial" w:cs="Arial"/>
                  </w:rPr>
                  <w:fldChar w:fldCharType="end"/>
                </w:r>
              </w:sdtContent>
            </w:sdt>
            <w:r w:rsidRPr="00D86415">
              <w:rPr>
                <w:rFonts w:ascii="Arial" w:hAnsi="Arial" w:cs="Arial"/>
              </w:rPr>
              <w:t>.</w:t>
            </w:r>
          </w:p>
        </w:tc>
      </w:tr>
    </w:tbl>
    <w:p w14:paraId="30A1C7E2" w14:textId="77777777" w:rsidR="00AB5230" w:rsidRPr="00D86415" w:rsidRDefault="00AB5230">
      <w:pPr>
        <w:suppressAutoHyphens w:val="0"/>
        <w:autoSpaceDN/>
        <w:spacing w:after="0" w:line="240" w:lineRule="auto"/>
        <w:jc w:val="left"/>
        <w:textAlignment w:val="auto"/>
        <w:rPr>
          <w:rFonts w:cs="Arial"/>
        </w:rPr>
      </w:pPr>
    </w:p>
    <w:p w14:paraId="497E02B7" w14:textId="77777777" w:rsidR="00AB5230"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B5230"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2DEC8B6D" w14:textId="77777777" w:rsidTr="00E057DD">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023B099D" w14:textId="77777777" w:rsidR="00AB5230" w:rsidRPr="00D86415" w:rsidRDefault="00AB5230" w:rsidP="00E057DD">
            <w:pPr>
              <w:pStyle w:val="Overskrift2"/>
              <w:numPr>
                <w:ilvl w:val="1"/>
                <w:numId w:val="1"/>
              </w:numPr>
              <w:spacing w:before="0"/>
              <w:ind w:left="2447"/>
              <w:rPr>
                <w:rFonts w:cs="Arial"/>
              </w:rPr>
            </w:pPr>
            <w:bookmarkStart w:id="113" w:name="_Ref94786105"/>
            <w:bookmarkStart w:id="114" w:name="_Toc94865388"/>
            <w:bookmarkStart w:id="115" w:name="_Toc94878337"/>
            <w:bookmarkStart w:id="116" w:name="_Toc95123710"/>
            <w:bookmarkStart w:id="117" w:name="_Toc185341291"/>
            <w:bookmarkStart w:id="118" w:name="_Toc208215119"/>
            <w:r w:rsidRPr="00D86415">
              <w:rPr>
                <w:rFonts w:cs="Arial"/>
              </w:rPr>
              <w:lastRenderedPageBreak/>
              <w:t>Trykforøgeranlæg</w:t>
            </w:r>
            <w:bookmarkEnd w:id="113"/>
            <w:bookmarkEnd w:id="114"/>
            <w:bookmarkEnd w:id="115"/>
            <w:bookmarkEnd w:id="116"/>
            <w:bookmarkEnd w:id="117"/>
            <w:bookmarkEnd w:id="118"/>
          </w:p>
        </w:tc>
      </w:tr>
      <w:tr w:rsidR="00B852F8" w:rsidRPr="00D86415" w14:paraId="575A8AE1"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66ADA1B3" w14:textId="77777777" w:rsidR="00B852F8" w:rsidRPr="00D86415" w:rsidRDefault="00B852F8" w:rsidP="00B852F8">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2E213D59" w14:textId="4658E4CB"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4C3B59B2" w14:textId="5D9D2825"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1BECDDC1" w14:textId="0F3A0095"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6903F1A7" w14:textId="73D5AFEC"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B852F8" w:rsidRPr="00D86415" w14:paraId="20F1967E"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478EB334" w14:textId="77777777" w:rsidR="00B852F8" w:rsidRPr="00D86415" w:rsidRDefault="00B852F8" w:rsidP="00B852F8">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487DA715" w14:textId="6CEF16EF"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177FBEA0" w14:textId="304D2B23"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717141AE" w14:textId="1A417845"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25388168" w14:textId="77777777" w:rsidTr="00E057DD">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6F271100" w14:textId="77777777" w:rsidR="00AB5230" w:rsidRPr="00D86415" w:rsidRDefault="00AB5230" w:rsidP="00E057DD">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48C413CD" w14:textId="77777777" w:rsidR="00AB5230" w:rsidRPr="00D86415" w:rsidRDefault="00AB5230" w:rsidP="00E057D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B5230" w:rsidRPr="00D86415" w14:paraId="7D20692E"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nil"/>
              <w:right w:val="single" w:sz="8" w:space="0" w:color="auto"/>
            </w:tcBorders>
            <w:shd w:val="clear" w:color="auto" w:fill="FFC282"/>
            <w:vAlign w:val="center"/>
          </w:tcPr>
          <w:p w14:paraId="03C935C5" w14:textId="77777777" w:rsidR="00AB5230" w:rsidRPr="00D86415" w:rsidRDefault="00AB5230" w:rsidP="00E057DD">
            <w:pPr>
              <w:pStyle w:val="Tabelindhold"/>
              <w:jc w:val="center"/>
              <w:rPr>
                <w:rFonts w:ascii="Arial" w:hAnsi="Arial" w:cs="Arial"/>
              </w:rPr>
            </w:pPr>
            <w:r w:rsidRPr="00D86415">
              <w:rPr>
                <w:rFonts w:ascii="Arial" w:hAnsi="Arial" w:cs="Arial"/>
              </w:rPr>
              <w:t>Årligt</w:t>
            </w:r>
          </w:p>
        </w:tc>
        <w:tc>
          <w:tcPr>
            <w:tcW w:w="8931" w:type="dxa"/>
            <w:gridSpan w:val="4"/>
            <w:tcBorders>
              <w:top w:val="single" w:sz="8" w:space="0" w:color="auto"/>
              <w:left w:val="single" w:sz="8" w:space="0" w:color="auto"/>
              <w:bottom w:val="nil"/>
            </w:tcBorders>
          </w:tcPr>
          <w:p w14:paraId="592088E0"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og funktionsafprøvning med vand, der som minimum omfatter:</w:t>
            </w:r>
          </w:p>
          <w:p w14:paraId="502FF010"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proofErr w:type="spellStart"/>
            <w:r w:rsidRPr="00D86415">
              <w:rPr>
                <w:rFonts w:ascii="Arial" w:hAnsi="Arial" w:cs="Arial"/>
              </w:rPr>
              <w:t>Stigrørsinstallationen</w:t>
            </w:r>
            <w:proofErr w:type="spellEnd"/>
            <w:r w:rsidRPr="00D86415">
              <w:rPr>
                <w:rFonts w:ascii="Arial" w:hAnsi="Arial" w:cs="Arial"/>
              </w:rPr>
              <w:t xml:space="preserve"> kontrolleres med vand til samtlige etager.</w:t>
            </w:r>
          </w:p>
          <w:p w14:paraId="5A1964DC"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Det kontrolleres, at der kan opnås det givne tryk på samtlige etager.</w:t>
            </w:r>
          </w:p>
          <w:p w14:paraId="1B3F3DF7"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Samtlige funktions afprøves</w:t>
            </w:r>
          </w:p>
          <w:p w14:paraId="6438F1BD"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Vedligeholdelse i overensstemmelse med leverandørens og producentens installations- og vedligeholdelsesplaner.</w:t>
            </w:r>
          </w:p>
          <w:p w14:paraId="779EC4A9"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Anlægget efterses og kontrolleres, for at sikre at det er i fuld funktionsdueligt.</w:t>
            </w:r>
          </w:p>
          <w:p w14:paraId="20EB81E8"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Nødvendige funktionselementer rengøres og kalibreres, og påkrævede sliddele udskiftes.</w:t>
            </w:r>
          </w:p>
          <w:p w14:paraId="05E35429"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kan udføres successivt som stikprøvekontrol, så hele anlægget over en 6-årig periode vil blive efterset og kontrolleret.</w:t>
            </w:r>
          </w:p>
        </w:tc>
      </w:tr>
      <w:tr w:rsidR="00AB5230" w:rsidRPr="00D86415" w14:paraId="6758F1D7" w14:textId="77777777" w:rsidTr="00E057DD">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5F700411" w14:textId="77777777" w:rsidR="00AB5230" w:rsidRPr="00D86415" w:rsidRDefault="00AB5230" w:rsidP="00E057DD">
            <w:pPr>
              <w:rPr>
                <w:rFonts w:cs="Arial"/>
                <w:sz w:val="4"/>
                <w:szCs w:val="4"/>
              </w:rPr>
            </w:pPr>
          </w:p>
        </w:tc>
      </w:tr>
      <w:tr w:rsidR="00AD0BA7" w:rsidRPr="00D86415" w14:paraId="4C00373F"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5A42B400" w14:textId="77777777" w:rsidR="00AD0BA7" w:rsidRPr="00D86415" w:rsidRDefault="00AD0BA7" w:rsidP="00AD0BA7">
            <w:pPr>
              <w:pStyle w:val="Tabelkolonneoverskrift"/>
            </w:pPr>
            <w:r w:rsidRPr="00D86415">
              <w:t xml:space="preserve">Standarder og vejledning for </w:t>
            </w:r>
            <w:proofErr w:type="spellStart"/>
            <w:r w:rsidRPr="00D86415">
              <w:t>trykforøgeranlæg</w:t>
            </w:r>
            <w:proofErr w:type="spellEnd"/>
            <w:r w:rsidRPr="00D86415">
              <w:t>:</w:t>
            </w:r>
          </w:p>
        </w:tc>
      </w:tr>
      <w:tr w:rsidR="00AD0BA7" w:rsidRPr="00D86415" w14:paraId="6C77D6F4"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3F543E29" w14:textId="77777777" w:rsidR="00AD0BA7" w:rsidRPr="00D86415" w:rsidRDefault="00AD0BA7" w:rsidP="00A2484F">
            <w:pPr>
              <w:pStyle w:val="Listeafsnit"/>
              <w:numPr>
                <w:ilvl w:val="0"/>
                <w:numId w:val="53"/>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1DE16F4E" w14:textId="3A9F0E00" w:rsidR="00AD0BA7" w:rsidRPr="00D86415" w:rsidRDefault="00AD0BA7" w:rsidP="00A2484F">
            <w:pPr>
              <w:pStyle w:val="Listeafsnit"/>
              <w:numPr>
                <w:ilvl w:val="0"/>
                <w:numId w:val="53"/>
              </w:numPr>
              <w:autoSpaceDN/>
              <w:spacing w:before="40" w:after="80"/>
              <w:jc w:val="left"/>
              <w:textAlignment w:val="auto"/>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7.5.15 </w:t>
            </w:r>
            <w:sdt>
              <w:sdtPr>
                <w:rPr>
                  <w:rFonts w:ascii="Arial" w:hAnsi="Arial" w:cs="Arial"/>
                </w:rPr>
                <w:id w:val="2008086566"/>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tc>
      </w:tr>
    </w:tbl>
    <w:p w14:paraId="4C7E43C1" w14:textId="77777777" w:rsidR="00AB5230" w:rsidRPr="00D86415" w:rsidRDefault="00AB5230">
      <w:pPr>
        <w:suppressAutoHyphens w:val="0"/>
        <w:autoSpaceDN/>
        <w:spacing w:after="0" w:line="240" w:lineRule="auto"/>
        <w:jc w:val="left"/>
        <w:textAlignment w:val="auto"/>
        <w:rPr>
          <w:rFonts w:cs="Arial"/>
        </w:rPr>
      </w:pPr>
    </w:p>
    <w:p w14:paraId="22FA195C" w14:textId="77777777" w:rsidR="00AB5230"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B5230"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246D91B4" w14:textId="77777777" w:rsidTr="00E057DD">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6FAB9484" w14:textId="77777777" w:rsidR="00AB5230" w:rsidRPr="00D86415" w:rsidRDefault="00AB5230" w:rsidP="00E057DD">
            <w:pPr>
              <w:pStyle w:val="Overskrift2"/>
              <w:numPr>
                <w:ilvl w:val="1"/>
                <w:numId w:val="1"/>
              </w:numPr>
              <w:spacing w:before="0"/>
              <w:ind w:left="2447"/>
              <w:rPr>
                <w:rFonts w:cs="Arial"/>
              </w:rPr>
            </w:pPr>
            <w:bookmarkStart w:id="119" w:name="_Ref94787452"/>
            <w:bookmarkStart w:id="120" w:name="_Toc94865389"/>
            <w:bookmarkStart w:id="121" w:name="_Toc94878338"/>
            <w:bookmarkStart w:id="122" w:name="_Toc95123711"/>
            <w:bookmarkStart w:id="123" w:name="_Toc185341292"/>
            <w:bookmarkStart w:id="124" w:name="_Toc208215120"/>
            <w:r w:rsidRPr="00D86415">
              <w:rPr>
                <w:rFonts w:cs="Arial"/>
              </w:rPr>
              <w:lastRenderedPageBreak/>
              <w:t>Kommunikationsanlæg</w:t>
            </w:r>
            <w:bookmarkEnd w:id="119"/>
            <w:bookmarkEnd w:id="120"/>
            <w:bookmarkEnd w:id="121"/>
            <w:bookmarkEnd w:id="122"/>
            <w:bookmarkEnd w:id="123"/>
            <w:bookmarkEnd w:id="124"/>
          </w:p>
        </w:tc>
      </w:tr>
      <w:tr w:rsidR="00B852F8" w:rsidRPr="00D86415" w14:paraId="4994067D"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1A7B62B6" w14:textId="77777777" w:rsidR="00B852F8" w:rsidRPr="00D86415" w:rsidRDefault="00B852F8" w:rsidP="00B852F8">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0A869C10" w14:textId="10078427"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691DD146" w14:textId="52908F93"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37F264DD" w14:textId="636BD27C"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6914447B" w14:textId="7B15064D"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B852F8" w:rsidRPr="00D86415" w14:paraId="03D965E1"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4EC9C127" w14:textId="77777777" w:rsidR="00B852F8" w:rsidRPr="00D86415" w:rsidRDefault="00B852F8" w:rsidP="00B852F8">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2D03C38B" w14:textId="39D9AE90"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04718530" w14:textId="03A79C1B"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6F03E79D" w14:textId="6E0498E9"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2EC36D56" w14:textId="77777777" w:rsidTr="00E057DD">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4626152C" w14:textId="77777777" w:rsidR="00AB5230" w:rsidRPr="00D86415" w:rsidRDefault="00AB5230" w:rsidP="00E057DD">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3E0707CF" w14:textId="77777777" w:rsidR="00AB5230" w:rsidRPr="00D86415" w:rsidRDefault="00AB5230" w:rsidP="00E057D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B5230" w:rsidRPr="00D86415" w14:paraId="7BDA63D1"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nil"/>
              <w:right w:val="single" w:sz="8" w:space="0" w:color="auto"/>
            </w:tcBorders>
            <w:shd w:val="clear" w:color="auto" w:fill="FFC282"/>
            <w:vAlign w:val="center"/>
          </w:tcPr>
          <w:p w14:paraId="1A464D9E" w14:textId="77777777" w:rsidR="00AB5230" w:rsidRPr="00D86415" w:rsidRDefault="00AB5230" w:rsidP="00E057DD">
            <w:pPr>
              <w:pStyle w:val="Tabelindhold"/>
              <w:jc w:val="center"/>
              <w:rPr>
                <w:rFonts w:ascii="Arial" w:hAnsi="Arial" w:cs="Arial"/>
              </w:rPr>
            </w:pPr>
            <w:r w:rsidRPr="00D86415">
              <w:rPr>
                <w:rFonts w:ascii="Arial" w:hAnsi="Arial" w:cs="Arial"/>
              </w:rPr>
              <w:t>Hvert 2. år</w:t>
            </w:r>
          </w:p>
        </w:tc>
        <w:tc>
          <w:tcPr>
            <w:tcW w:w="8931" w:type="dxa"/>
            <w:gridSpan w:val="4"/>
            <w:tcBorders>
              <w:top w:val="single" w:sz="8" w:space="0" w:color="auto"/>
              <w:left w:val="single" w:sz="8" w:space="0" w:color="auto"/>
              <w:bottom w:val="nil"/>
            </w:tcBorders>
          </w:tcPr>
          <w:p w14:paraId="161C63EB"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der som minimum omfatter:</w:t>
            </w:r>
          </w:p>
          <w:p w14:paraId="5A31E6B7"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Samtlige funktioner afprøves.</w:t>
            </w:r>
          </w:p>
          <w:p w14:paraId="476CEB19"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Vedligeholdelse i overensstemmelse med leverandørens og producentens installations- og vedligeholdelsesplaner.</w:t>
            </w:r>
          </w:p>
          <w:p w14:paraId="3883F826"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Anlægget efterses og kontrolleres, for at sikre at det er fuldt funktionsdueligt svarende til en akkrediteret funktionstest. </w:t>
            </w:r>
          </w:p>
          <w:p w14:paraId="39D38A05"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Nødvendige funktionselementer rengøres og kalibreres, og påkrævede sliddele udskiftes.</w:t>
            </w:r>
          </w:p>
          <w:p w14:paraId="0362AED9"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kan udføres successivt som stikprøvekontrol, så hele anlægget over en 6-årig periode vil blive efterset og kontrolleret.</w:t>
            </w:r>
          </w:p>
        </w:tc>
      </w:tr>
      <w:tr w:rsidR="00AB5230" w:rsidRPr="00D86415" w14:paraId="61349335" w14:textId="77777777" w:rsidTr="00E057DD">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0434307B" w14:textId="77777777" w:rsidR="00AB5230" w:rsidRPr="00D86415" w:rsidRDefault="00AB5230" w:rsidP="00E057DD">
            <w:pPr>
              <w:rPr>
                <w:rFonts w:cs="Arial"/>
                <w:sz w:val="4"/>
                <w:szCs w:val="4"/>
              </w:rPr>
            </w:pPr>
          </w:p>
        </w:tc>
      </w:tr>
      <w:tr w:rsidR="00AD0BA7" w:rsidRPr="00D86415" w14:paraId="59745E89"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39003EC2" w14:textId="77777777" w:rsidR="00AD0BA7" w:rsidRPr="00D86415" w:rsidRDefault="00AD0BA7" w:rsidP="00AD0BA7">
            <w:pPr>
              <w:pStyle w:val="Tabelkolonneoverskrift"/>
            </w:pPr>
            <w:r w:rsidRPr="00D86415">
              <w:t>Standarder og vejledning for kommunikationsanlæg:</w:t>
            </w:r>
          </w:p>
        </w:tc>
      </w:tr>
      <w:tr w:rsidR="00AD0BA7" w:rsidRPr="00D86415" w14:paraId="2CD309A7"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605B813D" w14:textId="77777777" w:rsidR="00AD0BA7" w:rsidRPr="00D86415" w:rsidRDefault="00AD0BA7" w:rsidP="00A2484F">
            <w:pPr>
              <w:pStyle w:val="Listeafsnit"/>
              <w:numPr>
                <w:ilvl w:val="0"/>
                <w:numId w:val="54"/>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3179E856" w14:textId="1B415A28" w:rsidR="00AD0BA7" w:rsidRPr="00D86415" w:rsidRDefault="00AD0BA7" w:rsidP="00A2484F">
            <w:pPr>
              <w:pStyle w:val="Listeafsnit"/>
              <w:numPr>
                <w:ilvl w:val="0"/>
                <w:numId w:val="54"/>
              </w:numPr>
              <w:autoSpaceDN/>
              <w:spacing w:before="40" w:after="80"/>
              <w:jc w:val="left"/>
              <w:textAlignment w:val="auto"/>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7.5.16 </w:t>
            </w:r>
            <w:sdt>
              <w:sdtPr>
                <w:rPr>
                  <w:rFonts w:ascii="Arial" w:hAnsi="Arial" w:cs="Arial"/>
                </w:rPr>
                <w:id w:val="-1378148245"/>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tc>
      </w:tr>
    </w:tbl>
    <w:p w14:paraId="3726206A" w14:textId="77777777" w:rsidR="00AB5230" w:rsidRPr="00D86415" w:rsidRDefault="00AB5230">
      <w:pPr>
        <w:suppressAutoHyphens w:val="0"/>
        <w:autoSpaceDN/>
        <w:spacing w:after="0" w:line="240" w:lineRule="auto"/>
        <w:jc w:val="left"/>
        <w:textAlignment w:val="auto"/>
        <w:rPr>
          <w:rFonts w:cs="Arial"/>
        </w:rPr>
      </w:pPr>
    </w:p>
    <w:p w14:paraId="4CB646B1" w14:textId="77777777" w:rsidR="00AB5230"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B5230"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591A395A" w14:textId="77777777" w:rsidTr="00E057DD">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07C2D962" w14:textId="77777777" w:rsidR="00AB5230" w:rsidRPr="00D86415" w:rsidRDefault="00AB5230" w:rsidP="00F568D3">
            <w:pPr>
              <w:pStyle w:val="Overskrift2"/>
              <w:numPr>
                <w:ilvl w:val="1"/>
                <w:numId w:val="1"/>
              </w:numPr>
              <w:spacing w:before="0" w:line="400" w:lineRule="exact"/>
              <w:ind w:left="2449"/>
              <w:rPr>
                <w:rFonts w:cs="Arial"/>
              </w:rPr>
            </w:pPr>
            <w:bookmarkStart w:id="125" w:name="_Ref94778789"/>
            <w:bookmarkStart w:id="126" w:name="_Ref94786247"/>
            <w:bookmarkStart w:id="127" w:name="_Toc94865390"/>
            <w:bookmarkStart w:id="128" w:name="_Toc94878339"/>
            <w:bookmarkStart w:id="129" w:name="_Toc95123712"/>
            <w:bookmarkStart w:id="130" w:name="_Toc185341293"/>
            <w:bookmarkStart w:id="131" w:name="_Toc208215121"/>
            <w:r w:rsidRPr="00D86415">
              <w:rPr>
                <w:rFonts w:cs="Arial"/>
              </w:rPr>
              <w:lastRenderedPageBreak/>
              <w:t>Håndildslukker</w:t>
            </w:r>
            <w:bookmarkEnd w:id="125"/>
            <w:bookmarkEnd w:id="126"/>
            <w:bookmarkEnd w:id="127"/>
            <w:bookmarkEnd w:id="128"/>
            <w:bookmarkEnd w:id="129"/>
            <w:bookmarkEnd w:id="130"/>
            <w:bookmarkEnd w:id="131"/>
          </w:p>
        </w:tc>
      </w:tr>
      <w:tr w:rsidR="00B852F8" w:rsidRPr="00D86415" w14:paraId="6BB784D2"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5E1706BD" w14:textId="77777777" w:rsidR="00B852F8" w:rsidRPr="00D86415" w:rsidRDefault="00B852F8" w:rsidP="00B852F8">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346A60B8" w14:textId="40C06E9B"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700D476F" w14:textId="4C94A3ED"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487A704C" w14:textId="21E0E0C7"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1C3300EF" w14:textId="0B586511"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B852F8" w:rsidRPr="00D86415" w14:paraId="4BBCEC7E"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7A6F6EBC" w14:textId="77777777" w:rsidR="00B852F8" w:rsidRPr="00D86415" w:rsidRDefault="00B852F8" w:rsidP="00B852F8">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1FF82BA5" w14:textId="37AED79A"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0EAF0A79" w14:textId="00796EF1"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411E8ABB" w14:textId="4F498CA7"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0FC9FAE3" w14:textId="77777777" w:rsidTr="00E057DD">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29C97F55" w14:textId="77777777" w:rsidR="00AB5230" w:rsidRPr="00D86415" w:rsidRDefault="00AB5230" w:rsidP="00E057DD">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3226A663" w14:textId="77777777" w:rsidR="00AB5230" w:rsidRPr="00D86415" w:rsidRDefault="00AB5230" w:rsidP="00E057D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B5230" w:rsidRPr="00D86415" w14:paraId="3DDC2BD3"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auto"/>
              <w:right w:val="single" w:sz="8" w:space="0" w:color="auto"/>
            </w:tcBorders>
            <w:shd w:val="clear" w:color="auto" w:fill="FFC282"/>
            <w:vAlign w:val="center"/>
          </w:tcPr>
          <w:p w14:paraId="4951083B" w14:textId="77777777" w:rsidR="00AB5230" w:rsidRPr="00D86415" w:rsidRDefault="00AB5230" w:rsidP="00E057DD">
            <w:pPr>
              <w:pStyle w:val="Tabelindhold"/>
              <w:jc w:val="center"/>
              <w:rPr>
                <w:rFonts w:ascii="Arial" w:hAnsi="Arial" w:cs="Arial"/>
              </w:rPr>
            </w:pPr>
            <w:r w:rsidRPr="00D86415">
              <w:rPr>
                <w:rFonts w:ascii="Arial" w:hAnsi="Arial" w:cs="Arial"/>
              </w:rPr>
              <w:t>Årligt</w:t>
            </w:r>
          </w:p>
        </w:tc>
        <w:tc>
          <w:tcPr>
            <w:tcW w:w="8931" w:type="dxa"/>
            <w:gridSpan w:val="4"/>
            <w:tcBorders>
              <w:top w:val="single" w:sz="4" w:space="0" w:color="auto"/>
              <w:left w:val="single" w:sz="8" w:space="0" w:color="auto"/>
              <w:bottom w:val="single" w:sz="4" w:space="0" w:color="auto"/>
            </w:tcBorders>
          </w:tcPr>
          <w:p w14:paraId="25CB5875" w14:textId="75EC6B34" w:rsidR="00475BED" w:rsidRPr="00D86415" w:rsidRDefault="00475BED" w:rsidP="00475BE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For visse fabrikater af håndildslukkere har leverandøren i typegodkendelse betinget, at der skal udføres et </w:t>
            </w:r>
            <w:r w:rsidR="000B652B" w:rsidRPr="00D86415">
              <w:rPr>
                <w:rFonts w:ascii="Arial" w:hAnsi="Arial" w:cs="Arial"/>
              </w:rPr>
              <w:t>pår</w:t>
            </w:r>
            <w:r w:rsidRPr="00D86415">
              <w:rPr>
                <w:rFonts w:ascii="Arial" w:hAnsi="Arial" w:cs="Arial"/>
              </w:rPr>
              <w:t>ligt serviceeftersyn, som udføres af et certificeret firma. I dette tilfælde skal der udføres sådan et service</w:t>
            </w:r>
            <w:r w:rsidR="000B652B" w:rsidRPr="00D86415">
              <w:rPr>
                <w:rFonts w:ascii="Arial" w:hAnsi="Arial" w:cs="Arial"/>
              </w:rPr>
              <w:t>-</w:t>
            </w:r>
            <w:r w:rsidRPr="00D86415">
              <w:rPr>
                <w:rFonts w:ascii="Arial" w:hAnsi="Arial" w:cs="Arial"/>
              </w:rPr>
              <w:t>eftersyn. For håndildslukkere af et fabrikat, hvor dette årlige serviceeftersyn ikke kræves, skal der foretagesé</w:t>
            </w:r>
            <w:r w:rsidR="000B652B" w:rsidRPr="00D86415">
              <w:rPr>
                <w:rFonts w:ascii="Arial" w:hAnsi="Arial" w:cs="Arial"/>
              </w:rPr>
              <w:t>t</w:t>
            </w:r>
            <w:r w:rsidRPr="00D86415">
              <w:rPr>
                <w:rFonts w:ascii="Arial" w:hAnsi="Arial" w:cs="Arial"/>
              </w:rPr>
              <w:t> årligt eftersyn af en sagkyndig person, der har den faglige</w:t>
            </w:r>
            <w:r w:rsidR="000B652B" w:rsidRPr="00D86415">
              <w:rPr>
                <w:rFonts w:ascii="Arial" w:hAnsi="Arial" w:cs="Arial"/>
              </w:rPr>
              <w:t>i</w:t>
            </w:r>
            <w:r w:rsidRPr="00D86415">
              <w:rPr>
                <w:rFonts w:ascii="Arial" w:hAnsi="Arial" w:cs="Arial"/>
              </w:rPr>
              <w:t>ndsigt og kendskab til håndildslukkerens </w:t>
            </w:r>
            <w:r w:rsidR="000B652B" w:rsidRPr="00D86415">
              <w:rPr>
                <w:rFonts w:ascii="Arial" w:hAnsi="Arial" w:cs="Arial"/>
              </w:rPr>
              <w:t>op-byg</w:t>
            </w:r>
            <w:r w:rsidRPr="00D86415">
              <w:rPr>
                <w:rFonts w:ascii="Arial" w:hAnsi="Arial" w:cs="Arial"/>
              </w:rPr>
              <w:t>ning</w:t>
            </w:r>
            <w:r w:rsidR="000B652B" w:rsidRPr="00D86415">
              <w:rPr>
                <w:rFonts w:ascii="Arial" w:hAnsi="Arial" w:cs="Arial"/>
              </w:rPr>
              <w:t xml:space="preserve"> </w:t>
            </w:r>
            <w:r w:rsidRPr="00D86415">
              <w:rPr>
                <w:rFonts w:ascii="Arial" w:hAnsi="Arial" w:cs="Arial"/>
              </w:rPr>
              <w:t>funktion og virkemåde. </w:t>
            </w:r>
          </w:p>
          <w:p w14:paraId="050D3B7A" w14:textId="77777777" w:rsidR="00475BED" w:rsidRPr="00D86415" w:rsidRDefault="00475BED" w:rsidP="00475BE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Som minimum kontrolleres følgende: </w:t>
            </w:r>
          </w:p>
          <w:p w14:paraId="31805060" w14:textId="77777777" w:rsidR="00475BED" w:rsidRPr="00D86415" w:rsidRDefault="00475BED" w:rsidP="00A2484F">
            <w:pPr>
              <w:pStyle w:val="Tabelindhold"/>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håndildslukkeren er på plads og forsvarlig ophængt. </w:t>
            </w:r>
          </w:p>
          <w:p w14:paraId="00FBB4F1" w14:textId="77777777" w:rsidR="00475BED" w:rsidRPr="00D86415" w:rsidRDefault="00475BED" w:rsidP="00A2484F">
            <w:pPr>
              <w:pStyle w:val="Tabelindhold"/>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plomberingen er intakt. Hvis plomberingen er brudt på en håndildslukker, skal håndildslukkeren erstattes af en anden. </w:t>
            </w:r>
          </w:p>
          <w:p w14:paraId="1961C2A8" w14:textId="77777777" w:rsidR="00475BED" w:rsidRPr="00D86415" w:rsidRDefault="00475BED" w:rsidP="00A2484F">
            <w:pPr>
              <w:pStyle w:val="Tabelindhold"/>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markeringsskilt er intakt. </w:t>
            </w:r>
          </w:p>
          <w:p w14:paraId="29E7683F" w14:textId="77777777" w:rsidR="00475BED" w:rsidRPr="00D86415" w:rsidRDefault="00475BED" w:rsidP="00A2484F">
            <w:pPr>
              <w:pStyle w:val="Tabelindhold"/>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At piktogram for brugsanvisning er intakt. </w:t>
            </w:r>
          </w:p>
          <w:p w14:paraId="0522E061" w14:textId="77777777" w:rsidR="00475BED" w:rsidRPr="00D86415" w:rsidRDefault="00475BED" w:rsidP="00A2484F">
            <w:pPr>
              <w:pStyle w:val="Tabelindhold"/>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Trykket på slukkeren.  </w:t>
            </w:r>
          </w:p>
          <w:p w14:paraId="14910420" w14:textId="77777777" w:rsidR="00475BED" w:rsidRPr="00D86415" w:rsidRDefault="00475BED" w:rsidP="00A2484F">
            <w:pPr>
              <w:pStyle w:val="Tabelindhold"/>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Mængden af indholdet, evt. ved vejning.  </w:t>
            </w:r>
          </w:p>
          <w:p w14:paraId="2ED0D616" w14:textId="77777777" w:rsidR="00475BED" w:rsidRPr="00D86415" w:rsidRDefault="00475BED" w:rsidP="00A2484F">
            <w:pPr>
              <w:pStyle w:val="Tabelindhold"/>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Om slukkeren </w:t>
            </w:r>
            <w:r w:rsidRPr="00D86415">
              <w:rPr>
                <w:rFonts w:ascii="Cambria Math" w:hAnsi="Cambria Math" w:cs="Cambria Math"/>
              </w:rPr>
              <w:t>‐</w:t>
            </w:r>
            <w:r w:rsidRPr="00D86415">
              <w:rPr>
                <w:rFonts w:ascii="Arial" w:hAnsi="Arial" w:cs="Arial"/>
              </w:rPr>
              <w:t> herunder udløsergreb, ventil slange og strålespids </w:t>
            </w:r>
            <w:r w:rsidRPr="00D86415">
              <w:rPr>
                <w:rFonts w:ascii="Cambria Math" w:hAnsi="Cambria Math" w:cs="Cambria Math"/>
              </w:rPr>
              <w:t>‐</w:t>
            </w:r>
            <w:r w:rsidRPr="00D86415">
              <w:rPr>
                <w:rFonts w:ascii="Arial" w:hAnsi="Arial" w:cs="Arial"/>
              </w:rPr>
              <w:t> viser synlige tegn på beskadigelse.  </w:t>
            </w:r>
          </w:p>
          <w:p w14:paraId="590F18EC" w14:textId="77777777" w:rsidR="00475BED" w:rsidRPr="00D86415" w:rsidRDefault="00475BED" w:rsidP="00A2484F">
            <w:pPr>
              <w:pStyle w:val="Tabelindhold"/>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Om slukkeren skal trykprøves.  </w:t>
            </w:r>
          </w:p>
          <w:p w14:paraId="56912611" w14:textId="77777777" w:rsidR="00475BED" w:rsidRPr="00D86415" w:rsidRDefault="00475BED" w:rsidP="00A2484F">
            <w:pPr>
              <w:pStyle w:val="Tabelindhold"/>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Almindelig rengøring.  </w:t>
            </w:r>
          </w:p>
          <w:p w14:paraId="67D06E11" w14:textId="77777777" w:rsidR="00475BED" w:rsidRPr="00D86415" w:rsidRDefault="00475BED" w:rsidP="00A2484F">
            <w:pPr>
              <w:pStyle w:val="Tabelindhold"/>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Det vurderes, hvorvidt placeringen fortsat er hensigtsmæssig.  </w:t>
            </w:r>
          </w:p>
          <w:p w14:paraId="58B1F3A0" w14:textId="18E5F943" w:rsidR="00AB5230" w:rsidRPr="00D86415" w:rsidRDefault="00475BED" w:rsidP="00A2484F">
            <w:pPr>
              <w:pStyle w:val="Tabelindhold"/>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Der skal føres log for de årlige tilsyn i form af en mærkeseddel placeret på selve håndildslukkeren, hvoraf år, måned og signatur for seneste eftersyn fremgår. </w:t>
            </w:r>
          </w:p>
        </w:tc>
      </w:tr>
      <w:tr w:rsidR="00AB5230" w:rsidRPr="00D86415" w14:paraId="3432380C"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single" w:sz="4" w:space="0" w:color="auto"/>
              <w:right w:val="single" w:sz="8" w:space="0" w:color="auto"/>
            </w:tcBorders>
            <w:shd w:val="clear" w:color="auto" w:fill="FFC282"/>
            <w:vAlign w:val="center"/>
          </w:tcPr>
          <w:p w14:paraId="428A0A4E" w14:textId="77777777" w:rsidR="00AB5230" w:rsidRPr="00D86415" w:rsidRDefault="00AB5230" w:rsidP="00E057DD">
            <w:pPr>
              <w:pStyle w:val="Tabelindhold"/>
              <w:jc w:val="center"/>
              <w:rPr>
                <w:rFonts w:ascii="Arial" w:hAnsi="Arial" w:cs="Arial"/>
              </w:rPr>
            </w:pPr>
            <w:r w:rsidRPr="00D86415">
              <w:rPr>
                <w:rFonts w:ascii="Arial" w:hAnsi="Arial" w:cs="Arial"/>
              </w:rPr>
              <w:t>Hvert 5. år</w:t>
            </w:r>
          </w:p>
        </w:tc>
        <w:tc>
          <w:tcPr>
            <w:tcW w:w="8931" w:type="dxa"/>
            <w:gridSpan w:val="4"/>
            <w:tcBorders>
              <w:top w:val="single" w:sz="4" w:space="0" w:color="auto"/>
              <w:left w:val="single" w:sz="8" w:space="0" w:color="auto"/>
              <w:bottom w:val="single" w:sz="4" w:space="0" w:color="auto"/>
            </w:tcBorders>
          </w:tcPr>
          <w:p w14:paraId="44BA2535"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Trykprøvning af samtlige håndildslukkere, på nær kulsyreslukkere, der skal foretages iht. den standard den er godkendt til og af et firma, der er certificeret dertil. </w:t>
            </w:r>
          </w:p>
        </w:tc>
      </w:tr>
      <w:tr w:rsidR="00AB5230" w:rsidRPr="00D86415" w14:paraId="0FCA3D1F"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nil"/>
              <w:right w:val="single" w:sz="8" w:space="0" w:color="auto"/>
            </w:tcBorders>
            <w:shd w:val="clear" w:color="auto" w:fill="FFC282"/>
            <w:vAlign w:val="center"/>
          </w:tcPr>
          <w:p w14:paraId="059CFD61" w14:textId="77777777" w:rsidR="00AB5230" w:rsidRPr="00D86415" w:rsidRDefault="00AB5230" w:rsidP="00E057DD">
            <w:pPr>
              <w:pStyle w:val="Tabelindhold"/>
              <w:jc w:val="center"/>
              <w:rPr>
                <w:rFonts w:ascii="Arial" w:hAnsi="Arial" w:cs="Arial"/>
              </w:rPr>
            </w:pPr>
            <w:r w:rsidRPr="00D86415">
              <w:rPr>
                <w:rFonts w:ascii="Arial" w:hAnsi="Arial" w:cs="Arial"/>
              </w:rPr>
              <w:lastRenderedPageBreak/>
              <w:t>Hvert 10. år</w:t>
            </w:r>
          </w:p>
        </w:tc>
        <w:tc>
          <w:tcPr>
            <w:tcW w:w="8931" w:type="dxa"/>
            <w:gridSpan w:val="4"/>
            <w:tcBorders>
              <w:top w:val="single" w:sz="4" w:space="0" w:color="auto"/>
              <w:left w:val="single" w:sz="8" w:space="0" w:color="auto"/>
              <w:bottom w:val="nil"/>
            </w:tcBorders>
          </w:tcPr>
          <w:p w14:paraId="72B11D9E"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Trykprøvning af kulsyreslukkere, der skal foretages iht. den standard den er godkendt til og af et firma, der er certificeret dertil. </w:t>
            </w:r>
          </w:p>
        </w:tc>
      </w:tr>
      <w:tr w:rsidR="00AB5230" w:rsidRPr="00D86415" w14:paraId="3EBD1A47" w14:textId="77777777" w:rsidTr="00E057DD">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5C97985D" w14:textId="77777777" w:rsidR="00AB5230" w:rsidRPr="00D86415" w:rsidRDefault="00AB5230" w:rsidP="00E057DD">
            <w:pPr>
              <w:rPr>
                <w:rFonts w:cs="Arial"/>
                <w:sz w:val="4"/>
                <w:szCs w:val="4"/>
              </w:rPr>
            </w:pPr>
          </w:p>
        </w:tc>
      </w:tr>
      <w:tr w:rsidR="00AD0BA7" w:rsidRPr="00D86415" w14:paraId="314C0987"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77A5DE3F" w14:textId="77777777" w:rsidR="00AD0BA7" w:rsidRPr="00D86415" w:rsidRDefault="00AD0BA7" w:rsidP="00AD0BA7">
            <w:pPr>
              <w:pStyle w:val="Tabelkolonneoverskrift"/>
            </w:pPr>
            <w:r w:rsidRPr="00D86415">
              <w:t>Standarder og vejledning for håndildslukkere:</w:t>
            </w:r>
          </w:p>
        </w:tc>
      </w:tr>
      <w:tr w:rsidR="00AD0BA7" w:rsidRPr="00D86415" w14:paraId="636523C3"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4D16566F" w14:textId="77777777" w:rsidR="00AD0BA7" w:rsidRPr="00D86415" w:rsidRDefault="00AD0BA7" w:rsidP="00A2484F">
            <w:pPr>
              <w:pStyle w:val="Listeafsnit"/>
              <w:numPr>
                <w:ilvl w:val="0"/>
                <w:numId w:val="55"/>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6CFECAB8" w14:textId="7E463A9C" w:rsidR="00AD0BA7" w:rsidRPr="00D86415" w:rsidRDefault="00AD0BA7" w:rsidP="00A2484F">
            <w:pPr>
              <w:pStyle w:val="Listeafsnit"/>
              <w:numPr>
                <w:ilvl w:val="0"/>
                <w:numId w:val="55"/>
              </w:numPr>
              <w:jc w:val="left"/>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7.5.17 </w:t>
            </w:r>
            <w:sdt>
              <w:sdtPr>
                <w:rPr>
                  <w:rFonts w:ascii="Arial" w:hAnsi="Arial" w:cs="Arial"/>
                </w:rPr>
                <w:id w:val="1106007686"/>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p w14:paraId="05B3F25A" w14:textId="46A99B12" w:rsidR="00AD0BA7" w:rsidRPr="00D86415" w:rsidRDefault="00AD0BA7" w:rsidP="00A2484F">
            <w:pPr>
              <w:pStyle w:val="Listeafsnit"/>
              <w:numPr>
                <w:ilvl w:val="0"/>
                <w:numId w:val="55"/>
              </w:numPr>
              <w:jc w:val="left"/>
              <w:rPr>
                <w:rFonts w:ascii="Arial" w:hAnsi="Arial" w:cs="Arial"/>
              </w:rPr>
            </w:pPr>
            <w:r w:rsidRPr="00D86415">
              <w:rPr>
                <w:rFonts w:ascii="Arial" w:hAnsi="Arial" w:cs="Arial"/>
              </w:rPr>
              <w:t xml:space="preserve">DBI-vejledning 38 </w:t>
            </w:r>
            <w:r w:rsidRPr="00D86415">
              <w:rPr>
                <w:rFonts w:ascii="Arial" w:hAnsi="Arial" w:cs="Arial"/>
                <w:i/>
                <w:iCs/>
              </w:rPr>
              <w:t>Brandbekæmpelsesudstyr</w:t>
            </w:r>
            <w:sdt>
              <w:sdtPr>
                <w:rPr>
                  <w:rFonts w:ascii="Arial" w:hAnsi="Arial" w:cs="Arial"/>
                </w:rPr>
                <w:id w:val="-1649505074"/>
                <w:citation/>
              </w:sdtPr>
              <w:sdtEndPr/>
              <w:sdtContent>
                <w:r w:rsidRPr="00D86415">
                  <w:rPr>
                    <w:rFonts w:ascii="Arial" w:hAnsi="Arial" w:cs="Arial"/>
                  </w:rPr>
                  <w:fldChar w:fldCharType="begin"/>
                </w:r>
                <w:r w:rsidRPr="00D86415">
                  <w:rPr>
                    <w:rFonts w:ascii="Arial" w:hAnsi="Arial" w:cs="Arial"/>
                  </w:rPr>
                  <w:instrText xml:space="preserve"> CITATION Dan14 \l 1030 </w:instrText>
                </w:r>
                <w:r w:rsidRPr="00D86415">
                  <w:rPr>
                    <w:rFonts w:ascii="Arial" w:hAnsi="Arial" w:cs="Arial"/>
                  </w:rPr>
                  <w:fldChar w:fldCharType="separate"/>
                </w:r>
                <w:r w:rsidR="0024235E" w:rsidRPr="00D86415">
                  <w:rPr>
                    <w:rFonts w:ascii="Arial" w:hAnsi="Arial" w:cs="Arial"/>
                    <w:noProof/>
                  </w:rPr>
                  <w:t xml:space="preserve"> [9]</w:t>
                </w:r>
                <w:r w:rsidRPr="00D86415">
                  <w:rPr>
                    <w:rFonts w:ascii="Arial" w:hAnsi="Arial" w:cs="Arial"/>
                  </w:rPr>
                  <w:fldChar w:fldCharType="end"/>
                </w:r>
              </w:sdtContent>
            </w:sdt>
            <w:r w:rsidRPr="00D86415">
              <w:rPr>
                <w:rFonts w:ascii="Arial" w:hAnsi="Arial" w:cs="Arial"/>
              </w:rPr>
              <w:t>.</w:t>
            </w:r>
          </w:p>
        </w:tc>
      </w:tr>
    </w:tbl>
    <w:p w14:paraId="3A19CB1A" w14:textId="77777777" w:rsidR="00AB5230" w:rsidRPr="00D86415" w:rsidRDefault="00AB5230">
      <w:pPr>
        <w:suppressAutoHyphens w:val="0"/>
        <w:autoSpaceDN/>
        <w:spacing w:after="0" w:line="240" w:lineRule="auto"/>
        <w:jc w:val="left"/>
        <w:textAlignment w:val="auto"/>
        <w:rPr>
          <w:rFonts w:cs="Arial"/>
        </w:rPr>
      </w:pPr>
    </w:p>
    <w:p w14:paraId="0A91876E" w14:textId="77777777" w:rsidR="00AB5230"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B5230" w:rsidRPr="00D86415">
        <w:rPr>
          <w:rFonts w:cs="Arial"/>
        </w:rPr>
        <w:br w:type="page"/>
      </w:r>
    </w:p>
    <w:p w14:paraId="042EB818" w14:textId="06F62CA3" w:rsidR="00AB5230" w:rsidRPr="00D86415" w:rsidRDefault="00AB5230">
      <w:pPr>
        <w:suppressAutoHyphens w:val="0"/>
        <w:autoSpaceDN/>
        <w:spacing w:after="0" w:line="240" w:lineRule="auto"/>
        <w:jc w:val="left"/>
        <w:textAlignment w:val="auto"/>
        <w:rPr>
          <w:rFonts w:cs="Arial"/>
        </w:rPr>
      </w:pP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69332AD1" w14:textId="77777777" w:rsidTr="00E057DD">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0F592027" w14:textId="77777777" w:rsidR="00AB5230" w:rsidRPr="00D86415" w:rsidRDefault="00AB5230" w:rsidP="00E057DD">
            <w:pPr>
              <w:pStyle w:val="Overskrift2"/>
              <w:numPr>
                <w:ilvl w:val="1"/>
                <w:numId w:val="1"/>
              </w:numPr>
              <w:spacing w:before="0" w:line="360" w:lineRule="exact"/>
              <w:ind w:left="2449"/>
              <w:rPr>
                <w:rFonts w:cs="Arial"/>
              </w:rPr>
            </w:pPr>
            <w:bookmarkStart w:id="132" w:name="_Ref94778944"/>
            <w:bookmarkStart w:id="133" w:name="_Toc94865392"/>
            <w:bookmarkStart w:id="134" w:name="_Toc94878341"/>
            <w:bookmarkStart w:id="135" w:name="_Toc95123714"/>
            <w:bookmarkStart w:id="136" w:name="_Toc185341294"/>
            <w:bookmarkStart w:id="137" w:name="_Toc208215122"/>
            <w:r w:rsidRPr="00D86415">
              <w:rPr>
                <w:rFonts w:cs="Arial"/>
              </w:rPr>
              <w:t>Brandtæppe</w:t>
            </w:r>
            <w:bookmarkEnd w:id="132"/>
            <w:bookmarkEnd w:id="133"/>
            <w:bookmarkEnd w:id="134"/>
            <w:bookmarkEnd w:id="135"/>
            <w:bookmarkEnd w:id="136"/>
            <w:bookmarkEnd w:id="137"/>
          </w:p>
        </w:tc>
      </w:tr>
      <w:tr w:rsidR="00B852F8" w:rsidRPr="00D86415" w14:paraId="641D19A8"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6AFE8C09" w14:textId="77777777" w:rsidR="00B852F8" w:rsidRPr="00D86415" w:rsidRDefault="00B852F8" w:rsidP="00B852F8">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424F15A1" w14:textId="0EC43C49"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6EFD8B97" w14:textId="324610B4"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0FE11259" w14:textId="05BA5436"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4889A8CA" w14:textId="43AB5668"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B852F8" w:rsidRPr="00D86415" w14:paraId="697B50DA"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4B6E3EC9" w14:textId="77777777" w:rsidR="00B852F8" w:rsidRPr="00D86415" w:rsidRDefault="00B852F8" w:rsidP="00B852F8">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5F6B8F6B" w14:textId="780B7204"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3C69D303" w14:textId="3415EB3F"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6697D2B5" w14:textId="29F4F61D"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506FC175" w14:textId="77777777" w:rsidTr="00E057DD">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3AD9B900" w14:textId="77777777" w:rsidR="00AB5230" w:rsidRPr="00D86415" w:rsidRDefault="00AB5230" w:rsidP="00E057DD">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4D9B0DDD" w14:textId="77777777" w:rsidR="00AB5230" w:rsidRPr="00D86415" w:rsidRDefault="00AB5230" w:rsidP="00E057D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B5230" w:rsidRPr="00D86415" w14:paraId="1BF3D5EA" w14:textId="77777777" w:rsidTr="00E519A4">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nil"/>
              <w:right w:val="single" w:sz="8" w:space="0" w:color="auto"/>
            </w:tcBorders>
            <w:shd w:val="clear" w:color="auto" w:fill="ADF4A4"/>
            <w:vAlign w:val="center"/>
          </w:tcPr>
          <w:p w14:paraId="6A5D8E1A" w14:textId="4995C468" w:rsidR="00AB5230" w:rsidRPr="00D86415" w:rsidRDefault="005401A9" w:rsidP="00E057DD">
            <w:pPr>
              <w:pStyle w:val="Tabelindhold"/>
              <w:jc w:val="center"/>
              <w:rPr>
                <w:rFonts w:ascii="Arial" w:hAnsi="Arial" w:cs="Arial"/>
              </w:rPr>
            </w:pPr>
            <w:r w:rsidRPr="00D86415">
              <w:rPr>
                <w:rFonts w:ascii="Arial" w:hAnsi="Arial" w:cs="Arial"/>
              </w:rPr>
              <w:t>Årligt</w:t>
            </w:r>
          </w:p>
        </w:tc>
        <w:tc>
          <w:tcPr>
            <w:tcW w:w="8931" w:type="dxa"/>
            <w:gridSpan w:val="4"/>
            <w:tcBorders>
              <w:top w:val="single" w:sz="8" w:space="0" w:color="auto"/>
              <w:left w:val="single" w:sz="8" w:space="0" w:color="auto"/>
              <w:bottom w:val="nil"/>
            </w:tcBorders>
          </w:tcPr>
          <w:p w14:paraId="22216B2A"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Der efterses som minimum, at:</w:t>
            </w:r>
          </w:p>
          <w:p w14:paraId="7718FD6D"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Brandtæppet er på plads.</w:t>
            </w:r>
          </w:p>
          <w:p w14:paraId="14BF3044"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Markeringsskilt er intakt.</w:t>
            </w:r>
          </w:p>
          <w:p w14:paraId="05AB6950"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Piktogram for brugsanvisning er intakt.</w:t>
            </w:r>
          </w:p>
        </w:tc>
      </w:tr>
      <w:tr w:rsidR="00AB5230" w:rsidRPr="00D86415" w14:paraId="784429AD" w14:textId="77777777" w:rsidTr="00E057DD">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74624028" w14:textId="77777777" w:rsidR="00AB5230" w:rsidRPr="00D86415" w:rsidRDefault="00AB5230" w:rsidP="00E057DD">
            <w:pPr>
              <w:rPr>
                <w:rFonts w:cs="Arial"/>
                <w:sz w:val="4"/>
                <w:szCs w:val="4"/>
              </w:rPr>
            </w:pPr>
          </w:p>
        </w:tc>
      </w:tr>
      <w:tr w:rsidR="00AD0BA7" w:rsidRPr="00D86415" w14:paraId="14B45F49"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69FFC84F" w14:textId="77777777" w:rsidR="00AD0BA7" w:rsidRPr="00D86415" w:rsidRDefault="00AD0BA7" w:rsidP="00AD0BA7">
            <w:pPr>
              <w:pStyle w:val="Tabelkolonneoverskrift"/>
            </w:pPr>
            <w:r w:rsidRPr="00D86415">
              <w:t>Standarder og vejledning for brandtæppe:</w:t>
            </w:r>
          </w:p>
        </w:tc>
      </w:tr>
      <w:tr w:rsidR="00AD0BA7" w:rsidRPr="00D86415" w14:paraId="31FBD493"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66B82C2A" w14:textId="77777777" w:rsidR="00AD0BA7" w:rsidRPr="00D86415" w:rsidRDefault="00AD0BA7" w:rsidP="00A2484F">
            <w:pPr>
              <w:pStyle w:val="Listeafsnit"/>
              <w:numPr>
                <w:ilvl w:val="0"/>
                <w:numId w:val="56"/>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42832D63" w14:textId="05A09348" w:rsidR="00AD0BA7" w:rsidRPr="00D86415" w:rsidRDefault="00AD0BA7" w:rsidP="00A2484F">
            <w:pPr>
              <w:pStyle w:val="Listeafsnit"/>
              <w:numPr>
                <w:ilvl w:val="0"/>
                <w:numId w:val="56"/>
              </w:numPr>
              <w:jc w:val="left"/>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7.5.19 </w:t>
            </w:r>
            <w:sdt>
              <w:sdtPr>
                <w:rPr>
                  <w:rFonts w:ascii="Arial" w:hAnsi="Arial" w:cs="Arial"/>
                </w:rPr>
                <w:id w:val="-326371064"/>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p w14:paraId="3D70F88B" w14:textId="6C6F16F0" w:rsidR="00AD0BA7" w:rsidRPr="00D86415" w:rsidRDefault="00AD0BA7" w:rsidP="00A2484F">
            <w:pPr>
              <w:pStyle w:val="Listeafsnit"/>
              <w:numPr>
                <w:ilvl w:val="0"/>
                <w:numId w:val="56"/>
              </w:numPr>
              <w:jc w:val="left"/>
              <w:rPr>
                <w:rFonts w:ascii="Arial" w:hAnsi="Arial" w:cs="Arial"/>
              </w:rPr>
            </w:pPr>
            <w:r w:rsidRPr="00D86415">
              <w:rPr>
                <w:rFonts w:ascii="Arial" w:hAnsi="Arial" w:cs="Arial"/>
              </w:rPr>
              <w:t xml:space="preserve">DBI-vejledning 38 </w:t>
            </w:r>
            <w:r w:rsidRPr="00D86415">
              <w:rPr>
                <w:rFonts w:ascii="Arial" w:hAnsi="Arial" w:cs="Arial"/>
                <w:i/>
                <w:iCs/>
              </w:rPr>
              <w:t>Brandbekæmpelsesudstyr</w:t>
            </w:r>
            <w:sdt>
              <w:sdtPr>
                <w:rPr>
                  <w:rFonts w:ascii="Arial" w:hAnsi="Arial" w:cs="Arial"/>
                </w:rPr>
                <w:id w:val="2056882492"/>
                <w:citation/>
              </w:sdtPr>
              <w:sdtEndPr/>
              <w:sdtContent>
                <w:r w:rsidRPr="00D86415">
                  <w:rPr>
                    <w:rFonts w:ascii="Arial" w:hAnsi="Arial" w:cs="Arial"/>
                  </w:rPr>
                  <w:fldChar w:fldCharType="begin"/>
                </w:r>
                <w:r w:rsidRPr="00D86415">
                  <w:rPr>
                    <w:rFonts w:ascii="Arial" w:hAnsi="Arial" w:cs="Arial"/>
                  </w:rPr>
                  <w:instrText xml:space="preserve"> CITATION Dan14 \l 1030 </w:instrText>
                </w:r>
                <w:r w:rsidRPr="00D86415">
                  <w:rPr>
                    <w:rFonts w:ascii="Arial" w:hAnsi="Arial" w:cs="Arial"/>
                  </w:rPr>
                  <w:fldChar w:fldCharType="separate"/>
                </w:r>
                <w:r w:rsidR="0024235E" w:rsidRPr="00D86415">
                  <w:rPr>
                    <w:rFonts w:ascii="Arial" w:hAnsi="Arial" w:cs="Arial"/>
                    <w:noProof/>
                  </w:rPr>
                  <w:t xml:space="preserve"> [9]</w:t>
                </w:r>
                <w:r w:rsidRPr="00D86415">
                  <w:rPr>
                    <w:rFonts w:ascii="Arial" w:hAnsi="Arial" w:cs="Arial"/>
                  </w:rPr>
                  <w:fldChar w:fldCharType="end"/>
                </w:r>
              </w:sdtContent>
            </w:sdt>
            <w:r w:rsidRPr="00D86415">
              <w:rPr>
                <w:rFonts w:ascii="Arial" w:hAnsi="Arial" w:cs="Arial"/>
              </w:rPr>
              <w:t>.</w:t>
            </w:r>
          </w:p>
        </w:tc>
      </w:tr>
    </w:tbl>
    <w:p w14:paraId="2516CA58" w14:textId="77777777" w:rsidR="00AB5230" w:rsidRPr="00D86415" w:rsidRDefault="00AB5230">
      <w:pPr>
        <w:suppressAutoHyphens w:val="0"/>
        <w:autoSpaceDN/>
        <w:spacing w:after="0" w:line="240" w:lineRule="auto"/>
        <w:jc w:val="left"/>
        <w:textAlignment w:val="auto"/>
        <w:rPr>
          <w:rFonts w:cs="Arial"/>
        </w:rPr>
      </w:pPr>
    </w:p>
    <w:p w14:paraId="765D5B9F" w14:textId="77777777" w:rsidR="00AB5230"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B5230"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2CCDAD05" w14:textId="77777777" w:rsidTr="00E057DD">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7690D1CD" w14:textId="77777777" w:rsidR="00AB5230" w:rsidRPr="00D86415" w:rsidRDefault="00AB5230" w:rsidP="00E057DD">
            <w:pPr>
              <w:pStyle w:val="Overskrift2"/>
              <w:numPr>
                <w:ilvl w:val="1"/>
                <w:numId w:val="1"/>
              </w:numPr>
              <w:spacing w:before="0" w:line="360" w:lineRule="exact"/>
              <w:ind w:left="2449"/>
              <w:rPr>
                <w:rFonts w:cs="Arial"/>
              </w:rPr>
            </w:pPr>
            <w:bookmarkStart w:id="138" w:name="_Ref94786432"/>
            <w:bookmarkStart w:id="139" w:name="_Toc94865393"/>
            <w:bookmarkStart w:id="140" w:name="_Toc94878342"/>
            <w:bookmarkStart w:id="141" w:name="_Toc95123715"/>
            <w:bookmarkStart w:id="142" w:name="_Toc185341295"/>
            <w:bookmarkStart w:id="143" w:name="_Toc208215123"/>
            <w:r w:rsidRPr="00D86415">
              <w:rPr>
                <w:rFonts w:cs="Arial"/>
              </w:rPr>
              <w:lastRenderedPageBreak/>
              <w:t>Komfortventilationsanlæg</w:t>
            </w:r>
            <w:bookmarkEnd w:id="138"/>
            <w:bookmarkEnd w:id="139"/>
            <w:bookmarkEnd w:id="140"/>
            <w:bookmarkEnd w:id="141"/>
            <w:bookmarkEnd w:id="142"/>
            <w:bookmarkEnd w:id="143"/>
          </w:p>
        </w:tc>
      </w:tr>
      <w:tr w:rsidR="00B852F8" w:rsidRPr="00D86415" w14:paraId="77BD982E"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697362EB" w14:textId="77777777" w:rsidR="00B852F8" w:rsidRPr="00D86415" w:rsidRDefault="00B852F8" w:rsidP="00B852F8">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0AA6C3DD" w14:textId="348A4B40"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3AB4BDBE" w14:textId="145EC623"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42DFEE4D" w14:textId="6203949F"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041" w:type="dxa"/>
            <w:tcBorders>
              <w:top w:val="single" w:sz="8" w:space="0" w:color="auto"/>
            </w:tcBorders>
            <w:shd w:val="clear" w:color="auto" w:fill="FFFFFF" w:themeFill="background1"/>
            <w:vAlign w:val="bottom"/>
          </w:tcPr>
          <w:p w14:paraId="23C5D65E" w14:textId="7E564764"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B852F8" w:rsidRPr="00D86415" w14:paraId="19320061"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3F841A37" w14:textId="77777777" w:rsidR="00B852F8" w:rsidRPr="00D86415" w:rsidRDefault="00B852F8" w:rsidP="00B852F8">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49EE9369" w14:textId="13569BAE"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4039" w:type="dxa"/>
            <w:tcBorders>
              <w:bottom w:val="single" w:sz="8" w:space="0" w:color="auto"/>
            </w:tcBorders>
            <w:shd w:val="clear" w:color="auto" w:fill="FFFFFF" w:themeFill="background1"/>
            <w:vAlign w:val="center"/>
          </w:tcPr>
          <w:p w14:paraId="6099FE68" w14:textId="33728F3E"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39C016A8" w14:textId="6103CA7F"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19DFBFCB" w14:textId="77777777" w:rsidTr="00E057DD">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2E453872" w14:textId="77777777" w:rsidR="00AB5230" w:rsidRPr="00D86415" w:rsidRDefault="00AB5230" w:rsidP="00E057DD">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30933186" w14:textId="77777777" w:rsidR="00AB5230" w:rsidRPr="00D86415" w:rsidRDefault="00AB5230" w:rsidP="00E057D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B5230" w:rsidRPr="00D86415" w14:paraId="69D2D7A8" w14:textId="77777777" w:rsidTr="00DE6FFE">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nil"/>
              <w:right w:val="single" w:sz="8" w:space="0" w:color="auto"/>
            </w:tcBorders>
            <w:shd w:val="clear" w:color="auto" w:fill="ADF4A4"/>
            <w:vAlign w:val="center"/>
          </w:tcPr>
          <w:p w14:paraId="37CD879E" w14:textId="77777777" w:rsidR="00AB5230" w:rsidRPr="00D86415" w:rsidRDefault="00AB5230" w:rsidP="00E057DD">
            <w:pPr>
              <w:pStyle w:val="Tabelindhold"/>
              <w:jc w:val="center"/>
              <w:rPr>
                <w:rFonts w:ascii="Arial" w:hAnsi="Arial" w:cs="Arial"/>
              </w:rPr>
            </w:pPr>
            <w:r w:rsidRPr="00D86415">
              <w:rPr>
                <w:rFonts w:ascii="Arial" w:hAnsi="Arial" w:cs="Arial"/>
              </w:rPr>
              <w:t>Årligt</w:t>
            </w:r>
          </w:p>
        </w:tc>
        <w:tc>
          <w:tcPr>
            <w:tcW w:w="8931" w:type="dxa"/>
            <w:gridSpan w:val="4"/>
            <w:tcBorders>
              <w:top w:val="single" w:sz="8" w:space="0" w:color="auto"/>
              <w:left w:val="single" w:sz="8" w:space="0" w:color="auto"/>
              <w:bottom w:val="nil"/>
            </w:tcBorders>
          </w:tcPr>
          <w:p w14:paraId="7CCD44BC" w14:textId="4D90681B" w:rsidR="00AB5230" w:rsidRPr="00D86415" w:rsidRDefault="00DE6FFE" w:rsidP="00DE6FFE">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Serviceeftersyn skal iht. DS428 omfatte de punkter, der beskrives i komfortventilationens drifts- og vedligeholdelsesinstruktion</w:t>
            </w:r>
            <w:r w:rsidR="00AB5230" w:rsidRPr="00D86415">
              <w:rPr>
                <w:rFonts w:ascii="Arial" w:hAnsi="Arial" w:cs="Arial"/>
              </w:rPr>
              <w:t>.</w:t>
            </w:r>
          </w:p>
        </w:tc>
      </w:tr>
      <w:tr w:rsidR="00AB5230" w:rsidRPr="00D86415" w14:paraId="47336225" w14:textId="77777777" w:rsidTr="00E057DD">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58A82F82" w14:textId="77777777" w:rsidR="00AB5230" w:rsidRPr="00D86415" w:rsidRDefault="00AB5230" w:rsidP="00E057DD">
            <w:pPr>
              <w:rPr>
                <w:rFonts w:cs="Arial"/>
                <w:sz w:val="4"/>
                <w:szCs w:val="4"/>
              </w:rPr>
            </w:pPr>
          </w:p>
        </w:tc>
      </w:tr>
      <w:tr w:rsidR="00AD0BA7" w:rsidRPr="00D86415" w14:paraId="22FA21DC"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19491011" w14:textId="77777777" w:rsidR="00AD0BA7" w:rsidRPr="00D86415" w:rsidRDefault="00AD0BA7" w:rsidP="00AD0BA7">
            <w:pPr>
              <w:pStyle w:val="Tabelkolonneoverskrift"/>
            </w:pPr>
            <w:r w:rsidRPr="00D86415">
              <w:t>Standarder og vejledning for komfortventilation:</w:t>
            </w:r>
          </w:p>
        </w:tc>
      </w:tr>
      <w:tr w:rsidR="00AD0BA7" w:rsidRPr="00D86415" w14:paraId="05D3B5B5"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70F1CBE9" w14:textId="77777777" w:rsidR="00AD0BA7" w:rsidRPr="00D86415" w:rsidRDefault="00AD0BA7" w:rsidP="00A2484F">
            <w:pPr>
              <w:pStyle w:val="Listeafsnit"/>
              <w:numPr>
                <w:ilvl w:val="0"/>
                <w:numId w:val="57"/>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0728A56E" w14:textId="515CA720" w:rsidR="00AD0BA7" w:rsidRPr="00D86415" w:rsidRDefault="00AD0BA7" w:rsidP="00A2484F">
            <w:pPr>
              <w:pStyle w:val="Listeafsnit"/>
              <w:numPr>
                <w:ilvl w:val="0"/>
                <w:numId w:val="57"/>
              </w:numPr>
              <w:jc w:val="left"/>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7.5.20 </w:t>
            </w:r>
            <w:sdt>
              <w:sdtPr>
                <w:rPr>
                  <w:rFonts w:ascii="Arial" w:hAnsi="Arial" w:cs="Arial"/>
                </w:rPr>
                <w:id w:val="1896626407"/>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p w14:paraId="3D5F2322" w14:textId="6A14273C" w:rsidR="00AD0BA7" w:rsidRPr="00D86415" w:rsidRDefault="00AD0BA7" w:rsidP="00A2484F">
            <w:pPr>
              <w:pStyle w:val="Listeafsnit"/>
              <w:numPr>
                <w:ilvl w:val="0"/>
                <w:numId w:val="57"/>
              </w:numPr>
              <w:jc w:val="left"/>
              <w:rPr>
                <w:rFonts w:ascii="Arial" w:hAnsi="Arial" w:cs="Arial"/>
              </w:rPr>
            </w:pPr>
            <w:r w:rsidRPr="00D86415">
              <w:rPr>
                <w:rFonts w:ascii="Arial" w:hAnsi="Arial" w:cs="Arial"/>
              </w:rPr>
              <w:t xml:space="preserve">DS 428 </w:t>
            </w:r>
            <w:r w:rsidRPr="00D86415">
              <w:rPr>
                <w:rFonts w:ascii="Arial" w:hAnsi="Arial" w:cs="Arial"/>
                <w:i/>
                <w:iCs/>
              </w:rPr>
              <w:t>Brandsikring af ventilationsanlæg</w:t>
            </w:r>
            <w:sdt>
              <w:sdtPr>
                <w:rPr>
                  <w:rFonts w:ascii="Arial" w:hAnsi="Arial" w:cs="Arial"/>
                </w:rPr>
                <w:id w:val="-847245721"/>
                <w:citation/>
              </w:sdtPr>
              <w:sdtEndPr/>
              <w:sdtContent>
                <w:r w:rsidRPr="00D86415">
                  <w:rPr>
                    <w:rFonts w:ascii="Arial" w:hAnsi="Arial" w:cs="Arial"/>
                  </w:rPr>
                  <w:fldChar w:fldCharType="begin"/>
                </w:r>
                <w:r w:rsidRPr="00D86415">
                  <w:rPr>
                    <w:rFonts w:ascii="Arial" w:hAnsi="Arial" w:cs="Arial"/>
                  </w:rPr>
                  <w:instrText xml:space="preserve"> CITATION Dan191 \l 1030 </w:instrText>
                </w:r>
                <w:r w:rsidRPr="00D86415">
                  <w:rPr>
                    <w:rFonts w:ascii="Arial" w:hAnsi="Arial" w:cs="Arial"/>
                  </w:rPr>
                  <w:fldChar w:fldCharType="separate"/>
                </w:r>
                <w:r w:rsidR="0024235E" w:rsidRPr="00D86415">
                  <w:rPr>
                    <w:rFonts w:ascii="Arial" w:hAnsi="Arial" w:cs="Arial"/>
                    <w:noProof/>
                  </w:rPr>
                  <w:t xml:space="preserve"> [18]</w:t>
                </w:r>
                <w:r w:rsidRPr="00D86415">
                  <w:rPr>
                    <w:rFonts w:ascii="Arial" w:hAnsi="Arial" w:cs="Arial"/>
                  </w:rPr>
                  <w:fldChar w:fldCharType="end"/>
                </w:r>
              </w:sdtContent>
            </w:sdt>
            <w:r w:rsidRPr="00D86415">
              <w:rPr>
                <w:rFonts w:ascii="Arial" w:hAnsi="Arial" w:cs="Arial"/>
              </w:rPr>
              <w:t>.</w:t>
            </w:r>
          </w:p>
        </w:tc>
      </w:tr>
    </w:tbl>
    <w:p w14:paraId="25EE98E1" w14:textId="77777777" w:rsidR="00AB5230" w:rsidRPr="00D86415" w:rsidRDefault="00AB5230">
      <w:pPr>
        <w:suppressAutoHyphens w:val="0"/>
        <w:autoSpaceDN/>
        <w:spacing w:after="0" w:line="240" w:lineRule="auto"/>
        <w:jc w:val="left"/>
        <w:textAlignment w:val="auto"/>
        <w:rPr>
          <w:rFonts w:cs="Arial"/>
        </w:rPr>
      </w:pPr>
    </w:p>
    <w:p w14:paraId="4D6BA516" w14:textId="77777777" w:rsidR="00AB5230"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B5230"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34C0A553" w14:textId="77777777" w:rsidTr="00E83847">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35A9236C" w14:textId="77777777" w:rsidR="00AB5230" w:rsidRPr="00D86415" w:rsidRDefault="00AB5230" w:rsidP="00E057DD">
            <w:pPr>
              <w:pStyle w:val="Overskrift2"/>
              <w:numPr>
                <w:ilvl w:val="1"/>
                <w:numId w:val="1"/>
              </w:numPr>
              <w:spacing w:before="0" w:line="360" w:lineRule="exact"/>
              <w:ind w:left="2449"/>
              <w:rPr>
                <w:rFonts w:cs="Arial"/>
              </w:rPr>
            </w:pPr>
            <w:bookmarkStart w:id="144" w:name="_Ref94786434"/>
            <w:bookmarkStart w:id="145" w:name="_Toc94865394"/>
            <w:bookmarkStart w:id="146" w:name="_Toc94878343"/>
            <w:bookmarkStart w:id="147" w:name="_Toc95123716"/>
            <w:bookmarkStart w:id="148" w:name="_Toc185341296"/>
            <w:bookmarkStart w:id="149" w:name="_Toc208215124"/>
            <w:r w:rsidRPr="00D86415">
              <w:rPr>
                <w:rFonts w:cs="Arial"/>
              </w:rPr>
              <w:lastRenderedPageBreak/>
              <w:t>Passiv brandsikring</w:t>
            </w:r>
            <w:bookmarkEnd w:id="144"/>
            <w:bookmarkEnd w:id="145"/>
            <w:bookmarkEnd w:id="146"/>
            <w:bookmarkEnd w:id="147"/>
            <w:bookmarkEnd w:id="148"/>
            <w:bookmarkEnd w:id="149"/>
          </w:p>
        </w:tc>
      </w:tr>
      <w:tr w:rsidR="00B852F8" w:rsidRPr="00D86415" w14:paraId="26EAACDA"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5D9338BE" w14:textId="77777777" w:rsidR="00B852F8" w:rsidRPr="00D86415" w:rsidRDefault="00B852F8" w:rsidP="00B852F8">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73F4B7D2" w14:textId="68870707"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0E3CFB96" w14:textId="7E0AC546"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548C6C8D" w14:textId="53C252CA"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2A2D4CDE" w14:textId="4B899DF1"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B852F8" w:rsidRPr="00D86415" w14:paraId="2E753258"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13F5F69F" w14:textId="77777777" w:rsidR="00B852F8" w:rsidRPr="00D86415" w:rsidRDefault="00B852F8" w:rsidP="00B852F8">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5E02F9EB" w14:textId="4EB52945"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333A8324" w14:textId="09015725"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4AE0D5C1" w14:textId="1BC8FB04"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45513D30" w14:textId="77777777" w:rsidTr="00E83847">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61191CA7" w14:textId="77777777" w:rsidR="00AB5230" w:rsidRPr="00D86415" w:rsidRDefault="00AB5230" w:rsidP="00E057DD">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1B6D25D6" w14:textId="77777777" w:rsidR="00AB5230" w:rsidRPr="00D86415" w:rsidRDefault="00AB5230" w:rsidP="00E057D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B5230" w:rsidRPr="00D86415" w14:paraId="6B4FD85A" w14:textId="77777777" w:rsidTr="00E83847">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nil"/>
              <w:right w:val="single" w:sz="8" w:space="0" w:color="auto"/>
            </w:tcBorders>
            <w:shd w:val="clear" w:color="auto" w:fill="ADF4A4"/>
            <w:vAlign w:val="center"/>
          </w:tcPr>
          <w:p w14:paraId="58A527FD" w14:textId="77777777" w:rsidR="00AB5230" w:rsidRPr="00D86415" w:rsidRDefault="00AB5230" w:rsidP="00E057DD">
            <w:pPr>
              <w:pStyle w:val="Tabelindhold"/>
              <w:jc w:val="center"/>
              <w:rPr>
                <w:rFonts w:ascii="Arial" w:hAnsi="Arial" w:cs="Arial"/>
              </w:rPr>
            </w:pPr>
            <w:r w:rsidRPr="00D86415">
              <w:rPr>
                <w:rFonts w:ascii="Arial" w:hAnsi="Arial" w:cs="Arial"/>
              </w:rPr>
              <w:t>Årligt</w:t>
            </w:r>
          </w:p>
        </w:tc>
        <w:tc>
          <w:tcPr>
            <w:tcW w:w="8931" w:type="dxa"/>
            <w:gridSpan w:val="4"/>
            <w:tcBorders>
              <w:top w:val="single" w:sz="4" w:space="0" w:color="auto"/>
              <w:left w:val="single" w:sz="8" w:space="0" w:color="auto"/>
              <w:bottom w:val="nil"/>
            </w:tcBorders>
          </w:tcPr>
          <w:p w14:paraId="52FBEEAC"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Eftersyn, hvor eventuelle skader udbedres og som minimum omfatter:</w:t>
            </w:r>
          </w:p>
          <w:p w14:paraId="26002D8E"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Brandsektionsadskillelser, herunder at alle adskillende konstruktioner, installationer og brandtætninger er intakte.</w:t>
            </w:r>
          </w:p>
          <w:p w14:paraId="6FE057BB"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Brandcelleadskillelser, herunder at alle adskillende konstruktioner, installationer og brandtætninger er intakte.</w:t>
            </w:r>
          </w:p>
          <w:p w14:paraId="0C929527"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proofErr w:type="spellStart"/>
            <w:r w:rsidRPr="00D86415">
              <w:rPr>
                <w:rFonts w:ascii="Arial" w:hAnsi="Arial" w:cs="Arial"/>
                <w:highlight w:val="red"/>
              </w:rPr>
              <w:t>Brandmæssige</w:t>
            </w:r>
            <w:proofErr w:type="spellEnd"/>
            <w:r w:rsidRPr="00D86415">
              <w:rPr>
                <w:rFonts w:ascii="Arial" w:hAnsi="Arial" w:cs="Arial"/>
                <w:highlight w:val="red"/>
              </w:rPr>
              <w:t xml:space="preserve"> klassificerede vinduespartier er jf. brandplan og intakte.</w:t>
            </w:r>
          </w:p>
          <w:p w14:paraId="6E70A227"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Indvendige overflader ikke er forringet i </w:t>
            </w:r>
            <w:proofErr w:type="spellStart"/>
            <w:r w:rsidRPr="00D86415">
              <w:rPr>
                <w:rFonts w:ascii="Arial" w:hAnsi="Arial" w:cs="Arial"/>
              </w:rPr>
              <w:t>brandmæssig</w:t>
            </w:r>
            <w:proofErr w:type="spellEnd"/>
            <w:r w:rsidRPr="00D86415">
              <w:rPr>
                <w:rFonts w:ascii="Arial" w:hAnsi="Arial" w:cs="Arial"/>
              </w:rPr>
              <w:t xml:space="preserve"> henseende, på:</w:t>
            </w:r>
          </w:p>
          <w:p w14:paraId="720999B7" w14:textId="77777777" w:rsidR="00AD0BA7" w:rsidRPr="00D86415" w:rsidRDefault="00AD0BA7" w:rsidP="00A2484F">
            <w:pPr>
              <w:pStyle w:val="Listeafsnit"/>
              <w:numPr>
                <w:ilvl w:val="1"/>
                <w:numId w:val="32"/>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Gulve</w:t>
            </w:r>
          </w:p>
          <w:p w14:paraId="755B02BB" w14:textId="77777777" w:rsidR="00AD0BA7" w:rsidRPr="00D86415" w:rsidRDefault="00AD0BA7" w:rsidP="00A2484F">
            <w:pPr>
              <w:pStyle w:val="Listeafsnit"/>
              <w:numPr>
                <w:ilvl w:val="1"/>
                <w:numId w:val="32"/>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Vægge </w:t>
            </w:r>
          </w:p>
          <w:p w14:paraId="3F84A683" w14:textId="77777777" w:rsidR="00AD0BA7" w:rsidRPr="00D86415" w:rsidRDefault="00AD0BA7" w:rsidP="00A2484F">
            <w:pPr>
              <w:pStyle w:val="Listeafsnit"/>
              <w:numPr>
                <w:ilvl w:val="1"/>
                <w:numId w:val="32"/>
              </w:numPr>
              <w:autoSpaceDN/>
              <w:spacing w:before="40" w:after="8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Lofter</w:t>
            </w:r>
          </w:p>
          <w:p w14:paraId="5EF4BCB1"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Udvendige overflader på tagdækning (tagisolering) og ydervægge ikke er forringet i </w:t>
            </w:r>
            <w:proofErr w:type="spellStart"/>
            <w:r w:rsidRPr="00D86415">
              <w:rPr>
                <w:rFonts w:ascii="Arial" w:hAnsi="Arial" w:cs="Arial"/>
              </w:rPr>
              <w:t>brandmæssig</w:t>
            </w:r>
            <w:proofErr w:type="spellEnd"/>
            <w:r w:rsidRPr="00D86415">
              <w:rPr>
                <w:rFonts w:ascii="Arial" w:hAnsi="Arial" w:cs="Arial"/>
              </w:rPr>
              <w:t xml:space="preserve"> henseende.</w:t>
            </w:r>
          </w:p>
          <w:p w14:paraId="6DF7A89E"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proofErr w:type="spellStart"/>
            <w:r w:rsidRPr="00D86415">
              <w:rPr>
                <w:rFonts w:ascii="Arial" w:hAnsi="Arial" w:cs="Arial"/>
              </w:rPr>
              <w:t>Teknikrum</w:t>
            </w:r>
            <w:proofErr w:type="spellEnd"/>
            <w:r w:rsidRPr="00D86415">
              <w:rPr>
                <w:rFonts w:ascii="Arial" w:hAnsi="Arial" w:cs="Arial"/>
              </w:rPr>
              <w:t xml:space="preserve"> (ventilationsrum, el-tavlerum m.v.) ikke er anvendt til henstilling af inventar, varer og lign.</w:t>
            </w:r>
          </w:p>
          <w:p w14:paraId="510C98D4" w14:textId="77777777" w:rsidR="00AB5230"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Redningsberedskabets brandveje og adgangsveje efterses, herunder at beplantning ikke reducerer brugen af brandvejene og adgangsvejene.</w:t>
            </w:r>
          </w:p>
        </w:tc>
      </w:tr>
      <w:tr w:rsidR="00AB5230" w:rsidRPr="00D86415" w14:paraId="3B0933A3" w14:textId="77777777" w:rsidTr="00E83847">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712BDEA4" w14:textId="77777777" w:rsidR="00AB5230" w:rsidRPr="00D86415" w:rsidRDefault="00AB5230" w:rsidP="00E057DD">
            <w:pPr>
              <w:rPr>
                <w:rFonts w:cs="Arial"/>
                <w:sz w:val="4"/>
                <w:szCs w:val="4"/>
              </w:rPr>
            </w:pPr>
          </w:p>
        </w:tc>
      </w:tr>
      <w:tr w:rsidR="00AD0BA7" w:rsidRPr="00D86415" w14:paraId="316887BE" w14:textId="77777777" w:rsidTr="00E83847">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6B0ECA01" w14:textId="77777777" w:rsidR="00AD0BA7" w:rsidRPr="00D86415" w:rsidRDefault="00AD0BA7" w:rsidP="00AD0BA7">
            <w:pPr>
              <w:pStyle w:val="Tabelkolonneoverskrift"/>
            </w:pPr>
            <w:r w:rsidRPr="00D86415">
              <w:t>Standarder og vejledning for passiv brandsikring:</w:t>
            </w:r>
          </w:p>
        </w:tc>
      </w:tr>
      <w:tr w:rsidR="00AD0BA7" w:rsidRPr="00D86415" w14:paraId="2F24BC34" w14:textId="77777777" w:rsidTr="00E83847">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122C55C6" w14:textId="77777777" w:rsidR="00AD0BA7" w:rsidRPr="00D86415" w:rsidRDefault="00AD0BA7" w:rsidP="00A2484F">
            <w:pPr>
              <w:pStyle w:val="Listeafsnit"/>
              <w:numPr>
                <w:ilvl w:val="0"/>
                <w:numId w:val="58"/>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49E346ED" w14:textId="02F3E1BF" w:rsidR="00AD0BA7" w:rsidRPr="00D86415" w:rsidRDefault="00AD0BA7" w:rsidP="00A2484F">
            <w:pPr>
              <w:pStyle w:val="Listeafsnit"/>
              <w:numPr>
                <w:ilvl w:val="0"/>
                <w:numId w:val="58"/>
              </w:numPr>
              <w:autoSpaceDN/>
              <w:spacing w:before="40" w:after="80"/>
              <w:jc w:val="left"/>
              <w:textAlignment w:val="auto"/>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7.5.21 </w:t>
            </w:r>
            <w:sdt>
              <w:sdtPr>
                <w:rPr>
                  <w:rFonts w:ascii="Arial" w:hAnsi="Arial" w:cs="Arial"/>
                </w:rPr>
                <w:id w:val="-2034481822"/>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tc>
      </w:tr>
    </w:tbl>
    <w:p w14:paraId="2F54E305" w14:textId="77777777" w:rsidR="00AB5230" w:rsidRPr="00D86415" w:rsidRDefault="00AB5230">
      <w:pPr>
        <w:suppressAutoHyphens w:val="0"/>
        <w:autoSpaceDN/>
        <w:spacing w:after="0" w:line="240" w:lineRule="auto"/>
        <w:jc w:val="left"/>
        <w:textAlignment w:val="auto"/>
        <w:rPr>
          <w:rFonts w:cs="Arial"/>
        </w:rPr>
      </w:pPr>
    </w:p>
    <w:p w14:paraId="6695FF45" w14:textId="77777777" w:rsidR="00AB5230"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B5230"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3969"/>
        <w:gridCol w:w="72"/>
      </w:tblGrid>
      <w:tr w:rsidR="00AB5230" w:rsidRPr="00D86415" w14:paraId="717BB225" w14:textId="77777777" w:rsidTr="00E057DD">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6"/>
            <w:tcBorders>
              <w:bottom w:val="single" w:sz="8" w:space="0" w:color="auto"/>
            </w:tcBorders>
            <w:vAlign w:val="center"/>
          </w:tcPr>
          <w:p w14:paraId="236EECB5" w14:textId="77777777" w:rsidR="00AB5230" w:rsidRPr="00D86415" w:rsidRDefault="00AB5230" w:rsidP="00E057DD">
            <w:pPr>
              <w:pStyle w:val="Overskrift2"/>
              <w:numPr>
                <w:ilvl w:val="1"/>
                <w:numId w:val="1"/>
              </w:numPr>
              <w:spacing w:before="0" w:line="360" w:lineRule="exact"/>
              <w:ind w:left="2449"/>
              <w:rPr>
                <w:rFonts w:cs="Arial"/>
              </w:rPr>
            </w:pPr>
            <w:bookmarkStart w:id="150" w:name="_Ref94877811"/>
            <w:bookmarkStart w:id="151" w:name="_Toc94878344"/>
            <w:bookmarkStart w:id="152" w:name="_Toc95123717"/>
            <w:bookmarkStart w:id="153" w:name="_Toc185341297"/>
            <w:bookmarkStart w:id="154" w:name="_Toc208215125"/>
            <w:r w:rsidRPr="00D86415">
              <w:rPr>
                <w:rFonts w:cs="Arial"/>
              </w:rPr>
              <w:lastRenderedPageBreak/>
              <w:t>Passiv brandsikring – Flugtveje</w:t>
            </w:r>
            <w:bookmarkEnd w:id="150"/>
            <w:bookmarkEnd w:id="151"/>
            <w:bookmarkEnd w:id="152"/>
            <w:bookmarkEnd w:id="153"/>
            <w:bookmarkEnd w:id="154"/>
          </w:p>
        </w:tc>
      </w:tr>
      <w:tr w:rsidR="00B852F8" w:rsidRPr="00D86415" w14:paraId="1EB0BCFD" w14:textId="77777777" w:rsidTr="00B852F8">
        <w:trPr>
          <w:gridAfter w:val="1"/>
          <w:cnfStyle w:val="100000000000" w:firstRow="1" w:lastRow="0" w:firstColumn="0" w:lastColumn="0" w:oddVBand="0" w:evenVBand="0" w:oddHBand="0" w:evenHBand="0" w:firstRowFirstColumn="0" w:firstRowLastColumn="0" w:lastRowFirstColumn="0" w:lastRowLastColumn="0"/>
          <w:wAfter w:w="72" w:type="dxa"/>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316E1FD7" w14:textId="77777777" w:rsidR="00B852F8" w:rsidRPr="00D86415" w:rsidRDefault="00B852F8" w:rsidP="00B852F8">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68C8523F" w14:textId="0F62AF96"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68081E3D" w14:textId="33F631FF"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1A7D04D2" w14:textId="2A71F1F0"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3969" w:type="dxa"/>
            <w:tcBorders>
              <w:top w:val="single" w:sz="8" w:space="0" w:color="auto"/>
            </w:tcBorders>
            <w:shd w:val="clear" w:color="auto" w:fill="FFFFFF" w:themeFill="background1"/>
            <w:vAlign w:val="bottom"/>
          </w:tcPr>
          <w:p w14:paraId="492EAD07" w14:textId="7C192560"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B852F8" w:rsidRPr="00D86415" w14:paraId="6D33A413" w14:textId="77777777" w:rsidTr="00B852F8">
        <w:trPr>
          <w:gridAfter w:val="1"/>
          <w:cnfStyle w:val="100000000000" w:firstRow="1" w:lastRow="0" w:firstColumn="0" w:lastColumn="0" w:oddVBand="0" w:evenVBand="0" w:oddHBand="0" w:evenHBand="0" w:firstRowFirstColumn="0" w:firstRowLastColumn="0" w:lastRowFirstColumn="0" w:lastRowLastColumn="0"/>
          <w:wAfter w:w="72" w:type="dxa"/>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7D4EE869" w14:textId="77777777" w:rsidR="00B852F8" w:rsidRPr="00D86415" w:rsidRDefault="00B852F8" w:rsidP="00B852F8">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5736EE51" w14:textId="1F8497DC"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71618219" w14:textId="10BE654B"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394" w:type="dxa"/>
            <w:gridSpan w:val="2"/>
            <w:tcBorders>
              <w:bottom w:val="single" w:sz="8" w:space="0" w:color="auto"/>
            </w:tcBorders>
            <w:shd w:val="clear" w:color="auto" w:fill="auto"/>
            <w:vAlign w:val="center"/>
          </w:tcPr>
          <w:p w14:paraId="6BA3279D" w14:textId="14B96327"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3062086A" w14:textId="77777777" w:rsidTr="00E057DD">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712A5846" w14:textId="77777777" w:rsidR="00AB5230" w:rsidRPr="00D86415" w:rsidRDefault="00AB5230" w:rsidP="00E057DD">
            <w:pPr>
              <w:pStyle w:val="Tabelkolonneoverskrift"/>
              <w:tabs>
                <w:tab w:val="right" w:pos="2123"/>
              </w:tabs>
            </w:pPr>
            <w:r w:rsidRPr="00D86415">
              <w:t>Termin for kontrol:</w:t>
            </w:r>
          </w:p>
        </w:tc>
        <w:tc>
          <w:tcPr>
            <w:tcW w:w="8931" w:type="dxa"/>
            <w:gridSpan w:val="5"/>
            <w:tcBorders>
              <w:left w:val="single" w:sz="8" w:space="0" w:color="auto"/>
              <w:bottom w:val="single" w:sz="8" w:space="0" w:color="auto"/>
            </w:tcBorders>
            <w:vAlign w:val="bottom"/>
          </w:tcPr>
          <w:p w14:paraId="00895A83" w14:textId="77777777" w:rsidR="00AB5230" w:rsidRPr="00D86415" w:rsidRDefault="00AB5230" w:rsidP="00E057D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B5230" w:rsidRPr="00D86415" w14:paraId="0764B33E"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nil"/>
              <w:right w:val="single" w:sz="8" w:space="0" w:color="auto"/>
            </w:tcBorders>
            <w:shd w:val="clear" w:color="auto" w:fill="ADF4A4"/>
            <w:vAlign w:val="center"/>
          </w:tcPr>
          <w:p w14:paraId="3BE9A686" w14:textId="77777777" w:rsidR="00AB5230" w:rsidRPr="00D86415" w:rsidRDefault="00AB5230" w:rsidP="00E057DD">
            <w:pPr>
              <w:pStyle w:val="Tabelindhold"/>
              <w:jc w:val="center"/>
              <w:rPr>
                <w:rFonts w:ascii="Arial" w:hAnsi="Arial" w:cs="Arial"/>
              </w:rPr>
            </w:pPr>
            <w:r w:rsidRPr="00D86415">
              <w:rPr>
                <w:rFonts w:ascii="Arial" w:hAnsi="Arial" w:cs="Arial"/>
              </w:rPr>
              <w:t>Ved daglig gang i bygningen</w:t>
            </w:r>
          </w:p>
        </w:tc>
        <w:tc>
          <w:tcPr>
            <w:tcW w:w="8931" w:type="dxa"/>
            <w:gridSpan w:val="5"/>
            <w:tcBorders>
              <w:top w:val="single" w:sz="4" w:space="0" w:color="auto"/>
              <w:left w:val="single" w:sz="8" w:space="0" w:color="auto"/>
              <w:bottom w:val="nil"/>
            </w:tcBorders>
          </w:tcPr>
          <w:p w14:paraId="0DA623C2"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Eftersyn af flugtveje, hvor eventuelle skader udbedres og som minimum omfatter, at:</w:t>
            </w:r>
          </w:p>
          <w:p w14:paraId="39B686C5"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Flugtvejsgangenes funktion, som flugtveje ikke er reduceret, og at ganglinjen er retlinjet og følger flugtvejsgangens naturlige geometri. </w:t>
            </w:r>
          </w:p>
          <w:p w14:paraId="2A5CFD5F"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Flugtvejsbelysning ikke er tildækket.</w:t>
            </w:r>
          </w:p>
          <w:p w14:paraId="4C70FC21"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Trapperum og evt. tilknyttet vindfang ikke er indrettet til andre formål end trafik, og at disse områder ikke benyttes til henstilling af cykler, barnevogne eller tilsvarende genstande.</w:t>
            </w:r>
          </w:p>
          <w:p w14:paraId="258556EE"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Beplantning for udvendige flugtveje er holdt nede, så det ikke reducerer bredden af ganglinjen. </w:t>
            </w:r>
          </w:p>
        </w:tc>
      </w:tr>
      <w:tr w:rsidR="00AB5230" w:rsidRPr="00D86415" w14:paraId="6D3EB2B7"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nil"/>
              <w:right w:val="single" w:sz="8" w:space="0" w:color="auto"/>
            </w:tcBorders>
            <w:shd w:val="clear" w:color="auto" w:fill="ADF4A4"/>
            <w:vAlign w:val="center"/>
          </w:tcPr>
          <w:p w14:paraId="3D3D0FA4" w14:textId="77777777" w:rsidR="00AB5230" w:rsidRPr="00D86415" w:rsidRDefault="00AB5230" w:rsidP="00E057DD">
            <w:pPr>
              <w:pStyle w:val="Tabelindhold"/>
              <w:jc w:val="center"/>
              <w:rPr>
                <w:rFonts w:ascii="Arial" w:hAnsi="Arial" w:cs="Arial"/>
              </w:rPr>
            </w:pPr>
            <w:r w:rsidRPr="00D86415">
              <w:rPr>
                <w:rFonts w:ascii="Arial" w:hAnsi="Arial" w:cs="Arial"/>
              </w:rPr>
              <w:t>Årligt</w:t>
            </w:r>
          </w:p>
        </w:tc>
        <w:tc>
          <w:tcPr>
            <w:tcW w:w="8931" w:type="dxa"/>
            <w:gridSpan w:val="5"/>
            <w:tcBorders>
              <w:top w:val="single" w:sz="4" w:space="0" w:color="auto"/>
              <w:left w:val="single" w:sz="8" w:space="0" w:color="auto"/>
              <w:bottom w:val="nil"/>
            </w:tcBorders>
          </w:tcPr>
          <w:p w14:paraId="6A8DD04E" w14:textId="77777777" w:rsidR="00AB5230" w:rsidRPr="00D86415" w:rsidRDefault="00AB5230" w:rsidP="00E057DD">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Eftersyn af flugtveje, hvor eventuelle skader udbedres og som minimum omfatter, at:</w:t>
            </w:r>
          </w:p>
          <w:p w14:paraId="5D7D3659"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Punkterne under ”Ved daglig gang i bygningen” gennemgås.</w:t>
            </w:r>
          </w:p>
          <w:p w14:paraId="279AD165" w14:textId="77777777" w:rsidR="00AB5230" w:rsidRPr="00D86415" w:rsidRDefault="00AB5230"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Overflader på vægge ikke er forringet i </w:t>
            </w:r>
            <w:proofErr w:type="spellStart"/>
            <w:r w:rsidRPr="00D86415">
              <w:rPr>
                <w:rFonts w:ascii="Arial" w:hAnsi="Arial" w:cs="Arial"/>
              </w:rPr>
              <w:t>brandmæssig</w:t>
            </w:r>
            <w:proofErr w:type="spellEnd"/>
            <w:r w:rsidRPr="00D86415">
              <w:rPr>
                <w:rFonts w:ascii="Arial" w:hAnsi="Arial" w:cs="Arial"/>
              </w:rPr>
              <w:t xml:space="preserve"> henseende, ved </w:t>
            </w:r>
            <w:r w:rsidR="00F568D3" w:rsidRPr="00D86415">
              <w:rPr>
                <w:rFonts w:ascii="Arial" w:hAnsi="Arial" w:cs="Arial"/>
              </w:rPr>
              <w:t>fx</w:t>
            </w:r>
            <w:r w:rsidRPr="00D86415">
              <w:rPr>
                <w:rFonts w:ascii="Arial" w:hAnsi="Arial" w:cs="Arial"/>
              </w:rPr>
              <w:t xml:space="preserve"> ophængning af brændbar lyddæmpning, dekorationer, træfiberplader eller andet brændbart materiale.</w:t>
            </w:r>
          </w:p>
          <w:p w14:paraId="795FDA18" w14:textId="77777777" w:rsidR="00FB7AD2" w:rsidRPr="00D86415" w:rsidRDefault="00FB7AD2"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Flugtvejsarealer, der er markeret på gulv, ikke er beskadiget.</w:t>
            </w:r>
          </w:p>
        </w:tc>
      </w:tr>
      <w:tr w:rsidR="00AB5230" w:rsidRPr="00D86415" w14:paraId="572E818F" w14:textId="77777777" w:rsidTr="00E057DD">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6"/>
            <w:tcBorders>
              <w:top w:val="nil"/>
              <w:bottom w:val="nil"/>
            </w:tcBorders>
            <w:shd w:val="clear" w:color="auto" w:fill="FFFFFF" w:themeFill="background1"/>
            <w:vAlign w:val="center"/>
          </w:tcPr>
          <w:p w14:paraId="195B1B2E" w14:textId="77777777" w:rsidR="00AB5230" w:rsidRPr="00D86415" w:rsidRDefault="00AB5230" w:rsidP="00E057DD">
            <w:pPr>
              <w:rPr>
                <w:rFonts w:cs="Arial"/>
                <w:sz w:val="4"/>
                <w:szCs w:val="4"/>
              </w:rPr>
            </w:pPr>
          </w:p>
        </w:tc>
      </w:tr>
      <w:tr w:rsidR="00AD0BA7" w:rsidRPr="00D86415" w14:paraId="19139B14"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6"/>
            <w:tcBorders>
              <w:top w:val="nil"/>
              <w:bottom w:val="single" w:sz="4" w:space="0" w:color="auto"/>
            </w:tcBorders>
            <w:vAlign w:val="center"/>
          </w:tcPr>
          <w:p w14:paraId="2E2D4097" w14:textId="77777777" w:rsidR="00AD0BA7" w:rsidRPr="00D86415" w:rsidRDefault="00AD0BA7" w:rsidP="00AD0BA7">
            <w:pPr>
              <w:pStyle w:val="Tabelkolonneoverskrift"/>
            </w:pPr>
            <w:r w:rsidRPr="00D86415">
              <w:t>Standarder og vejledning for flugtveje:</w:t>
            </w:r>
          </w:p>
        </w:tc>
      </w:tr>
      <w:tr w:rsidR="00AD0BA7" w:rsidRPr="00D86415" w14:paraId="0654BB83"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6"/>
            <w:tcBorders>
              <w:top w:val="single" w:sz="4" w:space="0" w:color="auto"/>
              <w:bottom w:val="nil"/>
            </w:tcBorders>
            <w:shd w:val="clear" w:color="auto" w:fill="FFFFFF" w:themeFill="background1"/>
            <w:vAlign w:val="center"/>
          </w:tcPr>
          <w:p w14:paraId="203106EA" w14:textId="77777777" w:rsidR="00AD0BA7" w:rsidRPr="00D86415" w:rsidRDefault="00AD0BA7" w:rsidP="00A2484F">
            <w:pPr>
              <w:pStyle w:val="Listeafsnit"/>
              <w:numPr>
                <w:ilvl w:val="0"/>
                <w:numId w:val="59"/>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13E2FEC6" w14:textId="610628D6" w:rsidR="00AD0BA7" w:rsidRPr="00D86415" w:rsidRDefault="00AD0BA7" w:rsidP="00A2484F">
            <w:pPr>
              <w:pStyle w:val="Listeafsnit"/>
              <w:numPr>
                <w:ilvl w:val="0"/>
                <w:numId w:val="59"/>
              </w:numPr>
              <w:autoSpaceDN/>
              <w:spacing w:before="40" w:after="80"/>
              <w:jc w:val="left"/>
              <w:textAlignment w:val="auto"/>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7.5.21 </w:t>
            </w:r>
            <w:sdt>
              <w:sdtPr>
                <w:rPr>
                  <w:rFonts w:ascii="Arial" w:hAnsi="Arial" w:cs="Arial"/>
                </w:rPr>
                <w:id w:val="-710260031"/>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tc>
      </w:tr>
    </w:tbl>
    <w:p w14:paraId="7BAA524C" w14:textId="77777777" w:rsidR="00AB5230" w:rsidRPr="00D86415" w:rsidRDefault="00AB5230">
      <w:pPr>
        <w:suppressAutoHyphens w:val="0"/>
        <w:autoSpaceDN/>
        <w:spacing w:after="0" w:line="240" w:lineRule="auto"/>
        <w:jc w:val="left"/>
        <w:textAlignment w:val="auto"/>
        <w:rPr>
          <w:rFonts w:cs="Arial"/>
        </w:rPr>
      </w:pPr>
    </w:p>
    <w:p w14:paraId="50243946" w14:textId="77777777" w:rsidR="00AB5230"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B5230" w:rsidRPr="00D86415">
        <w:rPr>
          <w:rFonts w:cs="Arial"/>
        </w:rPr>
        <w:br w:type="page"/>
      </w:r>
    </w:p>
    <w:tbl>
      <w:tblPr>
        <w:tblStyle w:val="Skabelontabel2"/>
        <w:tblpPr w:leftFromText="142" w:rightFromText="142" w:horzAnchor="page" w:tblpX="863" w:tblpYSpec="top"/>
        <w:tblOverlap w:val="never"/>
        <w:tblW w:w="10206" w:type="dxa"/>
        <w:tblLayout w:type="fixed"/>
        <w:tblLook w:val="04A0" w:firstRow="1" w:lastRow="0" w:firstColumn="1" w:lastColumn="0" w:noHBand="0" w:noVBand="1"/>
      </w:tblPr>
      <w:tblGrid>
        <w:gridCol w:w="1275"/>
        <w:gridCol w:w="426"/>
        <w:gridCol w:w="4039"/>
        <w:gridCol w:w="425"/>
        <w:gridCol w:w="4041"/>
      </w:tblGrid>
      <w:tr w:rsidR="00AB5230" w:rsidRPr="00D86415" w14:paraId="1E545E76" w14:textId="77777777" w:rsidTr="00E057DD">
        <w:trPr>
          <w:cnfStyle w:val="100000000000" w:firstRow="1" w:lastRow="0" w:firstColumn="0" w:lastColumn="0" w:oddVBand="0" w:evenVBand="0" w:oddHBand="0" w:evenHBand="0" w:firstRowFirstColumn="0" w:firstRowLastColumn="0" w:lastRowFirstColumn="0" w:lastRowLastColumn="0"/>
          <w:cantSplit/>
          <w:trHeight w:val="454"/>
          <w:tblHeader/>
        </w:trPr>
        <w:tc>
          <w:tcPr>
            <w:cnfStyle w:val="001000000000" w:firstRow="0" w:lastRow="0" w:firstColumn="1" w:lastColumn="0" w:oddVBand="0" w:evenVBand="0" w:oddHBand="0" w:evenHBand="0" w:firstRowFirstColumn="0" w:firstRowLastColumn="0" w:lastRowFirstColumn="0" w:lastRowLastColumn="0"/>
            <w:tcW w:w="10206" w:type="dxa"/>
            <w:gridSpan w:val="5"/>
            <w:tcBorders>
              <w:bottom w:val="single" w:sz="8" w:space="0" w:color="auto"/>
            </w:tcBorders>
            <w:vAlign w:val="center"/>
          </w:tcPr>
          <w:p w14:paraId="18B62273" w14:textId="77777777" w:rsidR="00AB5230" w:rsidRPr="00D86415" w:rsidRDefault="00AB5230" w:rsidP="00E057DD">
            <w:pPr>
              <w:pStyle w:val="Overskrift2"/>
              <w:numPr>
                <w:ilvl w:val="1"/>
                <w:numId w:val="1"/>
              </w:numPr>
              <w:spacing w:before="0" w:line="360" w:lineRule="exact"/>
              <w:ind w:left="2449"/>
              <w:rPr>
                <w:rFonts w:cs="Arial"/>
              </w:rPr>
            </w:pPr>
            <w:bookmarkStart w:id="155" w:name="_Ref94877813"/>
            <w:bookmarkStart w:id="156" w:name="_Toc94878345"/>
            <w:bookmarkStart w:id="157" w:name="_Toc95123718"/>
            <w:bookmarkStart w:id="158" w:name="_Toc185341298"/>
            <w:bookmarkStart w:id="159" w:name="_Toc208215126"/>
            <w:r w:rsidRPr="00D86415">
              <w:rPr>
                <w:rFonts w:cs="Arial"/>
              </w:rPr>
              <w:lastRenderedPageBreak/>
              <w:t>Passiv brandsikring – Brand- og flugtvejsdøre</w:t>
            </w:r>
            <w:bookmarkEnd w:id="155"/>
            <w:bookmarkEnd w:id="156"/>
            <w:bookmarkEnd w:id="157"/>
            <w:bookmarkEnd w:id="158"/>
            <w:bookmarkEnd w:id="159"/>
          </w:p>
        </w:tc>
      </w:tr>
      <w:tr w:rsidR="00B852F8" w:rsidRPr="00D86415" w14:paraId="08486B4F"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val="restart"/>
            <w:tcBorders>
              <w:right w:val="single" w:sz="8" w:space="0" w:color="auto"/>
            </w:tcBorders>
            <w:vAlign w:val="center"/>
          </w:tcPr>
          <w:p w14:paraId="25B88FB0" w14:textId="77777777" w:rsidR="00B852F8" w:rsidRPr="00D86415" w:rsidRDefault="00B852F8" w:rsidP="00B852F8">
            <w:pPr>
              <w:pStyle w:val="Tabelrkkeoverskrift"/>
              <w:rPr>
                <w:rFonts w:cs="Arial"/>
              </w:rPr>
            </w:pPr>
            <w:r w:rsidRPr="00D86415">
              <w:rPr>
                <w:rFonts w:cs="Arial"/>
              </w:rPr>
              <w:t>Udførende:</w:t>
            </w:r>
          </w:p>
        </w:tc>
        <w:tc>
          <w:tcPr>
            <w:tcW w:w="426" w:type="dxa"/>
            <w:tcBorders>
              <w:left w:val="single" w:sz="8" w:space="0" w:color="auto"/>
            </w:tcBorders>
            <w:shd w:val="clear" w:color="auto" w:fill="ADF4A4"/>
            <w:vAlign w:val="center"/>
          </w:tcPr>
          <w:p w14:paraId="346D1CF8" w14:textId="053E3863"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top w:val="single" w:sz="8" w:space="0" w:color="auto"/>
            </w:tcBorders>
            <w:shd w:val="clear" w:color="auto" w:fill="FFFFFF" w:themeFill="background1"/>
            <w:vAlign w:val="center"/>
          </w:tcPr>
          <w:p w14:paraId="58FD1B40" w14:textId="6047767B"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Driftsansvarlig</w:t>
            </w:r>
          </w:p>
        </w:tc>
        <w:tc>
          <w:tcPr>
            <w:tcW w:w="425" w:type="dxa"/>
            <w:tcBorders>
              <w:top w:val="single" w:sz="8" w:space="0" w:color="auto"/>
            </w:tcBorders>
            <w:shd w:val="clear" w:color="auto" w:fill="FFA19A"/>
            <w:vAlign w:val="center"/>
          </w:tcPr>
          <w:p w14:paraId="010B5932" w14:textId="7E3F7629"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41" w:type="dxa"/>
            <w:tcBorders>
              <w:top w:val="single" w:sz="8" w:space="0" w:color="auto"/>
            </w:tcBorders>
            <w:shd w:val="clear" w:color="auto" w:fill="FFFFFF" w:themeFill="background1"/>
            <w:vAlign w:val="bottom"/>
          </w:tcPr>
          <w:p w14:paraId="2B6978B4" w14:textId="49894974"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Akkrediteret virksomhed</w:t>
            </w:r>
          </w:p>
        </w:tc>
      </w:tr>
      <w:tr w:rsidR="00B852F8" w:rsidRPr="00D86415" w14:paraId="31B87767" w14:textId="77777777" w:rsidTr="00B852F8">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vMerge/>
            <w:tcBorders>
              <w:bottom w:val="single" w:sz="8" w:space="0" w:color="auto"/>
              <w:right w:val="single" w:sz="8" w:space="0" w:color="auto"/>
            </w:tcBorders>
            <w:vAlign w:val="center"/>
          </w:tcPr>
          <w:p w14:paraId="5D49737A" w14:textId="77777777" w:rsidR="00B852F8" w:rsidRPr="00D86415" w:rsidRDefault="00B852F8" w:rsidP="00B852F8">
            <w:pPr>
              <w:pStyle w:val="Tabelindhold"/>
              <w:jc w:val="center"/>
              <w:rPr>
                <w:rFonts w:ascii="Arial" w:hAnsi="Arial" w:cs="Arial"/>
              </w:rPr>
            </w:pPr>
          </w:p>
        </w:tc>
        <w:tc>
          <w:tcPr>
            <w:tcW w:w="426" w:type="dxa"/>
            <w:tcBorders>
              <w:left w:val="single" w:sz="8" w:space="0" w:color="auto"/>
              <w:bottom w:val="single" w:sz="8" w:space="0" w:color="auto"/>
            </w:tcBorders>
            <w:shd w:val="clear" w:color="auto" w:fill="FFC28B"/>
            <w:vAlign w:val="center"/>
          </w:tcPr>
          <w:p w14:paraId="65DFF33C" w14:textId="0131C844" w:rsidR="00B852F8" w:rsidRPr="00D86415" w:rsidRDefault="00B852F8" w:rsidP="00B852F8">
            <w:pPr>
              <w:pStyle w:val="Tabelindhold"/>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039" w:type="dxa"/>
            <w:tcBorders>
              <w:bottom w:val="single" w:sz="8" w:space="0" w:color="auto"/>
            </w:tcBorders>
            <w:shd w:val="clear" w:color="auto" w:fill="FFFFFF" w:themeFill="background1"/>
            <w:vAlign w:val="center"/>
          </w:tcPr>
          <w:p w14:paraId="5B833A35" w14:textId="3E2912D8"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Autoriserede installationsfirma</w:t>
            </w:r>
          </w:p>
        </w:tc>
        <w:tc>
          <w:tcPr>
            <w:tcW w:w="4466" w:type="dxa"/>
            <w:gridSpan w:val="2"/>
            <w:tcBorders>
              <w:bottom w:val="single" w:sz="8" w:space="0" w:color="auto"/>
            </w:tcBorders>
            <w:shd w:val="clear" w:color="auto" w:fill="auto"/>
            <w:vAlign w:val="center"/>
          </w:tcPr>
          <w:p w14:paraId="0D3B299F" w14:textId="40CF11D1" w:rsidR="00B852F8" w:rsidRPr="00D86415" w:rsidRDefault="00B852F8" w:rsidP="00B852F8">
            <w:pPr>
              <w:pStyle w:val="Tabelindhold"/>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AB5230" w:rsidRPr="00D86415" w14:paraId="6108AF01" w14:textId="77777777" w:rsidTr="00E057DD">
        <w:trPr>
          <w:cnfStyle w:val="100000000000" w:firstRow="1" w:lastRow="0" w:firstColumn="0" w:lastColumn="0" w:oddVBand="0" w:evenVBand="0" w:oddHBand="0" w:evenHBand="0" w:firstRowFirstColumn="0" w:firstRowLastColumn="0" w:lastRowFirstColumn="0" w:lastRowLastColumn="0"/>
          <w:cantSplit/>
          <w:trHeight w:val="419"/>
          <w:tblHeader/>
        </w:trPr>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auto"/>
              <w:bottom w:val="single" w:sz="8" w:space="0" w:color="auto"/>
              <w:right w:val="single" w:sz="8" w:space="0" w:color="auto"/>
            </w:tcBorders>
            <w:vAlign w:val="center"/>
          </w:tcPr>
          <w:p w14:paraId="0CC97E91" w14:textId="77777777" w:rsidR="00AB5230" w:rsidRPr="00D86415" w:rsidRDefault="00AB5230" w:rsidP="00E057DD">
            <w:pPr>
              <w:pStyle w:val="Tabelkolonneoverskrift"/>
              <w:tabs>
                <w:tab w:val="right" w:pos="2123"/>
              </w:tabs>
            </w:pPr>
            <w:r w:rsidRPr="00D86415">
              <w:t>Termin for kontrol:</w:t>
            </w:r>
          </w:p>
        </w:tc>
        <w:tc>
          <w:tcPr>
            <w:tcW w:w="8931" w:type="dxa"/>
            <w:gridSpan w:val="4"/>
            <w:tcBorders>
              <w:left w:val="single" w:sz="8" w:space="0" w:color="auto"/>
              <w:bottom w:val="single" w:sz="8" w:space="0" w:color="auto"/>
            </w:tcBorders>
            <w:vAlign w:val="bottom"/>
          </w:tcPr>
          <w:p w14:paraId="2909337B" w14:textId="77777777" w:rsidR="00AB5230" w:rsidRPr="00D86415" w:rsidRDefault="00AB5230" w:rsidP="00E057DD">
            <w:pPr>
              <w:pStyle w:val="Tabelkolonneoverskrift"/>
              <w:tabs>
                <w:tab w:val="right" w:pos="2123"/>
              </w:tabs>
              <w:cnfStyle w:val="100000000000" w:firstRow="1" w:lastRow="0" w:firstColumn="0" w:lastColumn="0" w:oddVBand="0" w:evenVBand="0" w:oddHBand="0" w:evenHBand="0" w:firstRowFirstColumn="0" w:firstRowLastColumn="0" w:lastRowFirstColumn="0" w:lastRowLastColumn="0"/>
            </w:pPr>
            <w:r w:rsidRPr="00D86415">
              <w:t>Beskrivelse:</w:t>
            </w:r>
          </w:p>
        </w:tc>
      </w:tr>
      <w:tr w:rsidR="00AD0BA7" w:rsidRPr="00D86415" w14:paraId="75C6CEE7"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nil"/>
              <w:right w:val="single" w:sz="8" w:space="0" w:color="auto"/>
            </w:tcBorders>
            <w:shd w:val="clear" w:color="auto" w:fill="ADF4A4"/>
            <w:vAlign w:val="center"/>
          </w:tcPr>
          <w:p w14:paraId="252E917B" w14:textId="77777777" w:rsidR="00AD0BA7" w:rsidRPr="00D86415" w:rsidRDefault="00AD0BA7" w:rsidP="00AD0BA7">
            <w:pPr>
              <w:pStyle w:val="Tabelindhold"/>
              <w:jc w:val="center"/>
              <w:rPr>
                <w:rFonts w:ascii="Arial" w:hAnsi="Arial" w:cs="Arial"/>
              </w:rPr>
            </w:pPr>
            <w:r w:rsidRPr="00D86415">
              <w:rPr>
                <w:rFonts w:ascii="Arial" w:hAnsi="Arial" w:cs="Arial"/>
              </w:rPr>
              <w:t>Ved daglig gang i bygningen</w:t>
            </w:r>
          </w:p>
        </w:tc>
        <w:tc>
          <w:tcPr>
            <w:tcW w:w="8931" w:type="dxa"/>
            <w:gridSpan w:val="4"/>
            <w:tcBorders>
              <w:top w:val="single" w:sz="4" w:space="0" w:color="auto"/>
              <w:left w:val="single" w:sz="8" w:space="0" w:color="auto"/>
              <w:bottom w:val="nil"/>
            </w:tcBorders>
          </w:tcPr>
          <w:p w14:paraId="068FE68A"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Eftersyn af </w:t>
            </w:r>
            <w:r w:rsidRPr="00D86415">
              <w:rPr>
                <w:rFonts w:ascii="Arial" w:hAnsi="Arial" w:cs="Arial"/>
                <w:highlight w:val="red"/>
              </w:rPr>
              <w:t>branddøre, -porte, flugtvejsdøre og redningsåbninger</w:t>
            </w:r>
            <w:r w:rsidRPr="00D86415">
              <w:rPr>
                <w:rFonts w:ascii="Arial" w:hAnsi="Arial" w:cs="Arial"/>
              </w:rPr>
              <w:t>, hvor eventuelle skader udbedres og som minimum omfatter, at:</w:t>
            </w:r>
          </w:p>
          <w:p w14:paraId="598C0137"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Flugtveje og flugtvejsdøre er passable for personer, som har lovlig adgang til lokalerne i brugstiden.</w:t>
            </w:r>
          </w:p>
          <w:p w14:paraId="6B1786F3"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Flugtvejsdøre og skilte ved dørene ikke er tildækket.</w:t>
            </w:r>
          </w:p>
          <w:p w14:paraId="00A10EAB"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Redningsåbninger passable og ikke er tildækket.</w:t>
            </w:r>
          </w:p>
          <w:p w14:paraId="3DBC694C"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Flugtvejsdøre i bygningens facader skal udefra friholdes for inventar, oplag, beplantning og lign. </w:t>
            </w:r>
          </w:p>
          <w:p w14:paraId="002064C7"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Branddøre ikke er kilet op, eller selvlukkende funktioner er pillet af.</w:t>
            </w:r>
          </w:p>
        </w:tc>
      </w:tr>
      <w:tr w:rsidR="00AD0BA7" w:rsidRPr="00D86415" w14:paraId="70DEB2FD"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bottom w:val="nil"/>
              <w:right w:val="single" w:sz="8" w:space="0" w:color="auto"/>
            </w:tcBorders>
            <w:shd w:val="clear" w:color="auto" w:fill="ADF4A4"/>
            <w:vAlign w:val="center"/>
          </w:tcPr>
          <w:p w14:paraId="66FC5EFD" w14:textId="77777777" w:rsidR="00AD0BA7" w:rsidRPr="00D86415" w:rsidRDefault="00AD0BA7" w:rsidP="00AD0BA7">
            <w:pPr>
              <w:pStyle w:val="Tabelindhold"/>
              <w:jc w:val="center"/>
              <w:rPr>
                <w:rFonts w:ascii="Arial" w:hAnsi="Arial" w:cs="Arial"/>
              </w:rPr>
            </w:pPr>
            <w:r w:rsidRPr="00D86415">
              <w:rPr>
                <w:rFonts w:ascii="Arial" w:hAnsi="Arial" w:cs="Arial"/>
              </w:rPr>
              <w:t>Årligt</w:t>
            </w:r>
          </w:p>
        </w:tc>
        <w:tc>
          <w:tcPr>
            <w:tcW w:w="8931" w:type="dxa"/>
            <w:gridSpan w:val="4"/>
            <w:tcBorders>
              <w:top w:val="single" w:sz="4" w:space="0" w:color="auto"/>
              <w:left w:val="single" w:sz="8" w:space="0" w:color="auto"/>
              <w:bottom w:val="nil"/>
            </w:tcBorders>
          </w:tcPr>
          <w:p w14:paraId="7AD50DB6" w14:textId="77777777" w:rsidR="00AD0BA7" w:rsidRPr="00D86415" w:rsidRDefault="00AD0BA7" w:rsidP="00AD0BA7">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Eftersyn af </w:t>
            </w:r>
            <w:r w:rsidRPr="00D86415">
              <w:rPr>
                <w:rFonts w:ascii="Arial" w:hAnsi="Arial" w:cs="Arial"/>
                <w:highlight w:val="red"/>
              </w:rPr>
              <w:t>branddøre, -porte, flugtvejsdøre og redningsåbninger</w:t>
            </w:r>
            <w:r w:rsidRPr="00D86415">
              <w:rPr>
                <w:rFonts w:ascii="Arial" w:hAnsi="Arial" w:cs="Arial"/>
              </w:rPr>
              <w:t>, hvor eventuelle skader udbedres og som minimum omfatter, at:</w:t>
            </w:r>
          </w:p>
          <w:p w14:paraId="5A7BFE58"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Punkterne under ”Ved daglig gang i bygningen” gennemgås.</w:t>
            </w:r>
          </w:p>
          <w:p w14:paraId="61D96024"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Dørene, portenes og redningsåbningernes hængsler, ophængningssystem og låsefunktion</w:t>
            </w:r>
            <w:r w:rsidRPr="00D86415">
              <w:rPr>
                <w:rFonts w:ascii="Arial" w:hAnsi="Arial" w:cs="Arial"/>
              </w:rPr>
              <w:t xml:space="preserve"> rengøres og smøres.</w:t>
            </w:r>
          </w:p>
          <w:p w14:paraId="6B4A2DAD"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Branddøre og brandportes</w:t>
            </w:r>
            <w:r w:rsidRPr="00D86415">
              <w:rPr>
                <w:rFonts w:ascii="Arial" w:hAnsi="Arial" w:cs="Arial"/>
              </w:rPr>
              <w:t xml:space="preserve"> selvlukkemekanisme kontrolleres og eventuelt justeres. Kontrollen udføres ved, at døren fra hhv. fuld åben stilling og en 30 cm åben stilling slippes og af sig selv lukker helt i, så låseanordning går i indgreb og fastholder døren/porten.</w:t>
            </w:r>
          </w:p>
          <w:p w14:paraId="17C73592"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Døre i flugtveje skal kunne åbnes ved brug af en maksimal kraft på 100 N (10 kg) for hvert dørblad.</w:t>
            </w:r>
          </w:p>
          <w:p w14:paraId="505ECEEC"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Døre i flugtveje kan åbnes ved betjening af enkle åbningsbeslag (håndgreb, betjeningsvenlig vrider, paskvilbeslag m.v.). Der må på hvert dørblad højst være ét åbningsbeslag. </w:t>
            </w:r>
            <w:r w:rsidRPr="00D86415">
              <w:rPr>
                <w:rFonts w:ascii="Arial" w:hAnsi="Arial" w:cs="Arial"/>
                <w:highlight w:val="red"/>
              </w:rPr>
              <w:t>For dobbeltfløjet døre skal åbningsbeslaget på den stående dør kunne åbne begge døre, fx med et paskvilbeslag el.lign.</w:t>
            </w:r>
          </w:p>
          <w:p w14:paraId="60350601"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 xml:space="preserve">Automatiske døre og porte, døre med elektriske låsesystemer, skydedøre, drejedøre, tilkørselsrampe samt døre ved tælleapparater, kasseopstillinger el.lign. der indgår i </w:t>
            </w:r>
            <w:r w:rsidRPr="00D86415">
              <w:rPr>
                <w:rFonts w:ascii="Arial" w:hAnsi="Arial" w:cs="Arial"/>
                <w:highlight w:val="red"/>
              </w:rPr>
              <w:lastRenderedPageBreak/>
              <w:t xml:space="preserve">flugtveje, ikke er blokeret eller på anden måde forringer flugtvejen og skal kunne åbnes på trods af strømsvigt mv. </w:t>
            </w:r>
          </w:p>
          <w:p w14:paraId="6D343F22"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highlight w:val="red"/>
              </w:rPr>
            </w:pPr>
            <w:r w:rsidRPr="00D86415">
              <w:rPr>
                <w:rFonts w:ascii="Arial" w:hAnsi="Arial" w:cs="Arial"/>
                <w:highlight w:val="red"/>
              </w:rPr>
              <w:t xml:space="preserve">Automatiske skydedøre, hurtigporte el.lign., der </w:t>
            </w:r>
            <w:r w:rsidRPr="00D86415">
              <w:rPr>
                <w:rFonts w:ascii="Arial" w:hAnsi="Arial" w:cs="Arial"/>
                <w:b/>
                <w:bCs/>
                <w:highlight w:val="red"/>
              </w:rPr>
              <w:t>ikke</w:t>
            </w:r>
            <w:r w:rsidRPr="00D86415">
              <w:rPr>
                <w:rFonts w:ascii="Arial" w:hAnsi="Arial" w:cs="Arial"/>
                <w:highlight w:val="red"/>
              </w:rPr>
              <w:t xml:space="preserve"> indgår i en </w:t>
            </w:r>
            <w:proofErr w:type="spellStart"/>
            <w:r w:rsidRPr="00D86415">
              <w:rPr>
                <w:rFonts w:ascii="Arial" w:hAnsi="Arial" w:cs="Arial"/>
                <w:highlight w:val="red"/>
              </w:rPr>
              <w:t>brandmæssig</w:t>
            </w:r>
            <w:proofErr w:type="spellEnd"/>
            <w:r w:rsidRPr="00D86415">
              <w:rPr>
                <w:rFonts w:ascii="Arial" w:hAnsi="Arial" w:cs="Arial"/>
                <w:highlight w:val="red"/>
              </w:rPr>
              <w:t xml:space="preserve"> adskillelse, skal i brugstiden, og i tilfælde af svigtende energikilde (elektricitet, trykluft), automatisk åbne og forblive i åben stilling. I umiddelbar nærhed af dørene skal der være et let tilgængelig og tydeligt afmærket nødåbningstryk, som udløser samme funktion.</w:t>
            </w:r>
          </w:p>
          <w:p w14:paraId="0866F557" w14:textId="77777777" w:rsidR="00AD0BA7" w:rsidRPr="00D86415" w:rsidRDefault="00AD0BA7" w:rsidP="00A2484F">
            <w:pPr>
              <w:pStyle w:val="Listeafsnit"/>
              <w:numPr>
                <w:ilvl w:val="0"/>
                <w:numId w:val="32"/>
              </w:numPr>
              <w:autoSpaceDN/>
              <w:spacing w:before="40" w:after="80"/>
              <w:ind w:hanging="340"/>
              <w:jc w:val="left"/>
              <w:textAlignment w:val="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Flugtvejsdøre i bygningens facader, der ikke udefra fremstår tydeligt som en flugtvejsdør, skal mærkes med skilt, der angiver at døren er en flugtvejsdør, der ikke må blokeres.</w:t>
            </w:r>
          </w:p>
        </w:tc>
      </w:tr>
      <w:tr w:rsidR="00AB5230" w:rsidRPr="00D86415" w14:paraId="6103148B" w14:textId="77777777" w:rsidTr="00E057DD">
        <w:trPr>
          <w:cantSplit/>
          <w:trHeight w:val="17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nil"/>
            </w:tcBorders>
            <w:shd w:val="clear" w:color="auto" w:fill="FFFFFF" w:themeFill="background1"/>
            <w:vAlign w:val="center"/>
          </w:tcPr>
          <w:p w14:paraId="2A859071" w14:textId="77777777" w:rsidR="00AB5230" w:rsidRPr="00D86415" w:rsidRDefault="00AB5230" w:rsidP="00E057DD">
            <w:pPr>
              <w:rPr>
                <w:rFonts w:cs="Arial"/>
                <w:sz w:val="4"/>
                <w:szCs w:val="4"/>
              </w:rPr>
            </w:pPr>
          </w:p>
        </w:tc>
      </w:tr>
      <w:tr w:rsidR="00AD0BA7" w:rsidRPr="00D86415" w14:paraId="54CB6E3B"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nil"/>
              <w:bottom w:val="single" w:sz="4" w:space="0" w:color="auto"/>
            </w:tcBorders>
            <w:vAlign w:val="center"/>
          </w:tcPr>
          <w:p w14:paraId="4E37FC00" w14:textId="77777777" w:rsidR="00AD0BA7" w:rsidRPr="00D86415" w:rsidRDefault="00AD0BA7" w:rsidP="00AD0BA7">
            <w:pPr>
              <w:pStyle w:val="Tabelkolonneoverskrift"/>
            </w:pPr>
            <w:r w:rsidRPr="00D86415">
              <w:t>Standarder og vejledning for brand- og flugtvejsdøre:</w:t>
            </w:r>
          </w:p>
        </w:tc>
      </w:tr>
      <w:tr w:rsidR="00AD0BA7" w:rsidRPr="00D86415" w14:paraId="5B4E4782" w14:textId="77777777" w:rsidTr="00E057DD">
        <w:trPr>
          <w:cantSplit/>
          <w:trHeight w:val="420"/>
        </w:trPr>
        <w:tc>
          <w:tcPr>
            <w:cnfStyle w:val="001000000000" w:firstRow="0" w:lastRow="0" w:firstColumn="1" w:lastColumn="0" w:oddVBand="0" w:evenVBand="0" w:oddHBand="0" w:evenHBand="0" w:firstRowFirstColumn="0" w:firstRowLastColumn="0" w:lastRowFirstColumn="0" w:lastRowLastColumn="0"/>
            <w:tcW w:w="10206" w:type="dxa"/>
            <w:gridSpan w:val="5"/>
            <w:tcBorders>
              <w:top w:val="single" w:sz="4" w:space="0" w:color="auto"/>
              <w:bottom w:val="nil"/>
            </w:tcBorders>
            <w:shd w:val="clear" w:color="auto" w:fill="FFFFFF" w:themeFill="background1"/>
            <w:vAlign w:val="center"/>
          </w:tcPr>
          <w:p w14:paraId="1B50AC4C" w14:textId="77777777" w:rsidR="00AD0BA7" w:rsidRPr="00D86415" w:rsidRDefault="00AD0BA7" w:rsidP="00A2484F">
            <w:pPr>
              <w:pStyle w:val="Listeafsnit"/>
              <w:numPr>
                <w:ilvl w:val="0"/>
                <w:numId w:val="60"/>
              </w:numPr>
              <w:autoSpaceDN/>
              <w:spacing w:before="40" w:after="80"/>
              <w:jc w:val="left"/>
              <w:textAlignment w:val="auto"/>
              <w:rPr>
                <w:rFonts w:ascii="Arial" w:hAnsi="Arial" w:cs="Arial"/>
              </w:rPr>
            </w:pPr>
            <w:r w:rsidRPr="00D86415">
              <w:rPr>
                <w:rFonts w:ascii="Arial" w:hAnsi="Arial" w:cs="Arial"/>
              </w:rPr>
              <w:t>Nærværende DKV-plan med tilhørende funktionsbeskrivelse, XSAGNRX_M08_C04_FUNK.</w:t>
            </w:r>
          </w:p>
          <w:p w14:paraId="00EE9171" w14:textId="4E07E582" w:rsidR="00AD0BA7" w:rsidRPr="00D86415" w:rsidRDefault="00AD0BA7" w:rsidP="00A2484F">
            <w:pPr>
              <w:pStyle w:val="Listeafsnit"/>
              <w:numPr>
                <w:ilvl w:val="0"/>
                <w:numId w:val="60"/>
              </w:numPr>
              <w:autoSpaceDN/>
              <w:spacing w:before="40" w:after="80"/>
              <w:jc w:val="left"/>
              <w:textAlignment w:val="auto"/>
              <w:rPr>
                <w:rFonts w:ascii="Arial" w:hAnsi="Arial" w:cs="Arial"/>
              </w:rPr>
            </w:pPr>
            <w:r w:rsidRPr="00D86415">
              <w:rPr>
                <w:rFonts w:ascii="Arial" w:hAnsi="Arial" w:cs="Arial"/>
              </w:rPr>
              <w:t xml:space="preserve">Bygningsreglementets vejledning til kapitel 5 – Brand, </w:t>
            </w:r>
            <w:r w:rsidRPr="00D86415">
              <w:rPr>
                <w:rFonts w:ascii="Arial" w:hAnsi="Arial" w:cs="Arial"/>
                <w:i/>
                <w:iCs/>
              </w:rPr>
              <w:t xml:space="preserve">kapitel 7 – Drift-, kontrol- og vedligeholdelse af brandforhold i og ved bygninger, </w:t>
            </w:r>
            <w:r w:rsidRPr="00D86415">
              <w:rPr>
                <w:rFonts w:ascii="Arial" w:hAnsi="Arial" w:cs="Arial"/>
              </w:rPr>
              <w:t xml:space="preserve">afsnit 7.5.21 </w:t>
            </w:r>
            <w:sdt>
              <w:sdtPr>
                <w:rPr>
                  <w:rFonts w:ascii="Arial" w:hAnsi="Arial" w:cs="Arial"/>
                </w:rPr>
                <w:id w:val="1943790607"/>
                <w:citation/>
              </w:sdtPr>
              <w:sdtEndPr/>
              <w:sdtContent>
                <w:r w:rsidRPr="00D86415">
                  <w:rPr>
                    <w:rFonts w:ascii="Arial" w:hAnsi="Arial" w:cs="Arial"/>
                  </w:rPr>
                  <w:fldChar w:fldCharType="begin"/>
                </w:r>
                <w:r w:rsidRPr="00D86415">
                  <w:rPr>
                    <w:rFonts w:ascii="Arial" w:hAnsi="Arial" w:cs="Arial"/>
                  </w:rPr>
                  <w:instrText xml:space="preserve"> CITATION Tra202 \l 1030 </w:instrText>
                </w:r>
                <w:r w:rsidRPr="00D86415">
                  <w:rPr>
                    <w:rFonts w:ascii="Arial" w:hAnsi="Arial" w:cs="Arial"/>
                  </w:rPr>
                  <w:fldChar w:fldCharType="separate"/>
                </w:r>
                <w:r w:rsidR="0024235E" w:rsidRPr="00D86415">
                  <w:rPr>
                    <w:rFonts w:ascii="Arial" w:hAnsi="Arial" w:cs="Arial"/>
                    <w:noProof/>
                  </w:rPr>
                  <w:t>[1]</w:t>
                </w:r>
                <w:r w:rsidRPr="00D86415">
                  <w:rPr>
                    <w:rFonts w:ascii="Arial" w:hAnsi="Arial" w:cs="Arial"/>
                  </w:rPr>
                  <w:fldChar w:fldCharType="end"/>
                </w:r>
              </w:sdtContent>
            </w:sdt>
            <w:r w:rsidRPr="00D86415">
              <w:rPr>
                <w:rFonts w:ascii="Arial" w:hAnsi="Arial" w:cs="Arial"/>
              </w:rPr>
              <w:t>.</w:t>
            </w:r>
          </w:p>
        </w:tc>
      </w:tr>
    </w:tbl>
    <w:p w14:paraId="6D35F293" w14:textId="77777777" w:rsidR="00F60BD0"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p>
    <w:p w14:paraId="46634D4E" w14:textId="77777777" w:rsidR="00F60BD0" w:rsidRDefault="00F60BD0">
      <w:pPr>
        <w:suppressAutoHyphens w:val="0"/>
        <w:autoSpaceDN/>
        <w:spacing w:after="0" w:line="240" w:lineRule="auto"/>
        <w:jc w:val="left"/>
        <w:textAlignment w:val="auto"/>
        <w:rPr>
          <w:rFonts w:cs="Arial"/>
        </w:rPr>
      </w:pPr>
      <w:r>
        <w:rPr>
          <w:rFonts w:cs="Arial"/>
        </w:rPr>
        <w:br w:type="page"/>
      </w:r>
    </w:p>
    <w:p w14:paraId="38527209" w14:textId="75B3679D" w:rsidR="00010E78" w:rsidRPr="00D86415" w:rsidRDefault="00010E78" w:rsidP="00010E78">
      <w:pPr>
        <w:pStyle w:val="Overskrift1"/>
        <w:numPr>
          <w:ilvl w:val="0"/>
          <w:numId w:val="1"/>
        </w:numPr>
        <w:rPr>
          <w:rFonts w:cs="Arial"/>
        </w:rPr>
      </w:pPr>
      <w:bookmarkStart w:id="160" w:name="_Toc95125082"/>
      <w:bookmarkStart w:id="161" w:name="_Ref95126011"/>
      <w:bookmarkStart w:id="162" w:name="_Ref95126115"/>
      <w:bookmarkStart w:id="163" w:name="_Ref95129283"/>
      <w:bookmarkStart w:id="164" w:name="_Ref95129287"/>
      <w:bookmarkStart w:id="165" w:name="_Ref95129289"/>
      <w:bookmarkStart w:id="166" w:name="_Ref95130949"/>
      <w:bookmarkStart w:id="167" w:name="_Ref103585959"/>
      <w:bookmarkStart w:id="168" w:name="_Ref103585963"/>
      <w:bookmarkStart w:id="169" w:name="_Ref103585973"/>
      <w:bookmarkStart w:id="170" w:name="_Ref169170212"/>
      <w:bookmarkStart w:id="171" w:name="_Ref169170237"/>
      <w:bookmarkStart w:id="172" w:name="_Ref169170240"/>
      <w:bookmarkStart w:id="173" w:name="_Ref169170243"/>
      <w:bookmarkStart w:id="174" w:name="_Toc208215127"/>
      <w:bookmarkEnd w:id="3"/>
      <w:bookmarkEnd w:id="34"/>
      <w:r w:rsidRPr="00D86415">
        <w:rPr>
          <w:rFonts w:cs="Arial"/>
        </w:rPr>
        <w:lastRenderedPageBreak/>
        <w:t>Niv. 3: Kontrol- og driftsjournaler</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C4359CA" w14:textId="528030E6" w:rsidR="00800701" w:rsidRPr="00D86415" w:rsidRDefault="00800701" w:rsidP="00800701">
      <w:pPr>
        <w:rPr>
          <w:rFonts w:cs="Arial"/>
          <w:color w:val="auto"/>
          <w:szCs w:val="22"/>
          <w:lang w:eastAsia="en-US"/>
        </w:rPr>
      </w:pPr>
      <w:r w:rsidRPr="00D86415">
        <w:rPr>
          <w:rFonts w:cs="Arial"/>
        </w:rPr>
        <w:t xml:space="preserve">Log- og kontrolskemaer samt driftsjournaler for forsamlingslokaler fremgår alene af </w:t>
      </w:r>
      <w:r w:rsidRPr="00D86415">
        <w:rPr>
          <w:rFonts w:cs="Arial"/>
          <w:i/>
          <w:iCs/>
        </w:rPr>
        <w:t>DBI Egenkontrol</w:t>
      </w:r>
      <w:r w:rsidRPr="00D86415">
        <w:rPr>
          <w:rFonts w:cs="Arial"/>
        </w:rPr>
        <w:t xml:space="preserve"> som beskrevet i afsnit </w:t>
      </w:r>
      <w:r w:rsidRPr="00D86415">
        <w:rPr>
          <w:rFonts w:cs="Arial"/>
        </w:rPr>
        <w:fldChar w:fldCharType="begin"/>
      </w:r>
      <w:r w:rsidRPr="00D86415">
        <w:rPr>
          <w:rFonts w:cs="Arial"/>
        </w:rPr>
        <w:instrText xml:space="preserve"> REF _Ref182298848 \r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rPr>
        <w:t>1.1</w:t>
      </w:r>
      <w:r w:rsidRPr="00D86415">
        <w:rPr>
          <w:rFonts w:cs="Arial"/>
        </w:rPr>
        <w:fldChar w:fldCharType="end"/>
      </w:r>
      <w:r w:rsidRPr="00D86415">
        <w:rPr>
          <w:rFonts w:cs="Arial"/>
        </w:rPr>
        <w:t>.</w:t>
      </w:r>
    </w:p>
    <w:p w14:paraId="4DED87C1" w14:textId="0ED85415" w:rsidR="00010E78" w:rsidRPr="00D86415" w:rsidRDefault="00010E78" w:rsidP="00010E78">
      <w:pPr>
        <w:suppressAutoHyphens w:val="0"/>
        <w:autoSpaceDN/>
        <w:spacing w:after="0" w:line="240" w:lineRule="auto"/>
        <w:jc w:val="left"/>
        <w:textAlignment w:val="auto"/>
        <w:rPr>
          <w:rFonts w:cs="Arial"/>
        </w:rPr>
      </w:pPr>
    </w:p>
    <w:p w14:paraId="2C7DD1B4" w14:textId="77777777" w:rsidR="00010E78" w:rsidRPr="00D86415" w:rsidRDefault="00010E78" w:rsidP="00010E78">
      <w:pPr>
        <w:rPr>
          <w:rFonts w:cs="Arial"/>
        </w:rPr>
      </w:pPr>
    </w:p>
    <w:p w14:paraId="5EC3BEDF" w14:textId="77777777" w:rsidR="00010E78" w:rsidRPr="00D86415" w:rsidRDefault="00010E78" w:rsidP="00010E78">
      <w:pPr>
        <w:suppressAutoHyphens w:val="0"/>
        <w:autoSpaceDN/>
        <w:spacing w:after="0" w:line="240" w:lineRule="auto"/>
        <w:jc w:val="left"/>
        <w:textAlignment w:val="auto"/>
        <w:rPr>
          <w:rFonts w:cs="Arial"/>
        </w:rPr>
      </w:pPr>
      <w:bookmarkStart w:id="175" w:name="Journal"/>
    </w:p>
    <w:p w14:paraId="167E65AE" w14:textId="77777777" w:rsidR="00995080" w:rsidRPr="00D86415" w:rsidRDefault="00995080" w:rsidP="00010E78">
      <w:pPr>
        <w:suppressAutoHyphens w:val="0"/>
        <w:autoSpaceDN/>
        <w:spacing w:after="0" w:line="240" w:lineRule="auto"/>
        <w:jc w:val="left"/>
        <w:textAlignment w:val="auto"/>
        <w:rPr>
          <w:rFonts w:cs="Arial"/>
        </w:rPr>
      </w:pPr>
      <w:r w:rsidRPr="00D86415">
        <w:rPr>
          <w:rFonts w:cs="Arial"/>
          <w:vanish/>
          <w:color w:val="22743B"/>
          <w:sz w:val="18"/>
        </w:rPr>
        <w:t>Sektionsskift</w:t>
      </w:r>
    </w:p>
    <w:bookmarkEnd w:id="175"/>
    <w:p w14:paraId="0A0F7092" w14:textId="77777777" w:rsidR="00010E78" w:rsidRPr="00D86415" w:rsidRDefault="00010E78" w:rsidP="00010E78">
      <w:pPr>
        <w:rPr>
          <w:rFonts w:cs="Arial"/>
        </w:rPr>
        <w:sectPr w:rsidR="00010E78" w:rsidRPr="00D86415" w:rsidSect="00B44AF3">
          <w:headerReference w:type="default" r:id="rId26"/>
          <w:footerReference w:type="default" r:id="rId27"/>
          <w:pgSz w:w="16840" w:h="11900" w:orient="landscape" w:code="9"/>
          <w:pgMar w:top="2268" w:right="1247" w:bottom="1701" w:left="3402" w:header="709" w:footer="369" w:gutter="0"/>
          <w:cols w:space="708"/>
          <w:docGrid w:linePitch="360"/>
        </w:sectPr>
      </w:pPr>
    </w:p>
    <w:p w14:paraId="0D5E58E6" w14:textId="77777777" w:rsidR="00010E78" w:rsidRPr="00D86415" w:rsidRDefault="00010E78" w:rsidP="00010E78">
      <w:pPr>
        <w:pStyle w:val="Overskrift1"/>
        <w:numPr>
          <w:ilvl w:val="0"/>
          <w:numId w:val="1"/>
        </w:numPr>
        <w:rPr>
          <w:rFonts w:cs="Arial"/>
        </w:rPr>
      </w:pPr>
      <w:bookmarkStart w:id="179" w:name="_Ref95136149"/>
      <w:bookmarkStart w:id="180" w:name="_Ref95136154"/>
      <w:bookmarkStart w:id="181" w:name="_Ref95136173"/>
      <w:bookmarkStart w:id="182" w:name="_Ref95382528"/>
      <w:bookmarkStart w:id="183" w:name="_Ref95382530"/>
      <w:bookmarkStart w:id="184" w:name="_Ref95382532"/>
      <w:bookmarkStart w:id="185" w:name="_Toc208215128"/>
      <w:r w:rsidRPr="00D86415">
        <w:rPr>
          <w:rFonts w:cs="Arial"/>
        </w:rPr>
        <w:lastRenderedPageBreak/>
        <w:t>Niv. 4: Forholdsregler ved fejl</w:t>
      </w:r>
      <w:r w:rsidR="00B61E2D" w:rsidRPr="00D86415">
        <w:rPr>
          <w:rFonts w:cs="Arial"/>
        </w:rPr>
        <w:t xml:space="preserve">, </w:t>
      </w:r>
      <w:r w:rsidRPr="00D86415">
        <w:rPr>
          <w:rFonts w:cs="Arial"/>
        </w:rPr>
        <w:t>mangler</w:t>
      </w:r>
      <w:bookmarkEnd w:id="179"/>
      <w:bookmarkEnd w:id="180"/>
      <w:bookmarkEnd w:id="181"/>
      <w:r w:rsidR="00B61E2D" w:rsidRPr="00D86415">
        <w:rPr>
          <w:rFonts w:cs="Arial"/>
        </w:rPr>
        <w:t xml:space="preserve"> og nedbrud</w:t>
      </w:r>
      <w:bookmarkEnd w:id="182"/>
      <w:bookmarkEnd w:id="183"/>
      <w:bookmarkEnd w:id="184"/>
      <w:bookmarkEnd w:id="185"/>
    </w:p>
    <w:p w14:paraId="1F1DDAD9" w14:textId="7BB2ABC7" w:rsidR="00AE1407" w:rsidRPr="00D86415" w:rsidRDefault="00A549D2" w:rsidP="00AE1407">
      <w:pPr>
        <w:rPr>
          <w:rFonts w:cs="Arial"/>
        </w:rPr>
      </w:pPr>
      <w:bookmarkStart w:id="186" w:name="_Ref95139674"/>
      <w:r w:rsidRPr="00D86415">
        <w:rPr>
          <w:rFonts w:cs="Arial"/>
          <w:highlight w:val="cyan"/>
        </w:rPr>
        <w:t xml:space="preserve">ARB/SKE: Hele Niveau 4 ændres, så tabellen slettes. Vi </w:t>
      </w:r>
      <w:r w:rsidR="00A42F36" w:rsidRPr="00D86415">
        <w:rPr>
          <w:rFonts w:cs="Arial"/>
          <w:highlight w:val="cyan"/>
        </w:rPr>
        <w:t>omformulerer</w:t>
      </w:r>
      <w:r w:rsidRPr="00D86415">
        <w:rPr>
          <w:rFonts w:cs="Arial"/>
          <w:highlight w:val="cyan"/>
        </w:rPr>
        <w:t xml:space="preserve"> så vi skal at vi forholder os til Kapitel 7</w:t>
      </w:r>
    </w:p>
    <w:p w14:paraId="57618462" w14:textId="77777777" w:rsidR="00390D08" w:rsidRPr="00D86415" w:rsidRDefault="00390D08" w:rsidP="00390D08">
      <w:pPr>
        <w:pStyle w:val="Overskrift2"/>
        <w:rPr>
          <w:rFonts w:cs="Arial"/>
        </w:rPr>
      </w:pPr>
      <w:bookmarkStart w:id="187" w:name="_Ref95894617"/>
      <w:bookmarkStart w:id="188" w:name="_Toc208215129"/>
      <w:r w:rsidRPr="00D86415">
        <w:rPr>
          <w:rFonts w:cs="Arial"/>
        </w:rPr>
        <w:t>Kompenserende tiltag</w:t>
      </w:r>
      <w:bookmarkEnd w:id="186"/>
      <w:bookmarkEnd w:id="187"/>
      <w:bookmarkEnd w:id="188"/>
    </w:p>
    <w:p w14:paraId="53207D5D" w14:textId="77777777" w:rsidR="00FB7AD2" w:rsidRPr="00D86415" w:rsidRDefault="00FB7AD2" w:rsidP="00FB7AD2">
      <w:pPr>
        <w:rPr>
          <w:rFonts w:cs="Arial"/>
        </w:rPr>
      </w:pPr>
      <w:r w:rsidRPr="00D86415">
        <w:rPr>
          <w:rFonts w:cs="Arial"/>
          <w:highlight w:val="yellow"/>
        </w:rPr>
        <w:t>[</w:t>
      </w:r>
      <w:r w:rsidRPr="00D86415">
        <w:rPr>
          <w:rFonts w:cs="Arial"/>
          <w:b/>
          <w:bCs/>
          <w:highlight w:val="yellow"/>
        </w:rPr>
        <w:t>INFO:</w:t>
      </w:r>
      <w:r w:rsidRPr="00D86415">
        <w:rPr>
          <w:rFonts w:cs="Arial"/>
          <w:highlight w:val="yellow"/>
        </w:rPr>
        <w:t xml:space="preserve"> Hvis hele dette afsnit evt. ender på en selvstændig side (A3), kan der mellem ovenstående skema og dette afsnit indsættes et sektionsskifte, hvor efter dette afsnit kan fremgå på egen A4-side. Husk at tilpas sidehoved/-fod så de ikke sammenkæder med forrige]</w:t>
      </w:r>
    </w:p>
    <w:tbl>
      <w:tblPr>
        <w:tblpPr w:leftFromText="141" w:rightFromText="141" w:vertAnchor="text" w:horzAnchor="page" w:tblpX="12019" w:tblpY="-18"/>
        <w:tblW w:w="3828" w:type="dxa"/>
        <w:tblLayout w:type="fixed"/>
        <w:tblCellMar>
          <w:top w:w="227" w:type="dxa"/>
          <w:left w:w="227" w:type="dxa"/>
          <w:bottom w:w="113" w:type="dxa"/>
          <w:right w:w="227" w:type="dxa"/>
        </w:tblCellMar>
        <w:tblLook w:val="0000" w:firstRow="0" w:lastRow="0" w:firstColumn="0" w:lastColumn="0" w:noHBand="0" w:noVBand="0"/>
      </w:tblPr>
      <w:tblGrid>
        <w:gridCol w:w="3828"/>
      </w:tblGrid>
      <w:tr w:rsidR="00390D08" w:rsidRPr="00D86415" w14:paraId="62026855" w14:textId="77777777" w:rsidTr="00390D08">
        <w:tc>
          <w:tcPr>
            <w:tcW w:w="3828" w:type="dxa"/>
            <w:shd w:val="clear" w:color="auto" w:fill="D8D8D8" w:themeFill="background2"/>
          </w:tcPr>
          <w:p w14:paraId="207649DB" w14:textId="77777777" w:rsidR="00390D08" w:rsidRPr="00D86415" w:rsidRDefault="00390D08" w:rsidP="00390D08">
            <w:pPr>
              <w:pStyle w:val="Boksoverskrift"/>
              <w:rPr>
                <w:rFonts w:cs="Arial"/>
                <w:color w:val="auto"/>
              </w:rPr>
            </w:pPr>
            <w:r w:rsidRPr="00D86415">
              <w:rPr>
                <w:rFonts w:cs="Arial"/>
                <w:color w:val="auto"/>
              </w:rPr>
              <w:t>Brandtekniske installationer til sikring af personer er bl.a.</w:t>
            </w:r>
          </w:p>
          <w:p w14:paraId="74FC0DB4" w14:textId="77777777" w:rsidR="00390D08" w:rsidRPr="00D86415" w:rsidRDefault="00390D08" w:rsidP="00A2484F">
            <w:pPr>
              <w:pStyle w:val="Bokstekst"/>
              <w:numPr>
                <w:ilvl w:val="0"/>
                <w:numId w:val="35"/>
              </w:numPr>
              <w:jc w:val="left"/>
              <w:rPr>
                <w:rFonts w:cs="Arial"/>
                <w:color w:val="auto"/>
              </w:rPr>
            </w:pPr>
            <w:r w:rsidRPr="00D86415">
              <w:rPr>
                <w:rFonts w:cs="Arial"/>
                <w:color w:val="auto"/>
              </w:rPr>
              <w:t>ABA-anlæg</w:t>
            </w:r>
          </w:p>
          <w:p w14:paraId="04A6A69C" w14:textId="77777777" w:rsidR="00390D08" w:rsidRPr="00D86415" w:rsidRDefault="00390D08" w:rsidP="00A2484F">
            <w:pPr>
              <w:pStyle w:val="Bokstekst"/>
              <w:numPr>
                <w:ilvl w:val="0"/>
                <w:numId w:val="35"/>
              </w:numPr>
              <w:jc w:val="left"/>
              <w:rPr>
                <w:rFonts w:cs="Arial"/>
                <w:color w:val="auto"/>
              </w:rPr>
            </w:pPr>
            <w:r w:rsidRPr="00D86415">
              <w:rPr>
                <w:rFonts w:cs="Arial"/>
                <w:color w:val="auto"/>
              </w:rPr>
              <w:t>AVS-anlæg</w:t>
            </w:r>
          </w:p>
          <w:p w14:paraId="085257A9" w14:textId="77777777" w:rsidR="00390D08" w:rsidRPr="00D86415" w:rsidRDefault="00390D08" w:rsidP="00A2484F">
            <w:pPr>
              <w:pStyle w:val="Bokstekst"/>
              <w:numPr>
                <w:ilvl w:val="0"/>
                <w:numId w:val="35"/>
              </w:numPr>
              <w:jc w:val="left"/>
              <w:rPr>
                <w:rFonts w:cs="Arial"/>
                <w:color w:val="auto"/>
              </w:rPr>
            </w:pPr>
            <w:r w:rsidRPr="00D86415">
              <w:rPr>
                <w:rFonts w:cs="Arial"/>
                <w:color w:val="auto"/>
              </w:rPr>
              <w:t>AVA-anlæg</w:t>
            </w:r>
          </w:p>
          <w:p w14:paraId="59F9AF95" w14:textId="77777777" w:rsidR="00390D08" w:rsidRPr="00D86415" w:rsidRDefault="00390D08" w:rsidP="00A2484F">
            <w:pPr>
              <w:pStyle w:val="Bokstekst"/>
              <w:numPr>
                <w:ilvl w:val="0"/>
                <w:numId w:val="35"/>
              </w:numPr>
              <w:jc w:val="left"/>
              <w:rPr>
                <w:rFonts w:cs="Arial"/>
                <w:color w:val="auto"/>
              </w:rPr>
            </w:pPr>
            <w:r w:rsidRPr="00D86415">
              <w:rPr>
                <w:rFonts w:cs="Arial"/>
                <w:color w:val="auto"/>
              </w:rPr>
              <w:t>IVA-anlæg</w:t>
            </w:r>
          </w:p>
          <w:p w14:paraId="5AD1C204" w14:textId="77777777" w:rsidR="00390D08" w:rsidRPr="00D86415" w:rsidRDefault="00390D08" w:rsidP="00A2484F">
            <w:pPr>
              <w:pStyle w:val="Bokstekst"/>
              <w:numPr>
                <w:ilvl w:val="0"/>
                <w:numId w:val="35"/>
              </w:numPr>
              <w:jc w:val="left"/>
              <w:rPr>
                <w:rFonts w:cs="Arial"/>
                <w:color w:val="auto"/>
              </w:rPr>
            </w:pPr>
            <w:r w:rsidRPr="00D86415">
              <w:rPr>
                <w:rFonts w:cs="Arial"/>
                <w:color w:val="auto"/>
              </w:rPr>
              <w:t>Røgalarmanlæg</w:t>
            </w:r>
          </w:p>
          <w:p w14:paraId="3C0CF9F5" w14:textId="77777777" w:rsidR="00390D08" w:rsidRPr="00D86415" w:rsidRDefault="00390D08" w:rsidP="00A2484F">
            <w:pPr>
              <w:pStyle w:val="Bokstekst"/>
              <w:numPr>
                <w:ilvl w:val="0"/>
                <w:numId w:val="35"/>
              </w:numPr>
              <w:jc w:val="left"/>
              <w:rPr>
                <w:rFonts w:cs="Arial"/>
                <w:color w:val="auto"/>
              </w:rPr>
            </w:pPr>
            <w:r w:rsidRPr="00D86415">
              <w:rPr>
                <w:rFonts w:cs="Arial"/>
                <w:color w:val="auto"/>
              </w:rPr>
              <w:t>ABV-anlæg</w:t>
            </w:r>
          </w:p>
          <w:p w14:paraId="58DDF210" w14:textId="77777777" w:rsidR="00390D08" w:rsidRPr="00D86415" w:rsidRDefault="00390D08" w:rsidP="00A2484F">
            <w:pPr>
              <w:pStyle w:val="Bokstekst"/>
              <w:numPr>
                <w:ilvl w:val="0"/>
                <w:numId w:val="35"/>
              </w:numPr>
              <w:jc w:val="left"/>
              <w:rPr>
                <w:rFonts w:cs="Arial"/>
                <w:color w:val="auto"/>
              </w:rPr>
            </w:pPr>
            <w:r w:rsidRPr="00D86415">
              <w:rPr>
                <w:rFonts w:cs="Arial"/>
                <w:color w:val="auto"/>
              </w:rPr>
              <w:t>Flugtvejs- og panikbelysning</w:t>
            </w:r>
          </w:p>
          <w:p w14:paraId="559C2348" w14:textId="77777777" w:rsidR="00390D08" w:rsidRPr="00D86415" w:rsidRDefault="00390D08" w:rsidP="00A2484F">
            <w:pPr>
              <w:pStyle w:val="Bokstekst"/>
              <w:numPr>
                <w:ilvl w:val="0"/>
                <w:numId w:val="35"/>
              </w:numPr>
              <w:jc w:val="left"/>
              <w:rPr>
                <w:rFonts w:cs="Arial"/>
              </w:rPr>
            </w:pPr>
            <w:r w:rsidRPr="00D86415">
              <w:rPr>
                <w:rFonts w:cs="Arial"/>
                <w:color w:val="auto"/>
              </w:rPr>
              <w:t>ATA-anlæg</w:t>
            </w:r>
          </w:p>
        </w:tc>
      </w:tr>
    </w:tbl>
    <w:p w14:paraId="1169634B" w14:textId="77777777" w:rsidR="00390D08" w:rsidRPr="00D86415" w:rsidRDefault="00390D08" w:rsidP="00390D08">
      <w:pPr>
        <w:rPr>
          <w:rFonts w:cs="Arial"/>
        </w:rPr>
      </w:pPr>
      <w:r w:rsidRPr="00D86415">
        <w:rPr>
          <w:rFonts w:cs="Arial"/>
        </w:rPr>
        <w:t>Den primære procedure er, at fejlen skal udbedres hurtigst muligt, og for brandtekniske installationer, der er installeret til sikring af personer, skal der iværksættes kompenserende tiltag, indtil fejlen er udbedret, alternativt må lokalerne ikke benyttes.</w:t>
      </w:r>
    </w:p>
    <w:p w14:paraId="1312E2A1" w14:textId="77777777" w:rsidR="007F2360" w:rsidRPr="00D86415" w:rsidRDefault="007F2360" w:rsidP="00390D08">
      <w:pPr>
        <w:rPr>
          <w:rFonts w:cs="Arial"/>
        </w:rPr>
      </w:pPr>
      <w:r w:rsidRPr="00D86415">
        <w:rPr>
          <w:rFonts w:cs="Arial"/>
        </w:rPr>
        <w:t>Kompenserende tiltag, ved svigt eller udkobling ifm. service af brandtekniske installation til sikring af personer:</w:t>
      </w:r>
    </w:p>
    <w:p w14:paraId="568CFEAC" w14:textId="77777777" w:rsidR="007F2360" w:rsidRPr="00D86415" w:rsidRDefault="007F2360" w:rsidP="005A7443">
      <w:pPr>
        <w:pStyle w:val="Listeafsnit"/>
        <w:numPr>
          <w:ilvl w:val="0"/>
          <w:numId w:val="115"/>
        </w:numPr>
        <w:jc w:val="left"/>
        <w:rPr>
          <w:rFonts w:ascii="Arial" w:hAnsi="Arial" w:cs="Arial"/>
        </w:rPr>
      </w:pPr>
      <w:r w:rsidRPr="00D86415">
        <w:rPr>
          <w:rFonts w:ascii="Arial" w:hAnsi="Arial" w:cs="Arial"/>
        </w:rPr>
        <w:t>For arrangement i et forsamlingslokaleafsnit, hvor fejlen ikke umiddelbar kan rettes, skal arrangementet stoppes, og afsnittet skal rømmes.</w:t>
      </w:r>
    </w:p>
    <w:p w14:paraId="7A12F18F" w14:textId="77777777" w:rsidR="007F2360" w:rsidRPr="00D86415" w:rsidRDefault="007F2360" w:rsidP="005A7443">
      <w:pPr>
        <w:pStyle w:val="Listeafsnit"/>
        <w:numPr>
          <w:ilvl w:val="0"/>
          <w:numId w:val="115"/>
        </w:numPr>
        <w:jc w:val="left"/>
        <w:rPr>
          <w:rFonts w:ascii="Arial" w:hAnsi="Arial" w:cs="Arial"/>
        </w:rPr>
      </w:pPr>
      <w:r w:rsidRPr="00D86415">
        <w:rPr>
          <w:rFonts w:ascii="Arial" w:hAnsi="Arial" w:cs="Arial"/>
        </w:rPr>
        <w:t>For øvrige bygningsafsnit, hvor det er indenfor normal brugstid af lokalerne, skal der indsættes en runderende vagt i området, hvor anlægget er ude af drift. Vagten skal ved brandkendetegn kunne aktivere varslingsanlægget og alarmere redningsberedskabet. Er der ikke installeret varslingsanlæg eller er dette også ude af drift, skal vagten medbringe megafon for varsling af brugerne. Én vagt kan højst dække én etage og højst:</w:t>
      </w:r>
    </w:p>
    <w:p w14:paraId="43C9FC6D" w14:textId="77777777" w:rsidR="007F2360" w:rsidRPr="00D86415" w:rsidRDefault="007F2360" w:rsidP="00A2484F">
      <w:pPr>
        <w:pStyle w:val="Listeafsnit"/>
        <w:numPr>
          <w:ilvl w:val="1"/>
          <w:numId w:val="36"/>
        </w:numPr>
        <w:jc w:val="left"/>
        <w:rPr>
          <w:rFonts w:ascii="Arial" w:hAnsi="Arial" w:cs="Arial"/>
          <w:highlight w:val="red"/>
        </w:rPr>
      </w:pPr>
      <w:r w:rsidRPr="00D86415">
        <w:rPr>
          <w:rFonts w:ascii="Arial" w:hAnsi="Arial" w:cs="Arial"/>
          <w:highlight w:val="red"/>
        </w:rPr>
        <w:t>5.000 m</w:t>
      </w:r>
      <w:r w:rsidRPr="00D86415">
        <w:rPr>
          <w:rFonts w:ascii="Arial" w:hAnsi="Arial" w:cs="Arial"/>
          <w:highlight w:val="red"/>
          <w:vertAlign w:val="superscript"/>
        </w:rPr>
        <w:t>2</w:t>
      </w:r>
      <w:r w:rsidRPr="00D86415">
        <w:rPr>
          <w:rFonts w:ascii="Arial" w:hAnsi="Arial" w:cs="Arial"/>
          <w:highlight w:val="red"/>
        </w:rPr>
        <w:t xml:space="preserve"> i AVK 1</w:t>
      </w:r>
    </w:p>
    <w:p w14:paraId="36E5B6A4" w14:textId="77777777" w:rsidR="007F2360" w:rsidRPr="00D86415" w:rsidRDefault="007F2360" w:rsidP="00A2484F">
      <w:pPr>
        <w:pStyle w:val="Listeafsnit"/>
        <w:numPr>
          <w:ilvl w:val="1"/>
          <w:numId w:val="36"/>
        </w:numPr>
        <w:jc w:val="left"/>
        <w:rPr>
          <w:rFonts w:ascii="Arial" w:hAnsi="Arial" w:cs="Arial"/>
          <w:highlight w:val="red"/>
        </w:rPr>
      </w:pPr>
      <w:r w:rsidRPr="00D86415">
        <w:rPr>
          <w:rFonts w:ascii="Arial" w:hAnsi="Arial" w:cs="Arial"/>
          <w:highlight w:val="red"/>
        </w:rPr>
        <w:t>2.000 m</w:t>
      </w:r>
      <w:r w:rsidRPr="00D86415">
        <w:rPr>
          <w:rFonts w:ascii="Arial" w:hAnsi="Arial" w:cs="Arial"/>
          <w:highlight w:val="red"/>
          <w:vertAlign w:val="superscript"/>
        </w:rPr>
        <w:t>2</w:t>
      </w:r>
      <w:r w:rsidRPr="00D86415">
        <w:rPr>
          <w:rFonts w:ascii="Arial" w:hAnsi="Arial" w:cs="Arial"/>
          <w:highlight w:val="red"/>
        </w:rPr>
        <w:t xml:space="preserve"> i AVK 2</w:t>
      </w:r>
    </w:p>
    <w:p w14:paraId="259C91A3" w14:textId="77777777" w:rsidR="007F2360" w:rsidRPr="00D86415" w:rsidRDefault="007F2360" w:rsidP="00A2484F">
      <w:pPr>
        <w:pStyle w:val="Listeafsnit"/>
        <w:numPr>
          <w:ilvl w:val="1"/>
          <w:numId w:val="36"/>
        </w:numPr>
        <w:jc w:val="left"/>
        <w:rPr>
          <w:rFonts w:ascii="Arial" w:hAnsi="Arial" w:cs="Arial"/>
          <w:highlight w:val="red"/>
        </w:rPr>
      </w:pPr>
      <w:r w:rsidRPr="00D86415">
        <w:rPr>
          <w:rFonts w:ascii="Arial" w:hAnsi="Arial" w:cs="Arial"/>
          <w:highlight w:val="red"/>
        </w:rPr>
        <w:t>5.000 m</w:t>
      </w:r>
      <w:r w:rsidRPr="00D86415">
        <w:rPr>
          <w:rFonts w:ascii="Arial" w:hAnsi="Arial" w:cs="Arial"/>
          <w:highlight w:val="red"/>
          <w:vertAlign w:val="superscript"/>
        </w:rPr>
        <w:t>2</w:t>
      </w:r>
      <w:r w:rsidRPr="00D86415">
        <w:rPr>
          <w:rFonts w:ascii="Arial" w:hAnsi="Arial" w:cs="Arial"/>
          <w:highlight w:val="red"/>
        </w:rPr>
        <w:t xml:space="preserve"> i AVK 3</w:t>
      </w:r>
    </w:p>
    <w:p w14:paraId="028BEED0" w14:textId="77777777" w:rsidR="007F2360" w:rsidRPr="00D86415" w:rsidRDefault="007F2360" w:rsidP="00A2484F">
      <w:pPr>
        <w:pStyle w:val="Listeafsnit"/>
        <w:numPr>
          <w:ilvl w:val="1"/>
          <w:numId w:val="36"/>
        </w:numPr>
        <w:jc w:val="left"/>
        <w:rPr>
          <w:rFonts w:ascii="Arial" w:hAnsi="Arial" w:cs="Arial"/>
          <w:highlight w:val="red"/>
        </w:rPr>
      </w:pPr>
      <w:r w:rsidRPr="00D86415">
        <w:rPr>
          <w:rFonts w:ascii="Arial" w:hAnsi="Arial" w:cs="Arial"/>
          <w:highlight w:val="red"/>
        </w:rPr>
        <w:t>600 m</w:t>
      </w:r>
      <w:r w:rsidRPr="00D86415">
        <w:rPr>
          <w:rFonts w:ascii="Arial" w:hAnsi="Arial" w:cs="Arial"/>
          <w:highlight w:val="red"/>
          <w:vertAlign w:val="superscript"/>
        </w:rPr>
        <w:t>2</w:t>
      </w:r>
      <w:r w:rsidRPr="00D86415">
        <w:rPr>
          <w:rFonts w:ascii="Arial" w:hAnsi="Arial" w:cs="Arial"/>
          <w:highlight w:val="red"/>
        </w:rPr>
        <w:t xml:space="preserve"> i AVK 5 &amp; 6</w:t>
      </w:r>
    </w:p>
    <w:p w14:paraId="4D5557CF" w14:textId="77777777" w:rsidR="00537559" w:rsidRPr="00D86415" w:rsidRDefault="00537559" w:rsidP="00A2484F">
      <w:pPr>
        <w:pStyle w:val="Listeafsnit"/>
        <w:numPr>
          <w:ilvl w:val="1"/>
          <w:numId w:val="36"/>
        </w:numPr>
        <w:jc w:val="left"/>
        <w:rPr>
          <w:rFonts w:ascii="Arial" w:hAnsi="Arial" w:cs="Arial"/>
          <w:highlight w:val="yellow"/>
        </w:rPr>
      </w:pPr>
      <w:r w:rsidRPr="00D86415">
        <w:rPr>
          <w:rFonts w:ascii="Arial" w:hAnsi="Arial" w:cs="Arial"/>
          <w:highlight w:val="yellow"/>
        </w:rPr>
        <w:t>[</w:t>
      </w:r>
      <w:r w:rsidRPr="00D86415">
        <w:rPr>
          <w:rFonts w:ascii="Arial" w:hAnsi="Arial" w:cs="Arial"/>
          <w:b/>
          <w:bCs/>
          <w:highlight w:val="yellow"/>
        </w:rPr>
        <w:t>INFO:</w:t>
      </w:r>
      <w:r w:rsidRPr="00D86415">
        <w:rPr>
          <w:rFonts w:ascii="Arial" w:hAnsi="Arial" w:cs="Arial"/>
          <w:highlight w:val="yellow"/>
        </w:rPr>
        <w:t xml:space="preserve"> Ovenstående punkter skal indgå i teksten mere projekt specifikt og er kun stillet sådan op for at vi ved hvilke tal vi skal tilføje.]</w:t>
      </w:r>
    </w:p>
    <w:p w14:paraId="5E168D85" w14:textId="77777777" w:rsidR="007F2360" w:rsidRPr="00D86415" w:rsidRDefault="007F2360" w:rsidP="007F2360">
      <w:pPr>
        <w:pStyle w:val="Listeafsnit"/>
        <w:numPr>
          <w:ilvl w:val="0"/>
          <w:numId w:val="0"/>
        </w:numPr>
        <w:ind w:left="624"/>
        <w:jc w:val="left"/>
        <w:rPr>
          <w:rFonts w:ascii="Arial" w:hAnsi="Arial" w:cs="Arial"/>
        </w:rPr>
      </w:pPr>
      <w:r w:rsidRPr="00D86415">
        <w:rPr>
          <w:rFonts w:ascii="Arial" w:hAnsi="Arial" w:cs="Arial"/>
        </w:rPr>
        <w:t xml:space="preserve">Rundering kan foretages af en intern medarbejder, der er instrueret i at aktivere varslingsanlægget og alarmere redningsberedskabet i tilfælde af røg- eller brandudvikling. Vagten skal have en klar defineret rolle og forholdsordre, som skal tilgodese sikkerhedsniveauet. Vagten kan ikke varetage andre funktioner end denne overvågningsfunktion. </w:t>
      </w:r>
    </w:p>
    <w:p w14:paraId="224018AF" w14:textId="77777777" w:rsidR="007F2360" w:rsidRPr="00D86415" w:rsidRDefault="007F2360" w:rsidP="005A7443">
      <w:pPr>
        <w:pStyle w:val="Listeafsnit"/>
        <w:numPr>
          <w:ilvl w:val="0"/>
          <w:numId w:val="116"/>
        </w:numPr>
        <w:jc w:val="left"/>
        <w:rPr>
          <w:rFonts w:ascii="Arial" w:hAnsi="Arial" w:cs="Arial"/>
        </w:rPr>
      </w:pPr>
      <w:r w:rsidRPr="00D86415">
        <w:rPr>
          <w:rFonts w:ascii="Arial" w:hAnsi="Arial" w:cs="Arial"/>
        </w:rPr>
        <w:t>Ved svigt af ATA-anlæg i trapperum kan der indsættes en runderingsvagt i hvert trapperum med ATA anlæg.</w:t>
      </w:r>
    </w:p>
    <w:p w14:paraId="0FFFC499" w14:textId="77777777" w:rsidR="00995080" w:rsidRPr="00D86415" w:rsidRDefault="00995080" w:rsidP="00390D08">
      <w:pPr>
        <w:rPr>
          <w:rFonts w:cs="Arial"/>
        </w:rPr>
      </w:pPr>
    </w:p>
    <w:p w14:paraId="6225DEF2" w14:textId="77777777" w:rsidR="00995080" w:rsidRPr="00D86415" w:rsidRDefault="00995080" w:rsidP="00390D08">
      <w:pPr>
        <w:rPr>
          <w:rFonts w:cs="Arial"/>
        </w:rPr>
        <w:sectPr w:rsidR="00995080" w:rsidRPr="00D86415" w:rsidSect="00A42F36">
          <w:headerReference w:type="default" r:id="rId28"/>
          <w:footerReference w:type="default" r:id="rId29"/>
          <w:pgSz w:w="11906" w:h="16838" w:code="9"/>
          <w:pgMar w:top="2268" w:right="1418" w:bottom="1701" w:left="3402" w:header="709" w:footer="369" w:gutter="0"/>
          <w:cols w:space="708"/>
          <w:docGrid w:linePitch="360"/>
        </w:sectPr>
      </w:pPr>
      <w:r w:rsidRPr="00D86415">
        <w:rPr>
          <w:rFonts w:cs="Arial"/>
          <w:vanish/>
          <w:color w:val="22743B"/>
          <w:sz w:val="18"/>
        </w:rPr>
        <w:t>Sektionsskif</w:t>
      </w:r>
      <w:r w:rsidR="000C3D45" w:rsidRPr="00D86415">
        <w:rPr>
          <w:rFonts w:cs="Arial"/>
          <w:vanish/>
          <w:color w:val="22743B"/>
          <w:sz w:val="18"/>
        </w:rPr>
        <w:t>te</w:t>
      </w:r>
    </w:p>
    <w:p w14:paraId="61E6E10C" w14:textId="77777777" w:rsidR="00010E78" w:rsidRPr="00D86415" w:rsidRDefault="00010E78" w:rsidP="00010E78">
      <w:pPr>
        <w:pStyle w:val="Overskrift1"/>
        <w:numPr>
          <w:ilvl w:val="0"/>
          <w:numId w:val="1"/>
        </w:numPr>
        <w:rPr>
          <w:rFonts w:cs="Arial"/>
        </w:rPr>
      </w:pPr>
      <w:bookmarkStart w:id="189" w:name="_Ref95132089"/>
      <w:bookmarkStart w:id="190" w:name="_Toc208215130"/>
      <w:r w:rsidRPr="00D86415">
        <w:rPr>
          <w:rFonts w:cs="Arial"/>
        </w:rPr>
        <w:lastRenderedPageBreak/>
        <w:t>Servicekontrakter, manualer m.v.</w:t>
      </w:r>
      <w:bookmarkEnd w:id="189"/>
      <w:bookmarkEnd w:id="190"/>
    </w:p>
    <w:p w14:paraId="71548237" w14:textId="55BCD037" w:rsidR="00010E78" w:rsidRPr="00D86415" w:rsidRDefault="00DD235A" w:rsidP="00010E78">
      <w:pPr>
        <w:rPr>
          <w:rFonts w:cs="Arial"/>
        </w:rPr>
      </w:pPr>
      <w:r w:rsidRPr="00D86415">
        <w:rPr>
          <w:rFonts w:cs="Arial"/>
        </w:rPr>
        <w:t>S</w:t>
      </w:r>
      <w:r w:rsidRPr="00D86415">
        <w:rPr>
          <w:rFonts w:cs="Arial"/>
          <w:highlight w:val="red"/>
        </w:rPr>
        <w:t>ervicekontrakter, mindre leverandørmanualer og inspektionsrapporter</w:t>
      </w:r>
      <w:r w:rsidR="0085194C" w:rsidRPr="00D86415">
        <w:rPr>
          <w:rFonts w:cs="Arial"/>
        </w:rPr>
        <w:t xml:space="preserve"> opbevares</w:t>
      </w:r>
      <w:r w:rsidR="002A7A8D" w:rsidRPr="00D86415">
        <w:rPr>
          <w:rFonts w:cs="Arial"/>
        </w:rPr>
        <w:t xml:space="preserve"> ikke i udprintet version – de </w:t>
      </w:r>
      <w:r w:rsidR="007F6F95" w:rsidRPr="00D86415">
        <w:rPr>
          <w:rFonts w:cs="Arial"/>
        </w:rPr>
        <w:t>findes arkiveret på</w:t>
      </w:r>
      <w:r w:rsidR="0085194C" w:rsidRPr="00D86415">
        <w:rPr>
          <w:rFonts w:cs="Arial"/>
        </w:rPr>
        <w:t xml:space="preserve"> AAU’s digitale arkiv</w:t>
      </w:r>
      <w:r w:rsidR="00010E78" w:rsidRPr="00D86415">
        <w:rPr>
          <w:rFonts w:cs="Arial"/>
        </w:rPr>
        <w:t>.</w:t>
      </w:r>
    </w:p>
    <w:p w14:paraId="7B9D1FF4" w14:textId="77777777" w:rsidR="00CF6325" w:rsidRPr="00D86415" w:rsidRDefault="00CF6325" w:rsidP="00010E78">
      <w:pPr>
        <w:rPr>
          <w:rFonts w:cs="Arial"/>
        </w:rPr>
      </w:pPr>
    </w:p>
    <w:p w14:paraId="521477A8" w14:textId="77777777" w:rsidR="00010E78" w:rsidRPr="00D86415" w:rsidRDefault="00010E78" w:rsidP="00010E78">
      <w:pPr>
        <w:pStyle w:val="Overskrift1"/>
        <w:numPr>
          <w:ilvl w:val="0"/>
          <w:numId w:val="1"/>
        </w:numPr>
        <w:rPr>
          <w:rFonts w:cs="Arial"/>
        </w:rPr>
      </w:pPr>
      <w:bookmarkStart w:id="191" w:name="_Ref95126017"/>
      <w:bookmarkStart w:id="192" w:name="_Toc208215131"/>
      <w:bookmarkStart w:id="193" w:name="_Hlk117583468"/>
      <w:r w:rsidRPr="00D86415">
        <w:rPr>
          <w:rFonts w:cs="Arial"/>
        </w:rPr>
        <w:lastRenderedPageBreak/>
        <w:t>Driftsorganisation</w:t>
      </w:r>
      <w:bookmarkEnd w:id="191"/>
      <w:bookmarkEnd w:id="192"/>
    </w:p>
    <w:p w14:paraId="421EB888" w14:textId="2B749A6F" w:rsidR="002B05B8" w:rsidRPr="00D86415" w:rsidRDefault="002B05B8" w:rsidP="00010E78">
      <w:pPr>
        <w:rPr>
          <w:rFonts w:cs="Arial"/>
        </w:rPr>
      </w:pPr>
      <w:r w:rsidRPr="00D86415">
        <w:rPr>
          <w:rFonts w:cs="Arial"/>
        </w:rPr>
        <w:t xml:space="preserve">I følgende </w:t>
      </w:r>
      <w:r w:rsidR="00D11B7C" w:rsidRPr="00D86415">
        <w:rPr>
          <w:rFonts w:cs="Arial"/>
        </w:rPr>
        <w:t xml:space="preserve">afsnit beskrives bygningens </w:t>
      </w:r>
      <w:r w:rsidRPr="00D86415">
        <w:rPr>
          <w:rFonts w:cs="Arial"/>
        </w:rPr>
        <w:t>driftsorganisation</w:t>
      </w:r>
      <w:r w:rsidR="00D11B7C" w:rsidRPr="00D86415">
        <w:rPr>
          <w:rFonts w:cs="Arial"/>
        </w:rPr>
        <w:t>en sammen med</w:t>
      </w:r>
      <w:r w:rsidRPr="00D86415">
        <w:rPr>
          <w:rFonts w:cs="Arial"/>
        </w:rPr>
        <w:t xml:space="preserve"> den enkeltes ansvar og rolle</w:t>
      </w:r>
      <w:r w:rsidR="00D11B7C" w:rsidRPr="00D86415">
        <w:rPr>
          <w:rFonts w:cs="Arial"/>
        </w:rPr>
        <w:t xml:space="preserve">r. </w:t>
      </w:r>
    </w:p>
    <w:p w14:paraId="76C5B78A" w14:textId="3E3C70C6" w:rsidR="00010E78" w:rsidRPr="00D86415" w:rsidRDefault="00010E78" w:rsidP="00010E78">
      <w:pPr>
        <w:rPr>
          <w:rFonts w:cs="Arial"/>
        </w:rPr>
      </w:pPr>
      <w:r w:rsidRPr="00D86415">
        <w:rPr>
          <w:rFonts w:cs="Arial"/>
        </w:rPr>
        <w:t xml:space="preserve">Kontaktinformationer til den til enhver tid værende driftsansvarlige fremgår af afsnit </w:t>
      </w:r>
      <w:r w:rsidRPr="00D86415">
        <w:rPr>
          <w:rFonts w:cs="Arial"/>
        </w:rPr>
        <w:fldChar w:fldCharType="begin"/>
      </w:r>
      <w:r w:rsidRPr="00D86415">
        <w:rPr>
          <w:rFonts w:cs="Arial"/>
        </w:rPr>
        <w:instrText xml:space="preserve"> REF _Ref94621574 \r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rPr>
        <w:t>2</w:t>
      </w:r>
      <w:r w:rsidRPr="00D86415">
        <w:rPr>
          <w:rFonts w:cs="Arial"/>
        </w:rPr>
        <w:fldChar w:fldCharType="end"/>
      </w:r>
      <w:r w:rsidRPr="00D86415">
        <w:rPr>
          <w:rFonts w:cs="Arial"/>
        </w:rPr>
        <w:t xml:space="preserve"> </w:t>
      </w:r>
      <w:r w:rsidRPr="00D86415">
        <w:rPr>
          <w:rFonts w:cs="Arial"/>
        </w:rPr>
        <w:fldChar w:fldCharType="begin"/>
      </w:r>
      <w:r w:rsidRPr="00D86415">
        <w:rPr>
          <w:rFonts w:cs="Arial"/>
        </w:rPr>
        <w:instrText xml:space="preserve"> REF _Ref94621574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rPr>
        <w:t>Generelle kontaktliste</w:t>
      </w:r>
      <w:r w:rsidRPr="00D86415">
        <w:rPr>
          <w:rFonts w:cs="Arial"/>
        </w:rPr>
        <w:fldChar w:fldCharType="end"/>
      </w:r>
      <w:r w:rsidRPr="00D86415">
        <w:rPr>
          <w:rFonts w:cs="Arial"/>
        </w:rPr>
        <w:t xml:space="preserve">, side </w:t>
      </w:r>
      <w:r w:rsidRPr="00D86415">
        <w:rPr>
          <w:rFonts w:cs="Arial"/>
        </w:rPr>
        <w:fldChar w:fldCharType="begin"/>
      </w:r>
      <w:r w:rsidRPr="00D86415">
        <w:rPr>
          <w:rFonts w:cs="Arial"/>
        </w:rPr>
        <w:instrText xml:space="preserve"> PAGEREF _Ref94621574 \h </w:instrText>
      </w:r>
      <w:r w:rsidRPr="00D86415">
        <w:rPr>
          <w:rFonts w:cs="Arial"/>
        </w:rPr>
      </w:r>
      <w:r w:rsidRPr="00D86415">
        <w:rPr>
          <w:rFonts w:cs="Arial"/>
        </w:rPr>
        <w:fldChar w:fldCharType="separate"/>
      </w:r>
      <w:r w:rsidR="0024235E" w:rsidRPr="00D86415">
        <w:rPr>
          <w:rFonts w:cs="Arial"/>
          <w:noProof/>
        </w:rPr>
        <w:t>9</w:t>
      </w:r>
      <w:r w:rsidRPr="00D86415">
        <w:rPr>
          <w:rFonts w:cs="Arial"/>
        </w:rPr>
        <w:fldChar w:fldCharType="end"/>
      </w:r>
      <w:r w:rsidRPr="00D86415">
        <w:rPr>
          <w:rFonts w:cs="Arial"/>
        </w:rPr>
        <w:t xml:space="preserve">. </w:t>
      </w:r>
      <w:r w:rsidRPr="00D86415">
        <w:rPr>
          <w:rFonts w:cs="Arial"/>
          <w:highlight w:val="magenta"/>
        </w:rPr>
        <w:t>Det skal meddeles kommunalbestyrelsen, hvem der er den/de enhver tid værende driftsansvarlige person(er)</w:t>
      </w:r>
      <w:r w:rsidRPr="00D86415">
        <w:rPr>
          <w:rStyle w:val="Fodnotehenvisning"/>
          <w:rFonts w:cs="Arial"/>
          <w:highlight w:val="magenta"/>
        </w:rPr>
        <w:footnoteReference w:id="2"/>
      </w:r>
      <w:r w:rsidRPr="00D86415">
        <w:rPr>
          <w:rFonts w:cs="Arial"/>
          <w:highlight w:val="magenta"/>
        </w:rPr>
        <w:t>.</w:t>
      </w:r>
      <w:r w:rsidRPr="00D86415">
        <w:rPr>
          <w:rFonts w:cs="Arial"/>
        </w:rPr>
        <w:t xml:space="preserve"> </w:t>
      </w:r>
      <w:r w:rsidRPr="00D86415">
        <w:rPr>
          <w:rFonts w:cs="Arial"/>
          <w:highlight w:val="yellow"/>
        </w:rPr>
        <w:t>[</w:t>
      </w:r>
      <w:r w:rsidRPr="00D86415">
        <w:rPr>
          <w:rFonts w:cs="Arial"/>
          <w:b/>
          <w:bCs/>
          <w:highlight w:val="yellow"/>
        </w:rPr>
        <w:t>INFO:</w:t>
      </w:r>
      <w:r w:rsidRPr="00D86415">
        <w:rPr>
          <w:rFonts w:cs="Arial"/>
          <w:highlight w:val="yellow"/>
        </w:rPr>
        <w:t xml:space="preserve"> Er kun relevant for byggerier omfattet af §147]</w:t>
      </w:r>
    </w:p>
    <w:tbl>
      <w:tblPr>
        <w:tblW w:w="9354" w:type="dxa"/>
        <w:tblInd w:w="-2268" w:type="dxa"/>
        <w:tblLayout w:type="fixed"/>
        <w:tblCellMar>
          <w:left w:w="0" w:type="dxa"/>
          <w:right w:w="0" w:type="dxa"/>
        </w:tblCellMar>
        <w:tblLook w:val="0000" w:firstRow="0" w:lastRow="0" w:firstColumn="0" w:lastColumn="0" w:noHBand="0" w:noVBand="0"/>
      </w:tblPr>
      <w:tblGrid>
        <w:gridCol w:w="1994"/>
        <w:gridCol w:w="285"/>
        <w:gridCol w:w="7075"/>
      </w:tblGrid>
      <w:tr w:rsidR="00E0286A" w:rsidRPr="00D86415" w14:paraId="6C76AF0D" w14:textId="77777777" w:rsidTr="00B63546">
        <w:trPr>
          <w:cantSplit/>
          <w:trHeight w:val="283"/>
        </w:trPr>
        <w:tc>
          <w:tcPr>
            <w:tcW w:w="1994" w:type="dxa"/>
            <w:shd w:val="clear" w:color="auto" w:fill="D8D8D8" w:themeFill="background2"/>
            <w:tcMar>
              <w:left w:w="57" w:type="dxa"/>
              <w:right w:w="57" w:type="dxa"/>
            </w:tcMar>
          </w:tcPr>
          <w:p w14:paraId="45454F8D" w14:textId="2DB08000" w:rsidR="00E0286A" w:rsidRPr="00D86415" w:rsidRDefault="00E0286A" w:rsidP="00B63546">
            <w:pPr>
              <w:pStyle w:val="Figuroverskrift"/>
              <w:keepNext/>
              <w:rPr>
                <w:rFonts w:cs="Arial"/>
              </w:rPr>
            </w:pPr>
            <w:bookmarkStart w:id="194" w:name="_Ref182297099"/>
            <w:r w:rsidRPr="00D86415">
              <w:rPr>
                <w:rFonts w:cs="Arial"/>
              </w:rPr>
              <w:t xml:space="preserve">Tabel </w:t>
            </w:r>
            <w:r w:rsidR="00222626" w:rsidRPr="00D86415">
              <w:rPr>
                <w:rFonts w:cs="Arial"/>
              </w:rPr>
              <w:fldChar w:fldCharType="begin"/>
            </w:r>
            <w:r w:rsidR="00222626" w:rsidRPr="00D86415">
              <w:rPr>
                <w:rFonts w:cs="Arial"/>
              </w:rPr>
              <w:instrText xml:space="preserve"> SEQ Tabel \* ARABIC </w:instrText>
            </w:r>
            <w:r w:rsidR="00222626" w:rsidRPr="00D86415">
              <w:rPr>
                <w:rFonts w:cs="Arial"/>
              </w:rPr>
              <w:fldChar w:fldCharType="separate"/>
            </w:r>
            <w:r w:rsidR="0024235E" w:rsidRPr="00D86415">
              <w:rPr>
                <w:rFonts w:cs="Arial"/>
                <w:noProof/>
              </w:rPr>
              <w:t>7</w:t>
            </w:r>
            <w:r w:rsidR="00222626" w:rsidRPr="00D86415">
              <w:rPr>
                <w:rFonts w:cs="Arial"/>
                <w:noProof/>
              </w:rPr>
              <w:fldChar w:fldCharType="end"/>
            </w:r>
            <w:r w:rsidRPr="00D86415">
              <w:rPr>
                <w:rFonts w:cs="Arial"/>
              </w:rPr>
              <w:t xml:space="preserve">: </w:t>
            </w:r>
            <w:r w:rsidR="001468FA" w:rsidRPr="00D86415">
              <w:rPr>
                <w:rFonts w:cs="Arial"/>
              </w:rPr>
              <w:t>Driftsorganisation</w:t>
            </w:r>
            <w:bookmarkEnd w:id="194"/>
          </w:p>
        </w:tc>
        <w:tc>
          <w:tcPr>
            <w:tcW w:w="285" w:type="dxa"/>
            <w:tcBorders>
              <w:top w:val="single" w:sz="6" w:space="0" w:color="FFFFFF" w:themeColor="background1"/>
              <w:bottom w:val="single" w:sz="6" w:space="0" w:color="D8D8D8" w:themeColor="background2"/>
              <w:right w:val="single" w:sz="6" w:space="0" w:color="FFFFFF" w:themeColor="background1"/>
            </w:tcBorders>
          </w:tcPr>
          <w:p w14:paraId="0F099DE1" w14:textId="77777777" w:rsidR="00E0286A" w:rsidRPr="00D86415" w:rsidRDefault="00E0286A" w:rsidP="00B63546">
            <w:pPr>
              <w:keepNext/>
              <w:spacing w:after="0"/>
              <w:rPr>
                <w:rFonts w:cs="Arial"/>
                <w:sz w:val="2"/>
                <w:szCs w:val="2"/>
              </w:rPr>
            </w:pPr>
          </w:p>
        </w:tc>
        <w:tc>
          <w:tcPr>
            <w:tcW w:w="7075" w:type="dxa"/>
            <w:tcBorders>
              <w:top w:val="single" w:sz="6" w:space="0" w:color="FFFFFF" w:themeColor="background1"/>
              <w:left w:val="single" w:sz="6" w:space="0" w:color="FFFFFF" w:themeColor="background1"/>
              <w:bottom w:val="single" w:sz="6" w:space="0" w:color="D8D8D8" w:themeColor="background2"/>
              <w:right w:val="single" w:sz="6" w:space="0" w:color="FFFFFF" w:themeColor="background1"/>
            </w:tcBorders>
            <w:vAlign w:val="center"/>
          </w:tcPr>
          <w:p w14:paraId="7EFA896A" w14:textId="77777777" w:rsidR="00E0286A" w:rsidRPr="00D86415" w:rsidRDefault="00E0286A" w:rsidP="00B63546">
            <w:pPr>
              <w:keepNext/>
              <w:spacing w:after="0"/>
              <w:rPr>
                <w:rFonts w:cs="Arial"/>
                <w:sz w:val="2"/>
                <w:szCs w:val="2"/>
              </w:rPr>
            </w:pPr>
          </w:p>
        </w:tc>
      </w:tr>
      <w:tr w:rsidR="00E0286A" w:rsidRPr="00D86415" w14:paraId="4792A08A" w14:textId="77777777" w:rsidTr="00B63546">
        <w:trPr>
          <w:cantSplit/>
          <w:trHeight w:hRule="exact" w:val="113"/>
        </w:trPr>
        <w:tc>
          <w:tcPr>
            <w:tcW w:w="1994" w:type="dxa"/>
            <w:tcBorders>
              <w:top w:val="single" w:sz="6" w:space="0" w:color="D8D8D8" w:themeColor="background2"/>
            </w:tcBorders>
            <w:tcMar>
              <w:bottom w:w="0" w:type="dxa"/>
            </w:tcMar>
          </w:tcPr>
          <w:p w14:paraId="20267631" w14:textId="77777777" w:rsidR="00E0286A" w:rsidRPr="00D86415" w:rsidRDefault="00E0286A" w:rsidP="00B63546">
            <w:pPr>
              <w:keepNext/>
              <w:rPr>
                <w:rFonts w:cs="Arial"/>
                <w:sz w:val="2"/>
                <w:szCs w:val="2"/>
              </w:rPr>
            </w:pPr>
          </w:p>
        </w:tc>
        <w:tc>
          <w:tcPr>
            <w:tcW w:w="285" w:type="dxa"/>
            <w:tcBorders>
              <w:top w:val="single" w:sz="6" w:space="0" w:color="D8D8D8" w:themeColor="background2"/>
            </w:tcBorders>
            <w:tcMar>
              <w:bottom w:w="0" w:type="dxa"/>
            </w:tcMar>
          </w:tcPr>
          <w:p w14:paraId="7E910200" w14:textId="77777777" w:rsidR="00E0286A" w:rsidRPr="00D86415" w:rsidRDefault="00E0286A" w:rsidP="00B63546">
            <w:pPr>
              <w:keepNext/>
              <w:rPr>
                <w:rFonts w:cs="Arial"/>
                <w:sz w:val="2"/>
                <w:szCs w:val="2"/>
              </w:rPr>
            </w:pPr>
          </w:p>
        </w:tc>
        <w:tc>
          <w:tcPr>
            <w:tcW w:w="7075" w:type="dxa"/>
            <w:tcBorders>
              <w:top w:val="single" w:sz="6" w:space="0" w:color="D8D8D8" w:themeColor="background2"/>
              <w:right w:val="single" w:sz="6" w:space="0" w:color="FFFFFF" w:themeColor="background1"/>
            </w:tcBorders>
            <w:tcMar>
              <w:bottom w:w="0" w:type="dxa"/>
            </w:tcMar>
          </w:tcPr>
          <w:p w14:paraId="1C06AFCA" w14:textId="77777777" w:rsidR="00E0286A" w:rsidRPr="00D86415" w:rsidRDefault="00E0286A" w:rsidP="00B63546">
            <w:pPr>
              <w:keepNext/>
              <w:rPr>
                <w:rFonts w:cs="Arial"/>
                <w:sz w:val="2"/>
                <w:szCs w:val="2"/>
              </w:rPr>
            </w:pPr>
          </w:p>
        </w:tc>
      </w:tr>
    </w:tbl>
    <w:p w14:paraId="5F25A4E6" w14:textId="77777777" w:rsidR="00E0286A" w:rsidRPr="00D86415" w:rsidRDefault="00E0286A" w:rsidP="00C875E7">
      <w:pPr>
        <w:pStyle w:val="Afstandoverlangtabel"/>
        <w:rPr>
          <w:rFonts w:cs="Arial"/>
        </w:rPr>
      </w:pPr>
    </w:p>
    <w:p w14:paraId="4233F26E" w14:textId="73E012C6" w:rsidR="00E0286A" w:rsidRPr="00D86415" w:rsidRDefault="00E0286A" w:rsidP="00E0286A">
      <w:pPr>
        <w:rPr>
          <w:rFonts w:cs="Arial"/>
        </w:rPr>
      </w:pPr>
      <w:r w:rsidRPr="00D86415">
        <w:rPr>
          <w:rFonts w:cs="Arial"/>
          <w:noProof/>
        </w:rPr>
        <w:drawing>
          <wp:inline distT="0" distB="0" distL="0" distR="0" wp14:anchorId="763D3468" wp14:editId="473A14D8">
            <wp:extent cx="4959350" cy="5054600"/>
            <wp:effectExtent l="0" t="0" r="0" b="0"/>
            <wp:docPr id="164136360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tbl>
      <w:tblPr>
        <w:tblW w:w="9354" w:type="dxa"/>
        <w:tblInd w:w="-2268" w:type="dxa"/>
        <w:tblLayout w:type="fixed"/>
        <w:tblCellMar>
          <w:left w:w="0" w:type="dxa"/>
          <w:right w:w="0" w:type="dxa"/>
        </w:tblCellMar>
        <w:tblLook w:val="0000" w:firstRow="0" w:lastRow="0" w:firstColumn="0" w:lastColumn="0" w:noHBand="0" w:noVBand="0"/>
      </w:tblPr>
      <w:tblGrid>
        <w:gridCol w:w="1994"/>
        <w:gridCol w:w="285"/>
        <w:gridCol w:w="7075"/>
      </w:tblGrid>
      <w:tr w:rsidR="00E0286A" w:rsidRPr="00D86415" w14:paraId="34263327" w14:textId="77777777" w:rsidTr="00B63546">
        <w:trPr>
          <w:cantSplit/>
        </w:trPr>
        <w:tc>
          <w:tcPr>
            <w:tcW w:w="9354" w:type="dxa"/>
            <w:gridSpan w:val="3"/>
            <w:tcBorders>
              <w:right w:val="single" w:sz="6" w:space="0" w:color="FFFFFF" w:themeColor="background1"/>
            </w:tcBorders>
            <w:tcMar>
              <w:top w:w="85" w:type="dxa"/>
            </w:tcMar>
          </w:tcPr>
          <w:p w14:paraId="5DE84EDC" w14:textId="5505DDAB" w:rsidR="00E0286A" w:rsidRPr="00D86415" w:rsidRDefault="001468FA" w:rsidP="00B63546">
            <w:pPr>
              <w:pStyle w:val="Billedtekst"/>
              <w:keepNext/>
              <w:rPr>
                <w:rFonts w:cs="Arial"/>
              </w:rPr>
            </w:pPr>
            <w:r w:rsidRPr="00D86415">
              <w:rPr>
                <w:rFonts w:cs="Arial"/>
              </w:rPr>
              <w:t xml:space="preserve">Af figuren fremgår bygningens driftsorganisation. Kontakt informationer fremgår af afsnit </w:t>
            </w:r>
            <w:r w:rsidRPr="00D86415">
              <w:rPr>
                <w:rFonts w:cs="Arial"/>
              </w:rPr>
              <w:fldChar w:fldCharType="begin"/>
            </w:r>
            <w:r w:rsidRPr="00D86415">
              <w:rPr>
                <w:rFonts w:cs="Arial"/>
              </w:rPr>
              <w:instrText xml:space="preserve"> REF _Ref94621574 \r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rPr>
              <w:t>2</w:t>
            </w:r>
            <w:r w:rsidRPr="00D86415">
              <w:rPr>
                <w:rFonts w:cs="Arial"/>
              </w:rPr>
              <w:fldChar w:fldCharType="end"/>
            </w:r>
            <w:r w:rsidRPr="00D86415">
              <w:rPr>
                <w:rFonts w:cs="Arial"/>
              </w:rPr>
              <w:t xml:space="preserve"> </w:t>
            </w:r>
            <w:r w:rsidRPr="00D86415">
              <w:rPr>
                <w:rFonts w:cs="Arial"/>
              </w:rPr>
              <w:fldChar w:fldCharType="begin"/>
            </w:r>
            <w:r w:rsidRPr="00D86415">
              <w:rPr>
                <w:rFonts w:cs="Arial"/>
              </w:rPr>
              <w:instrText xml:space="preserve"> REF _Ref94621574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rPr>
              <w:t>Generelle kontaktliste</w:t>
            </w:r>
            <w:r w:rsidRPr="00D86415">
              <w:rPr>
                <w:rFonts w:cs="Arial"/>
              </w:rPr>
              <w:fldChar w:fldCharType="end"/>
            </w:r>
            <w:r w:rsidRPr="00D86415">
              <w:rPr>
                <w:rFonts w:cs="Arial"/>
              </w:rPr>
              <w:t xml:space="preserve">, side </w:t>
            </w:r>
            <w:r w:rsidRPr="00D86415">
              <w:rPr>
                <w:rFonts w:cs="Arial"/>
              </w:rPr>
              <w:fldChar w:fldCharType="begin"/>
            </w:r>
            <w:r w:rsidRPr="00D86415">
              <w:rPr>
                <w:rFonts w:cs="Arial"/>
              </w:rPr>
              <w:instrText xml:space="preserve"> PAGEREF _Ref94621574 \h </w:instrText>
            </w:r>
            <w:r w:rsidRPr="00D86415">
              <w:rPr>
                <w:rFonts w:cs="Arial"/>
              </w:rPr>
            </w:r>
            <w:r w:rsidRPr="00D86415">
              <w:rPr>
                <w:rFonts w:cs="Arial"/>
              </w:rPr>
              <w:fldChar w:fldCharType="separate"/>
            </w:r>
            <w:r w:rsidR="0024235E" w:rsidRPr="00D86415">
              <w:rPr>
                <w:rFonts w:cs="Arial"/>
                <w:noProof/>
              </w:rPr>
              <w:t>9</w:t>
            </w:r>
            <w:r w:rsidRPr="00D86415">
              <w:rPr>
                <w:rFonts w:cs="Arial"/>
              </w:rPr>
              <w:fldChar w:fldCharType="end"/>
            </w:r>
            <w:r w:rsidRPr="00D86415">
              <w:rPr>
                <w:rFonts w:cs="Arial"/>
              </w:rPr>
              <w:t>.</w:t>
            </w:r>
          </w:p>
        </w:tc>
      </w:tr>
      <w:tr w:rsidR="00E0286A" w:rsidRPr="00D86415" w14:paraId="1EDA19FD" w14:textId="77777777" w:rsidTr="00B63546">
        <w:trPr>
          <w:cantSplit/>
          <w:trHeight w:hRule="exact" w:val="113"/>
        </w:trPr>
        <w:tc>
          <w:tcPr>
            <w:tcW w:w="1994" w:type="dxa"/>
            <w:tcBorders>
              <w:bottom w:val="single" w:sz="6" w:space="0" w:color="D8D8D8" w:themeColor="background2"/>
            </w:tcBorders>
          </w:tcPr>
          <w:p w14:paraId="388521DB" w14:textId="77777777" w:rsidR="00E0286A" w:rsidRPr="00D86415" w:rsidRDefault="00E0286A" w:rsidP="00B63546">
            <w:pPr>
              <w:pStyle w:val="Afstand"/>
              <w:keepNext/>
              <w:rPr>
                <w:rFonts w:cs="Arial"/>
                <w:sz w:val="2"/>
                <w:szCs w:val="2"/>
              </w:rPr>
            </w:pPr>
          </w:p>
        </w:tc>
        <w:tc>
          <w:tcPr>
            <w:tcW w:w="285" w:type="dxa"/>
            <w:tcBorders>
              <w:bottom w:val="single" w:sz="6" w:space="0" w:color="D8D8D8" w:themeColor="background2"/>
            </w:tcBorders>
          </w:tcPr>
          <w:p w14:paraId="66709B5C" w14:textId="77777777" w:rsidR="00E0286A" w:rsidRPr="00D86415" w:rsidRDefault="00E0286A" w:rsidP="00B63546">
            <w:pPr>
              <w:pStyle w:val="Afstand"/>
              <w:keepNext/>
              <w:rPr>
                <w:rFonts w:cs="Arial"/>
                <w:sz w:val="2"/>
                <w:szCs w:val="2"/>
              </w:rPr>
            </w:pPr>
          </w:p>
        </w:tc>
        <w:tc>
          <w:tcPr>
            <w:tcW w:w="7075" w:type="dxa"/>
            <w:tcBorders>
              <w:bottom w:val="single" w:sz="6" w:space="0" w:color="D8D8D8" w:themeColor="background2"/>
              <w:right w:val="single" w:sz="6" w:space="0" w:color="FFFFFF" w:themeColor="background1"/>
            </w:tcBorders>
          </w:tcPr>
          <w:p w14:paraId="0904F93C" w14:textId="77777777" w:rsidR="00E0286A" w:rsidRPr="00D86415" w:rsidRDefault="00E0286A" w:rsidP="00B63546">
            <w:pPr>
              <w:pStyle w:val="Afstand"/>
              <w:keepNext/>
              <w:rPr>
                <w:rFonts w:cs="Arial"/>
                <w:sz w:val="2"/>
                <w:szCs w:val="2"/>
              </w:rPr>
            </w:pPr>
          </w:p>
        </w:tc>
      </w:tr>
    </w:tbl>
    <w:p w14:paraId="3204984A" w14:textId="77777777" w:rsidR="00010E78" w:rsidRPr="00D86415" w:rsidRDefault="00F466C9" w:rsidP="00010E78">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010E78" w:rsidRPr="00D86415">
        <w:rPr>
          <w:rFonts w:cs="Arial"/>
        </w:rPr>
        <w:br w:type="page"/>
      </w:r>
    </w:p>
    <w:p w14:paraId="7553238D" w14:textId="77777777" w:rsidR="00010E78" w:rsidRPr="00D86415" w:rsidRDefault="00010E78" w:rsidP="00010E78">
      <w:pPr>
        <w:pStyle w:val="Overskrift2"/>
        <w:numPr>
          <w:ilvl w:val="1"/>
          <w:numId w:val="1"/>
        </w:numPr>
        <w:rPr>
          <w:rFonts w:cs="Arial"/>
        </w:rPr>
      </w:pPr>
      <w:bookmarkStart w:id="195" w:name="_Toc94865410"/>
      <w:bookmarkStart w:id="196" w:name="_Toc208215132"/>
      <w:r w:rsidRPr="00D86415">
        <w:rPr>
          <w:rFonts w:cs="Arial"/>
        </w:rPr>
        <w:lastRenderedPageBreak/>
        <w:t>Bygningsejer</w:t>
      </w:r>
      <w:bookmarkEnd w:id="195"/>
      <w:bookmarkEnd w:id="196"/>
    </w:p>
    <w:p w14:paraId="1187BBCE" w14:textId="77777777" w:rsidR="00010E78" w:rsidRPr="00D86415" w:rsidRDefault="00010E78" w:rsidP="00010E78">
      <w:pPr>
        <w:rPr>
          <w:rFonts w:eastAsiaTheme="majorEastAsia" w:cs="Arial"/>
        </w:rPr>
      </w:pPr>
      <w:r w:rsidRPr="00D86415">
        <w:rPr>
          <w:rFonts w:eastAsiaTheme="majorEastAsia" w:cs="Arial"/>
        </w:rPr>
        <w:t>Det overordnede ansvar for bygningens drift, kontrol og vedligeholdelse tilfalder den til enhver tid værende ejer af bygningen.</w:t>
      </w:r>
      <w:r w:rsidRPr="00D86415">
        <w:rPr>
          <w:rStyle w:val="Fodnotehenvisning"/>
          <w:rFonts w:eastAsiaTheme="majorEastAsia" w:cs="Arial"/>
        </w:rPr>
        <w:footnoteReference w:id="3"/>
      </w:r>
    </w:p>
    <w:p w14:paraId="20ADC068" w14:textId="5D15D624" w:rsidR="00D37991" w:rsidRPr="00D86415" w:rsidRDefault="00D37991" w:rsidP="00A61870">
      <w:pPr>
        <w:rPr>
          <w:rFonts w:eastAsiaTheme="majorEastAsia" w:cs="Arial"/>
        </w:rPr>
      </w:pPr>
      <w:bookmarkStart w:id="197" w:name="_Hlk179353530"/>
      <w:r w:rsidRPr="00D86415">
        <w:rPr>
          <w:rFonts w:eastAsiaTheme="majorEastAsia" w:cs="Arial"/>
        </w:rPr>
        <w:t xml:space="preserve">Ejeren af bygningen har udpeget lejer til at varetage den daglige drift, kontrol og vedligeholdelse af de </w:t>
      </w:r>
      <w:proofErr w:type="spellStart"/>
      <w:r w:rsidRPr="00D86415">
        <w:rPr>
          <w:rFonts w:eastAsiaTheme="majorEastAsia" w:cs="Arial"/>
        </w:rPr>
        <w:t>brandmæssige</w:t>
      </w:r>
      <w:proofErr w:type="spellEnd"/>
      <w:r w:rsidRPr="00D86415">
        <w:rPr>
          <w:rFonts w:eastAsiaTheme="majorEastAsia" w:cs="Arial"/>
        </w:rPr>
        <w:t xml:space="preserve"> aspekter (driftsansvarlig). Helt konkret varetager Campus Service ved Aalborg Universitet disse opgaver. Campusdirektøren har, som driftsansvarlig, uddelegeret opgaver med drift, kontrol og vedligehold til, de i </w:t>
      </w:r>
      <w:r w:rsidR="00A61870" w:rsidRPr="00D86415">
        <w:rPr>
          <w:rFonts w:eastAsiaTheme="majorEastAsia" w:cs="Arial"/>
        </w:rPr>
        <w:fldChar w:fldCharType="begin"/>
      </w:r>
      <w:r w:rsidR="00A61870" w:rsidRPr="00D86415">
        <w:rPr>
          <w:rFonts w:eastAsiaTheme="majorEastAsia" w:cs="Arial"/>
        </w:rPr>
        <w:instrText xml:space="preserve"> REF _Ref182297099 \h </w:instrText>
      </w:r>
      <w:r w:rsidR="00D86415">
        <w:rPr>
          <w:rFonts w:eastAsiaTheme="majorEastAsia" w:cs="Arial"/>
        </w:rPr>
        <w:instrText xml:space="preserve"> \* MERGEFORMAT </w:instrText>
      </w:r>
      <w:r w:rsidR="00A61870" w:rsidRPr="00D86415">
        <w:rPr>
          <w:rFonts w:eastAsiaTheme="majorEastAsia" w:cs="Arial"/>
        </w:rPr>
      </w:r>
      <w:r w:rsidR="00A61870" w:rsidRPr="00D86415">
        <w:rPr>
          <w:rFonts w:eastAsiaTheme="majorEastAsia" w:cs="Arial"/>
        </w:rPr>
        <w:fldChar w:fldCharType="separate"/>
      </w:r>
      <w:r w:rsidR="0024235E" w:rsidRPr="00D86415">
        <w:rPr>
          <w:rFonts w:cs="Arial"/>
        </w:rPr>
        <w:t xml:space="preserve">Tabel </w:t>
      </w:r>
      <w:r w:rsidR="0024235E" w:rsidRPr="00D86415">
        <w:rPr>
          <w:rFonts w:cs="Arial"/>
          <w:noProof/>
        </w:rPr>
        <w:t>7</w:t>
      </w:r>
      <w:r w:rsidR="0024235E" w:rsidRPr="00D86415">
        <w:rPr>
          <w:rFonts w:cs="Arial"/>
        </w:rPr>
        <w:t>: Driftsorganisation</w:t>
      </w:r>
      <w:r w:rsidR="00A61870" w:rsidRPr="00D86415">
        <w:rPr>
          <w:rFonts w:eastAsiaTheme="majorEastAsia" w:cs="Arial"/>
        </w:rPr>
        <w:fldChar w:fldCharType="end"/>
      </w:r>
      <w:r w:rsidRPr="00D86415">
        <w:rPr>
          <w:rFonts w:eastAsiaTheme="majorEastAsia" w:cs="Arial"/>
        </w:rPr>
        <w:t xml:space="preserve">, oplyste stedfortrædere. Udpegning af en driftsansvarlig fritager ikke ejer for de pligter, som følger af byggeloven og bygningsreglementet. </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010E78" w:rsidRPr="00D86415" w14:paraId="7B0C767E" w14:textId="77777777" w:rsidTr="00646B89">
        <w:trPr>
          <w:cantSplit/>
        </w:trPr>
        <w:tc>
          <w:tcPr>
            <w:tcW w:w="7080" w:type="dxa"/>
            <w:shd w:val="clear" w:color="auto" w:fill="D8D8D8" w:themeFill="background2"/>
          </w:tcPr>
          <w:bookmarkEnd w:id="197"/>
          <w:p w14:paraId="7189D117" w14:textId="77777777" w:rsidR="00010E78" w:rsidRPr="00D86415" w:rsidRDefault="00010E78" w:rsidP="00646B89">
            <w:pPr>
              <w:pStyle w:val="Boksoverskrift"/>
              <w:rPr>
                <w:rFonts w:cs="Arial"/>
                <w:color w:val="auto"/>
              </w:rPr>
            </w:pPr>
            <w:r w:rsidRPr="00D86415">
              <w:rPr>
                <w:rFonts w:cs="Arial"/>
                <w:color w:val="auto"/>
              </w:rPr>
              <w:t>Ansvar</w:t>
            </w:r>
          </w:p>
          <w:p w14:paraId="4F275A2A" w14:textId="77777777" w:rsidR="00010E78" w:rsidRPr="00D86415" w:rsidRDefault="00010E78" w:rsidP="00646B89">
            <w:pPr>
              <w:pStyle w:val="Bokstekst"/>
              <w:rPr>
                <w:rFonts w:cs="Arial"/>
                <w:color w:val="auto"/>
              </w:rPr>
            </w:pPr>
            <w:r w:rsidRPr="00D86415">
              <w:rPr>
                <w:rFonts w:cs="Arial"/>
                <w:color w:val="auto"/>
              </w:rPr>
              <w:t>Bygningsejer er ansvarlig for bygningens lovlighed og skal som minimum sætte sig ind i og efterleve nedenstående:</w:t>
            </w:r>
          </w:p>
          <w:p w14:paraId="33BACC02" w14:textId="77777777" w:rsidR="00010E78" w:rsidRPr="00D86415" w:rsidRDefault="00010E78" w:rsidP="005A7443">
            <w:pPr>
              <w:pStyle w:val="Bokstekst"/>
              <w:numPr>
                <w:ilvl w:val="0"/>
                <w:numId w:val="114"/>
              </w:numPr>
              <w:rPr>
                <w:rFonts w:cs="Arial"/>
                <w:color w:val="auto"/>
              </w:rPr>
            </w:pPr>
            <w:r w:rsidRPr="00D86415">
              <w:rPr>
                <w:rFonts w:cs="Arial"/>
                <w:color w:val="auto"/>
              </w:rPr>
              <w:t>Drift, kontrol og vedligeholdelse af byggeriet, så det sikres, at sikkerheden i tilfælde af brand er opretholdt i hele bygningens levetid.</w:t>
            </w:r>
          </w:p>
          <w:p w14:paraId="20313EE5" w14:textId="77777777" w:rsidR="00010E78" w:rsidRPr="00D86415" w:rsidRDefault="00010E78" w:rsidP="005A7443">
            <w:pPr>
              <w:pStyle w:val="Bokstekst"/>
              <w:numPr>
                <w:ilvl w:val="0"/>
                <w:numId w:val="114"/>
              </w:numPr>
              <w:rPr>
                <w:rFonts w:cs="Arial"/>
                <w:color w:val="auto"/>
              </w:rPr>
            </w:pPr>
            <w:r w:rsidRPr="00D86415">
              <w:rPr>
                <w:rFonts w:cs="Arial"/>
                <w:color w:val="auto"/>
              </w:rPr>
              <w:t>Kendskab til bygningens DKV-plan (nærværende mappe).</w:t>
            </w:r>
          </w:p>
          <w:p w14:paraId="1C46ACB0" w14:textId="77777777" w:rsidR="00010E78" w:rsidRPr="00D86415" w:rsidRDefault="00010E78" w:rsidP="005A7443">
            <w:pPr>
              <w:pStyle w:val="Bokstekst"/>
              <w:numPr>
                <w:ilvl w:val="0"/>
                <w:numId w:val="114"/>
              </w:numPr>
              <w:rPr>
                <w:rFonts w:cs="Arial"/>
                <w:color w:val="auto"/>
              </w:rPr>
            </w:pPr>
            <w:r w:rsidRPr="00D86415">
              <w:rPr>
                <w:rFonts w:cs="Arial"/>
                <w:color w:val="auto"/>
              </w:rPr>
              <w:t>Sikre, at den eventuelle driftsansvarlige og dennes stedfortrædere tillige har kendskab til DKV-planen.</w:t>
            </w:r>
          </w:p>
          <w:p w14:paraId="5E5B9914" w14:textId="06CE2209" w:rsidR="00010E78" w:rsidRPr="00D86415" w:rsidRDefault="00010E78" w:rsidP="00646B89">
            <w:pPr>
              <w:pStyle w:val="Bokstekst"/>
              <w:jc w:val="left"/>
              <w:rPr>
                <w:rFonts w:cs="Arial"/>
              </w:rPr>
            </w:pPr>
            <w:r w:rsidRPr="00D86415">
              <w:rPr>
                <w:rFonts w:cs="Arial"/>
                <w:color w:val="auto"/>
              </w:rPr>
              <w:t xml:space="preserve">Ovenstående kan dokumenteres, ved at ejeren med sin underskrift af DKV-planen angiver at være indforstået med betingelserne for byggeriets drift, kontrol og vedligehold i afsnit </w:t>
            </w:r>
            <w:r w:rsidRPr="00D86415">
              <w:rPr>
                <w:rFonts w:cs="Arial"/>
                <w:color w:val="auto"/>
              </w:rPr>
              <w:fldChar w:fldCharType="begin"/>
            </w:r>
            <w:r w:rsidRPr="00D86415">
              <w:rPr>
                <w:rFonts w:cs="Arial"/>
                <w:color w:val="auto"/>
              </w:rPr>
              <w:instrText xml:space="preserve"> REF _Ref94621574 \r \h </w:instrText>
            </w:r>
            <w:r w:rsidR="00D86415">
              <w:rPr>
                <w:rFonts w:cs="Arial"/>
                <w:color w:val="auto"/>
              </w:rPr>
              <w:instrText xml:space="preserve"> \* MERGEFORMAT </w:instrText>
            </w:r>
            <w:r w:rsidRPr="00D86415">
              <w:rPr>
                <w:rFonts w:cs="Arial"/>
                <w:color w:val="auto"/>
              </w:rPr>
            </w:r>
            <w:r w:rsidRPr="00D86415">
              <w:rPr>
                <w:rFonts w:cs="Arial"/>
                <w:color w:val="auto"/>
              </w:rPr>
              <w:fldChar w:fldCharType="separate"/>
            </w:r>
            <w:r w:rsidR="0024235E" w:rsidRPr="00D86415">
              <w:rPr>
                <w:rFonts w:cs="Arial"/>
                <w:color w:val="auto"/>
              </w:rPr>
              <w:t>2</w:t>
            </w:r>
            <w:r w:rsidRPr="00D86415">
              <w:rPr>
                <w:rFonts w:cs="Arial"/>
                <w:color w:val="auto"/>
              </w:rPr>
              <w:fldChar w:fldCharType="end"/>
            </w:r>
            <w:r w:rsidRPr="00D86415">
              <w:rPr>
                <w:rFonts w:cs="Arial"/>
                <w:color w:val="auto"/>
              </w:rPr>
              <w:t xml:space="preserve"> </w:t>
            </w:r>
            <w:r w:rsidRPr="00D86415">
              <w:rPr>
                <w:rFonts w:cs="Arial"/>
                <w:color w:val="auto"/>
              </w:rPr>
              <w:fldChar w:fldCharType="begin"/>
            </w:r>
            <w:r w:rsidRPr="00D86415">
              <w:rPr>
                <w:rFonts w:cs="Arial"/>
                <w:color w:val="auto"/>
              </w:rPr>
              <w:instrText xml:space="preserve"> REF _Ref94621574 \h </w:instrText>
            </w:r>
            <w:r w:rsidR="00D86415">
              <w:rPr>
                <w:rFonts w:cs="Arial"/>
                <w:color w:val="auto"/>
              </w:rPr>
              <w:instrText xml:space="preserve"> \* MERGEFORMAT </w:instrText>
            </w:r>
            <w:r w:rsidRPr="00D86415">
              <w:rPr>
                <w:rFonts w:cs="Arial"/>
                <w:color w:val="auto"/>
              </w:rPr>
            </w:r>
            <w:r w:rsidRPr="00D86415">
              <w:rPr>
                <w:rFonts w:cs="Arial"/>
                <w:color w:val="auto"/>
              </w:rPr>
              <w:fldChar w:fldCharType="separate"/>
            </w:r>
            <w:r w:rsidR="0024235E" w:rsidRPr="00D86415">
              <w:rPr>
                <w:rFonts w:cs="Arial"/>
              </w:rPr>
              <w:t>Generelle kontaktliste</w:t>
            </w:r>
            <w:r w:rsidRPr="00D86415">
              <w:rPr>
                <w:rFonts w:cs="Arial"/>
                <w:color w:val="auto"/>
              </w:rPr>
              <w:fldChar w:fldCharType="end"/>
            </w:r>
            <w:r w:rsidRPr="00D86415">
              <w:rPr>
                <w:rFonts w:cs="Arial"/>
                <w:color w:val="auto"/>
              </w:rPr>
              <w:t xml:space="preserve">, side </w:t>
            </w:r>
            <w:r w:rsidRPr="00D86415">
              <w:rPr>
                <w:rFonts w:cs="Arial"/>
                <w:color w:val="auto"/>
              </w:rPr>
              <w:fldChar w:fldCharType="begin"/>
            </w:r>
            <w:r w:rsidRPr="00D86415">
              <w:rPr>
                <w:rFonts w:cs="Arial"/>
                <w:color w:val="auto"/>
              </w:rPr>
              <w:instrText xml:space="preserve"> PAGEREF _Ref94621574 \h </w:instrText>
            </w:r>
            <w:r w:rsidRPr="00D86415">
              <w:rPr>
                <w:rFonts w:cs="Arial"/>
                <w:color w:val="auto"/>
              </w:rPr>
            </w:r>
            <w:r w:rsidRPr="00D86415">
              <w:rPr>
                <w:rFonts w:cs="Arial"/>
                <w:color w:val="auto"/>
              </w:rPr>
              <w:fldChar w:fldCharType="separate"/>
            </w:r>
            <w:r w:rsidR="0024235E" w:rsidRPr="00D86415">
              <w:rPr>
                <w:rFonts w:cs="Arial"/>
                <w:noProof/>
                <w:color w:val="auto"/>
              </w:rPr>
              <w:t>9</w:t>
            </w:r>
            <w:r w:rsidRPr="00D86415">
              <w:rPr>
                <w:rFonts w:cs="Arial"/>
                <w:color w:val="auto"/>
              </w:rPr>
              <w:fldChar w:fldCharType="end"/>
            </w:r>
            <w:r w:rsidRPr="00D86415">
              <w:rPr>
                <w:rFonts w:cs="Arial"/>
                <w:color w:val="auto"/>
              </w:rPr>
              <w:t xml:space="preserve">. </w:t>
            </w:r>
          </w:p>
        </w:tc>
      </w:tr>
    </w:tbl>
    <w:p w14:paraId="282AC4FF" w14:textId="77777777" w:rsidR="00010E78" w:rsidRPr="00D86415" w:rsidRDefault="00010E78" w:rsidP="00010E78">
      <w:pPr>
        <w:rPr>
          <w:rFonts w:eastAsiaTheme="majorEastAsia" w:cs="Arial"/>
        </w:rPr>
      </w:pPr>
    </w:p>
    <w:p w14:paraId="691490D6" w14:textId="77777777" w:rsidR="00010E78" w:rsidRPr="00D86415" w:rsidRDefault="00F466C9" w:rsidP="00010E78">
      <w:pPr>
        <w:suppressAutoHyphens w:val="0"/>
        <w:autoSpaceDN/>
        <w:spacing w:after="0" w:line="240" w:lineRule="auto"/>
        <w:jc w:val="left"/>
        <w:textAlignment w:val="auto"/>
        <w:rPr>
          <w:rFonts w:eastAsiaTheme="majorEastAsia" w:cs="Arial"/>
        </w:rPr>
      </w:pPr>
      <w:r w:rsidRPr="00D86415">
        <w:rPr>
          <w:rFonts w:cs="Arial"/>
          <w:vanish/>
          <w:color w:val="22743B"/>
          <w:sz w:val="18"/>
        </w:rPr>
        <w:t>Sideskift</w:t>
      </w:r>
      <w:r w:rsidRPr="00D86415">
        <w:rPr>
          <w:rFonts w:eastAsiaTheme="majorEastAsia" w:cs="Arial"/>
        </w:rPr>
        <w:t xml:space="preserve"> </w:t>
      </w:r>
      <w:r w:rsidR="00010E78" w:rsidRPr="00D86415">
        <w:rPr>
          <w:rFonts w:eastAsiaTheme="majorEastAsia" w:cs="Arial"/>
        </w:rPr>
        <w:br w:type="page"/>
      </w:r>
    </w:p>
    <w:p w14:paraId="55054911" w14:textId="77777777" w:rsidR="00010E78" w:rsidRPr="00D86415" w:rsidRDefault="00010E78" w:rsidP="00010E78">
      <w:pPr>
        <w:pStyle w:val="Overskrift2"/>
        <w:numPr>
          <w:ilvl w:val="1"/>
          <w:numId w:val="1"/>
        </w:numPr>
        <w:rPr>
          <w:rFonts w:eastAsiaTheme="majorEastAsia" w:cs="Arial"/>
        </w:rPr>
      </w:pPr>
      <w:bookmarkStart w:id="198" w:name="_Toc94865411"/>
      <w:bookmarkStart w:id="199" w:name="_Toc208215133"/>
      <w:r w:rsidRPr="00D86415">
        <w:rPr>
          <w:rFonts w:eastAsiaTheme="majorEastAsia" w:cs="Arial"/>
        </w:rPr>
        <w:lastRenderedPageBreak/>
        <w:t>Driftsansvarlig</w:t>
      </w:r>
      <w:bookmarkEnd w:id="198"/>
      <w:bookmarkEnd w:id="199"/>
    </w:p>
    <w:p w14:paraId="46D0FD86" w14:textId="77777777" w:rsidR="00010E78" w:rsidRPr="00D86415" w:rsidRDefault="00010E78" w:rsidP="00010E78">
      <w:pPr>
        <w:rPr>
          <w:rFonts w:eastAsiaTheme="majorEastAsia" w:cs="Arial"/>
        </w:rPr>
      </w:pPr>
      <w:r w:rsidRPr="00D86415">
        <w:rPr>
          <w:rFonts w:eastAsiaTheme="majorEastAsia" w:cs="Arial"/>
        </w:rPr>
        <w:t xml:space="preserve">En af bygningsejer udpeget driftsansvarlig skal sikre, at bygningens brandtekniske installationer og passiv brandsikring vedligeholdes. Er der ikke udpeget en driftsansvarlig, er det ejer, der skal sikre dette. </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010E78" w:rsidRPr="00D86415" w14:paraId="6E1C5EAD" w14:textId="77777777" w:rsidTr="00646B89">
        <w:tc>
          <w:tcPr>
            <w:tcW w:w="7080" w:type="dxa"/>
            <w:shd w:val="clear" w:color="auto" w:fill="D8D8D8" w:themeFill="background2"/>
          </w:tcPr>
          <w:p w14:paraId="5A9ACA2E" w14:textId="77777777" w:rsidR="00010E78" w:rsidRPr="00D86415" w:rsidRDefault="00010E78" w:rsidP="00646B89">
            <w:pPr>
              <w:pStyle w:val="Boksoverskrift"/>
              <w:rPr>
                <w:rFonts w:cs="Arial"/>
                <w:color w:val="auto"/>
              </w:rPr>
            </w:pPr>
            <w:r w:rsidRPr="00D86415">
              <w:rPr>
                <w:rFonts w:cs="Arial"/>
                <w:color w:val="auto"/>
              </w:rPr>
              <w:t>Ansvar/Pligter</w:t>
            </w:r>
          </w:p>
          <w:p w14:paraId="7F4B3201" w14:textId="77777777" w:rsidR="00010E78" w:rsidRPr="00D86415" w:rsidRDefault="00010E78" w:rsidP="00646B89">
            <w:pPr>
              <w:pStyle w:val="Bokstekst"/>
              <w:rPr>
                <w:rFonts w:cs="Arial"/>
                <w:color w:val="auto"/>
              </w:rPr>
            </w:pPr>
            <w:r w:rsidRPr="00D86415">
              <w:rPr>
                <w:rFonts w:cs="Arial"/>
                <w:color w:val="auto"/>
              </w:rPr>
              <w:t>Den driftsansvarlige skal som minimum varetage følgende:</w:t>
            </w:r>
          </w:p>
          <w:p w14:paraId="02CA54C4" w14:textId="77777777" w:rsidR="00010E78" w:rsidRPr="00D86415" w:rsidRDefault="00010E78" w:rsidP="00646B89">
            <w:pPr>
              <w:pStyle w:val="Bokstekst"/>
              <w:rPr>
                <w:rFonts w:cs="Arial"/>
                <w:color w:val="auto"/>
              </w:rPr>
            </w:pPr>
            <w:r w:rsidRPr="00D86415">
              <w:rPr>
                <w:rFonts w:cs="Arial"/>
                <w:color w:val="auto"/>
                <w:highlight w:val="yellow"/>
              </w:rPr>
              <w:t>[</w:t>
            </w:r>
            <w:r w:rsidRPr="00D86415">
              <w:rPr>
                <w:rFonts w:cs="Arial"/>
                <w:b/>
                <w:bCs/>
                <w:color w:val="auto"/>
                <w:highlight w:val="yellow"/>
              </w:rPr>
              <w:t>INFO:</w:t>
            </w:r>
            <w:r w:rsidRPr="00D86415">
              <w:rPr>
                <w:rFonts w:cs="Arial"/>
                <w:color w:val="auto"/>
                <w:highlight w:val="yellow"/>
              </w:rPr>
              <w:t xml:space="preserve"> Nedenstående punkter er fra kap. 7, afsnit 7.2.2 og skal tilpasses det specifikke projekt]</w:t>
            </w:r>
          </w:p>
          <w:p w14:paraId="2722952F" w14:textId="77777777" w:rsidR="00BC0368" w:rsidRPr="00D86415" w:rsidRDefault="00BC0368" w:rsidP="005A7443">
            <w:pPr>
              <w:pStyle w:val="Listeafsnit"/>
              <w:numPr>
                <w:ilvl w:val="0"/>
                <w:numId w:val="113"/>
              </w:numPr>
              <w:rPr>
                <w:rFonts w:ascii="Arial" w:hAnsi="Arial" w:cs="Arial"/>
                <w:color w:val="auto"/>
                <w:szCs w:val="24"/>
              </w:rPr>
            </w:pPr>
            <w:r w:rsidRPr="00D86415">
              <w:rPr>
                <w:rFonts w:ascii="Arial" w:hAnsi="Arial" w:cs="Arial"/>
                <w:color w:val="auto"/>
                <w:szCs w:val="24"/>
              </w:rPr>
              <w:t>At bygningens brugere, herunder; fastansat personale, fast personale hos underleverandører, samt ejere, lejere og øvrige brugere, der til dagligt færdes i bygningen, fx kantine- og rengøringspersonale, modtager den nødvendige information, instruktion og evt. uddannelse i brandsikring og evakuering, herunder placering og brugen af brandslukningsmateriel.</w:t>
            </w:r>
          </w:p>
          <w:p w14:paraId="74C1E578" w14:textId="659B7FCB" w:rsidR="00BC0368" w:rsidRPr="00D86415" w:rsidRDefault="00BC0368" w:rsidP="005A7443">
            <w:pPr>
              <w:pStyle w:val="Bokstekst"/>
              <w:numPr>
                <w:ilvl w:val="0"/>
                <w:numId w:val="113"/>
              </w:numPr>
              <w:jc w:val="left"/>
              <w:textAlignment w:val="auto"/>
              <w:rPr>
                <w:rFonts w:cs="Arial"/>
                <w:color w:val="auto"/>
              </w:rPr>
            </w:pPr>
            <w:r w:rsidRPr="00D86415">
              <w:rPr>
                <w:rFonts w:cs="Arial"/>
                <w:color w:val="auto"/>
              </w:rPr>
              <w:t>At brugere er informeret om, hvorledes de skal forholde sig til de brandtekniske installationer.</w:t>
            </w:r>
          </w:p>
          <w:p w14:paraId="4D8D22AE" w14:textId="77777777" w:rsidR="00BC0368" w:rsidRPr="00D86415" w:rsidRDefault="00BC0368" w:rsidP="005A7443">
            <w:pPr>
              <w:pStyle w:val="Bokstekst"/>
              <w:numPr>
                <w:ilvl w:val="0"/>
                <w:numId w:val="113"/>
              </w:numPr>
              <w:jc w:val="left"/>
              <w:textAlignment w:val="auto"/>
              <w:rPr>
                <w:rFonts w:cs="Arial"/>
                <w:color w:val="auto"/>
              </w:rPr>
            </w:pPr>
            <w:r w:rsidRPr="00D86415">
              <w:rPr>
                <w:rFonts w:cs="Arial"/>
                <w:color w:val="auto"/>
              </w:rPr>
              <w:t xml:space="preserve">At fremmed personale og håndværkere instrueres om relevante </w:t>
            </w:r>
            <w:proofErr w:type="spellStart"/>
            <w:r w:rsidRPr="00D86415">
              <w:rPr>
                <w:rFonts w:cs="Arial"/>
                <w:color w:val="auto"/>
              </w:rPr>
              <w:t>brandmæssige</w:t>
            </w:r>
            <w:proofErr w:type="spellEnd"/>
            <w:r w:rsidRPr="00D86415">
              <w:rPr>
                <w:rFonts w:cs="Arial"/>
                <w:color w:val="auto"/>
              </w:rPr>
              <w:t xml:space="preserve"> aspekter.</w:t>
            </w:r>
          </w:p>
          <w:p w14:paraId="3A78513E" w14:textId="6B20D1FF" w:rsidR="00BC0368" w:rsidRPr="00D86415" w:rsidRDefault="00BC0368" w:rsidP="005A7443">
            <w:pPr>
              <w:pStyle w:val="Bokstekst"/>
              <w:numPr>
                <w:ilvl w:val="0"/>
                <w:numId w:val="113"/>
              </w:numPr>
              <w:jc w:val="left"/>
              <w:textAlignment w:val="auto"/>
              <w:rPr>
                <w:rFonts w:cs="Arial"/>
                <w:color w:val="auto"/>
              </w:rPr>
            </w:pPr>
            <w:r w:rsidRPr="00D86415">
              <w:rPr>
                <w:rFonts w:cs="Arial"/>
                <w:color w:val="auto"/>
              </w:rPr>
              <w:t xml:space="preserve">At alle installerede brandtekniske installationer, brandslukningsmateriel, komfortventilationsanlæg og bygningsdele efterses og vedligeholdes jf. </w:t>
            </w:r>
            <w:r w:rsidRPr="00D86415">
              <w:rPr>
                <w:rFonts w:eastAsiaTheme="majorEastAsia" w:cs="Arial"/>
                <w:color w:val="auto"/>
              </w:rPr>
              <w:t xml:space="preserve">afsnit </w:t>
            </w:r>
            <w:r w:rsidRPr="00D86415">
              <w:rPr>
                <w:rFonts w:eastAsiaTheme="majorEastAsia" w:cs="Arial"/>
                <w:color w:val="auto"/>
              </w:rPr>
              <w:fldChar w:fldCharType="begin"/>
            </w:r>
            <w:r w:rsidRPr="00D86415">
              <w:rPr>
                <w:rFonts w:eastAsiaTheme="majorEastAsia" w:cs="Arial"/>
                <w:color w:val="auto"/>
              </w:rPr>
              <w:instrText xml:space="preserve"> REF _Ref95131524 \r \h </w:instrText>
            </w:r>
            <w:r w:rsidR="00D86415">
              <w:rPr>
                <w:rFonts w:eastAsiaTheme="majorEastAsia" w:cs="Arial"/>
                <w:color w:val="auto"/>
              </w:rPr>
              <w:instrText xml:space="preserve"> \* MERGEFORMAT </w:instrText>
            </w:r>
            <w:r w:rsidRPr="00D86415">
              <w:rPr>
                <w:rFonts w:eastAsiaTheme="majorEastAsia" w:cs="Arial"/>
                <w:color w:val="auto"/>
              </w:rPr>
            </w:r>
            <w:r w:rsidRPr="00D86415">
              <w:rPr>
                <w:rFonts w:eastAsiaTheme="majorEastAsia" w:cs="Arial"/>
                <w:color w:val="auto"/>
              </w:rPr>
              <w:fldChar w:fldCharType="separate"/>
            </w:r>
            <w:r w:rsidR="0024235E" w:rsidRPr="00D86415">
              <w:rPr>
                <w:rFonts w:eastAsiaTheme="majorEastAsia" w:cs="Arial"/>
                <w:color w:val="auto"/>
              </w:rPr>
              <w:t>3</w:t>
            </w:r>
            <w:r w:rsidRPr="00D86415">
              <w:rPr>
                <w:rFonts w:eastAsiaTheme="majorEastAsia" w:cs="Arial"/>
                <w:color w:val="auto"/>
              </w:rPr>
              <w:fldChar w:fldCharType="end"/>
            </w:r>
            <w:r w:rsidRPr="00D86415">
              <w:rPr>
                <w:rFonts w:eastAsiaTheme="majorEastAsia" w:cs="Arial"/>
                <w:color w:val="auto"/>
              </w:rPr>
              <w:t xml:space="preserve"> </w:t>
            </w:r>
            <w:r w:rsidRPr="00D86415">
              <w:rPr>
                <w:rFonts w:eastAsiaTheme="majorEastAsia" w:cs="Arial"/>
                <w:color w:val="auto"/>
              </w:rPr>
              <w:fldChar w:fldCharType="begin"/>
            </w:r>
            <w:r w:rsidRPr="00D86415">
              <w:rPr>
                <w:rFonts w:eastAsiaTheme="majorEastAsia" w:cs="Arial"/>
                <w:color w:val="auto"/>
              </w:rPr>
              <w:instrText xml:space="preserve"> REF _Ref95131524 \h </w:instrText>
            </w:r>
            <w:r w:rsidR="00D86415">
              <w:rPr>
                <w:rFonts w:eastAsiaTheme="majorEastAsia" w:cs="Arial"/>
                <w:color w:val="auto"/>
              </w:rPr>
              <w:instrText xml:space="preserve"> \* MERGEFORMAT </w:instrText>
            </w:r>
            <w:r w:rsidRPr="00D86415">
              <w:rPr>
                <w:rFonts w:eastAsiaTheme="majorEastAsia" w:cs="Arial"/>
                <w:color w:val="auto"/>
              </w:rPr>
            </w:r>
            <w:r w:rsidRPr="00D86415">
              <w:rPr>
                <w:rFonts w:eastAsiaTheme="majorEastAsia" w:cs="Arial"/>
                <w:color w:val="auto"/>
              </w:rPr>
              <w:fldChar w:fldCharType="separate"/>
            </w:r>
            <w:r w:rsidR="0024235E" w:rsidRPr="00D86415">
              <w:rPr>
                <w:rFonts w:cs="Arial"/>
              </w:rPr>
              <w:t>Niv. 1: Plan for kontrol og vedligehold</w:t>
            </w:r>
            <w:r w:rsidRPr="00D86415">
              <w:rPr>
                <w:rFonts w:eastAsiaTheme="majorEastAsia" w:cs="Arial"/>
                <w:color w:val="auto"/>
              </w:rPr>
              <w:fldChar w:fldCharType="end"/>
            </w:r>
            <w:r w:rsidRPr="00D86415">
              <w:rPr>
                <w:rFonts w:eastAsiaTheme="majorEastAsia" w:cs="Arial"/>
                <w:color w:val="auto"/>
              </w:rPr>
              <w:t xml:space="preserve">, side </w:t>
            </w:r>
            <w:r w:rsidRPr="00D86415">
              <w:rPr>
                <w:rFonts w:eastAsiaTheme="majorEastAsia" w:cs="Arial"/>
                <w:color w:val="auto"/>
              </w:rPr>
              <w:fldChar w:fldCharType="begin"/>
            </w:r>
            <w:r w:rsidRPr="00D86415">
              <w:rPr>
                <w:rFonts w:eastAsiaTheme="majorEastAsia" w:cs="Arial"/>
                <w:color w:val="auto"/>
              </w:rPr>
              <w:instrText xml:space="preserve"> PAGEREF _Ref95131524 \h </w:instrText>
            </w:r>
            <w:r w:rsidRPr="00D86415">
              <w:rPr>
                <w:rFonts w:eastAsiaTheme="majorEastAsia" w:cs="Arial"/>
                <w:color w:val="auto"/>
              </w:rPr>
            </w:r>
            <w:r w:rsidRPr="00D86415">
              <w:rPr>
                <w:rFonts w:eastAsiaTheme="majorEastAsia" w:cs="Arial"/>
                <w:color w:val="auto"/>
              </w:rPr>
              <w:fldChar w:fldCharType="separate"/>
            </w:r>
            <w:r w:rsidR="0024235E" w:rsidRPr="00D86415">
              <w:rPr>
                <w:rFonts w:eastAsiaTheme="majorEastAsia" w:cs="Arial"/>
                <w:noProof/>
                <w:color w:val="auto"/>
              </w:rPr>
              <w:t>15</w:t>
            </w:r>
            <w:r w:rsidRPr="00D86415">
              <w:rPr>
                <w:rFonts w:eastAsiaTheme="majorEastAsia" w:cs="Arial"/>
                <w:color w:val="auto"/>
              </w:rPr>
              <w:fldChar w:fldCharType="end"/>
            </w:r>
            <w:r w:rsidRPr="00D86415">
              <w:rPr>
                <w:rFonts w:eastAsiaTheme="majorEastAsia" w:cs="Arial"/>
                <w:color w:val="auto"/>
              </w:rPr>
              <w:t xml:space="preserve"> og </w:t>
            </w:r>
            <w:r w:rsidRPr="00D86415">
              <w:rPr>
                <w:rFonts w:cs="Arial"/>
                <w:color w:val="auto"/>
              </w:rPr>
              <w:t xml:space="preserve">afsnit </w:t>
            </w:r>
            <w:r w:rsidRPr="00D86415">
              <w:rPr>
                <w:rFonts w:cs="Arial"/>
                <w:color w:val="auto"/>
              </w:rPr>
              <w:fldChar w:fldCharType="begin"/>
            </w:r>
            <w:r w:rsidRPr="00D86415">
              <w:rPr>
                <w:rFonts w:cs="Arial"/>
                <w:color w:val="auto"/>
              </w:rPr>
              <w:instrText xml:space="preserve"> REF _Ref95131578 \r \h  \* MERGEFORMAT </w:instrText>
            </w:r>
            <w:r w:rsidRPr="00D86415">
              <w:rPr>
                <w:rFonts w:cs="Arial"/>
                <w:color w:val="auto"/>
              </w:rPr>
            </w:r>
            <w:r w:rsidRPr="00D86415">
              <w:rPr>
                <w:rFonts w:cs="Arial"/>
                <w:color w:val="auto"/>
              </w:rPr>
              <w:fldChar w:fldCharType="separate"/>
            </w:r>
            <w:r w:rsidR="0024235E" w:rsidRPr="00D86415">
              <w:rPr>
                <w:rFonts w:cs="Arial"/>
                <w:color w:val="auto"/>
              </w:rPr>
              <w:t>4</w:t>
            </w:r>
            <w:r w:rsidRPr="00D86415">
              <w:rPr>
                <w:rFonts w:cs="Arial"/>
                <w:color w:val="auto"/>
              </w:rPr>
              <w:fldChar w:fldCharType="end"/>
            </w:r>
            <w:r w:rsidRPr="00D86415">
              <w:rPr>
                <w:rFonts w:cs="Arial"/>
                <w:color w:val="auto"/>
              </w:rPr>
              <w:t xml:space="preserve"> </w:t>
            </w:r>
            <w:r w:rsidRPr="00D86415">
              <w:rPr>
                <w:rFonts w:cs="Arial"/>
                <w:color w:val="auto"/>
              </w:rPr>
              <w:fldChar w:fldCharType="begin"/>
            </w:r>
            <w:r w:rsidRPr="00D86415">
              <w:rPr>
                <w:rFonts w:cs="Arial"/>
                <w:color w:val="auto"/>
              </w:rPr>
              <w:instrText xml:space="preserve"> REF _Ref95131578 \h  \* MERGEFORMAT </w:instrText>
            </w:r>
            <w:r w:rsidRPr="00D86415">
              <w:rPr>
                <w:rFonts w:cs="Arial"/>
                <w:color w:val="auto"/>
              </w:rPr>
            </w:r>
            <w:r w:rsidRPr="00D86415">
              <w:rPr>
                <w:rFonts w:cs="Arial"/>
                <w:color w:val="auto"/>
              </w:rPr>
              <w:fldChar w:fldCharType="separate"/>
            </w:r>
            <w:r w:rsidR="0024235E" w:rsidRPr="00D86415">
              <w:rPr>
                <w:rFonts w:cs="Arial"/>
                <w:color w:val="auto"/>
              </w:rPr>
              <w:t>Niv. 2: Kontrolskema</w:t>
            </w:r>
            <w:r w:rsidRPr="00D86415">
              <w:rPr>
                <w:rFonts w:cs="Arial"/>
                <w:color w:val="auto"/>
              </w:rPr>
              <w:fldChar w:fldCharType="end"/>
            </w:r>
            <w:r w:rsidRPr="00D86415">
              <w:rPr>
                <w:rFonts w:cs="Arial"/>
                <w:color w:val="auto"/>
              </w:rPr>
              <w:t xml:space="preserve">, side </w:t>
            </w:r>
            <w:r w:rsidRPr="00D86415">
              <w:rPr>
                <w:rFonts w:cs="Arial"/>
                <w:color w:val="auto"/>
              </w:rPr>
              <w:fldChar w:fldCharType="begin"/>
            </w:r>
            <w:r w:rsidRPr="00D86415">
              <w:rPr>
                <w:rFonts w:cs="Arial"/>
                <w:color w:val="auto"/>
              </w:rPr>
              <w:instrText xml:space="preserve"> PAGEREF _Ref95131578 \h </w:instrText>
            </w:r>
            <w:r w:rsidRPr="00D86415">
              <w:rPr>
                <w:rFonts w:cs="Arial"/>
                <w:color w:val="auto"/>
              </w:rPr>
            </w:r>
            <w:r w:rsidRPr="00D86415">
              <w:rPr>
                <w:rFonts w:cs="Arial"/>
                <w:color w:val="auto"/>
              </w:rPr>
              <w:fldChar w:fldCharType="separate"/>
            </w:r>
            <w:r w:rsidR="0024235E" w:rsidRPr="00D86415">
              <w:rPr>
                <w:rFonts w:cs="Arial"/>
                <w:noProof/>
                <w:color w:val="auto"/>
              </w:rPr>
              <w:t>17</w:t>
            </w:r>
            <w:r w:rsidRPr="00D86415">
              <w:rPr>
                <w:rFonts w:cs="Arial"/>
                <w:color w:val="auto"/>
              </w:rPr>
              <w:fldChar w:fldCharType="end"/>
            </w:r>
            <w:r w:rsidRPr="00D86415">
              <w:rPr>
                <w:rFonts w:cs="Arial"/>
                <w:color w:val="auto"/>
              </w:rPr>
              <w:t>.</w:t>
            </w:r>
          </w:p>
          <w:p w14:paraId="34D17DCF" w14:textId="652502CB" w:rsidR="00BC0368" w:rsidRPr="00D86415" w:rsidRDefault="00BC0368" w:rsidP="005A7443">
            <w:pPr>
              <w:pStyle w:val="Bokstekst"/>
              <w:numPr>
                <w:ilvl w:val="0"/>
                <w:numId w:val="113"/>
              </w:numPr>
              <w:jc w:val="left"/>
              <w:textAlignment w:val="auto"/>
              <w:rPr>
                <w:rFonts w:cs="Arial"/>
                <w:color w:val="auto"/>
              </w:rPr>
            </w:pPr>
            <w:r w:rsidRPr="00D86415">
              <w:rPr>
                <w:rFonts w:cs="Arial"/>
                <w:color w:val="auto"/>
              </w:rPr>
              <w:t xml:space="preserve">At der føres log for kontrol og eftersyn af brandtekniske installationer og passiv brandsikring. Skemaer hertil fremgår </w:t>
            </w:r>
            <w:r w:rsidR="00E142E7" w:rsidRPr="00D86415">
              <w:rPr>
                <w:rFonts w:cs="Arial"/>
                <w:color w:val="auto"/>
              </w:rPr>
              <w:t xml:space="preserve">alene digitale iht. afsnit </w:t>
            </w:r>
            <w:r w:rsidR="00E142E7" w:rsidRPr="00D86415">
              <w:rPr>
                <w:rFonts w:cs="Arial"/>
                <w:color w:val="auto"/>
              </w:rPr>
              <w:fldChar w:fldCharType="begin"/>
            </w:r>
            <w:r w:rsidR="00E142E7" w:rsidRPr="00D86415">
              <w:rPr>
                <w:rFonts w:cs="Arial"/>
                <w:color w:val="auto"/>
              </w:rPr>
              <w:instrText xml:space="preserve"> REF _Ref182298888 \r \h </w:instrText>
            </w:r>
            <w:r w:rsidR="00D86415">
              <w:rPr>
                <w:rFonts w:cs="Arial"/>
                <w:color w:val="auto"/>
              </w:rPr>
              <w:instrText xml:space="preserve"> \* MERGEFORMAT </w:instrText>
            </w:r>
            <w:r w:rsidR="00E142E7" w:rsidRPr="00D86415">
              <w:rPr>
                <w:rFonts w:cs="Arial"/>
                <w:color w:val="auto"/>
              </w:rPr>
            </w:r>
            <w:r w:rsidR="00E142E7" w:rsidRPr="00D86415">
              <w:rPr>
                <w:rFonts w:cs="Arial"/>
                <w:color w:val="auto"/>
              </w:rPr>
              <w:fldChar w:fldCharType="separate"/>
            </w:r>
            <w:r w:rsidR="0024235E" w:rsidRPr="00D86415">
              <w:rPr>
                <w:rFonts w:cs="Arial"/>
                <w:color w:val="auto"/>
              </w:rPr>
              <w:t>1.1</w:t>
            </w:r>
            <w:r w:rsidR="00E142E7" w:rsidRPr="00D86415">
              <w:rPr>
                <w:rFonts w:cs="Arial"/>
                <w:color w:val="auto"/>
              </w:rPr>
              <w:fldChar w:fldCharType="end"/>
            </w:r>
            <w:r w:rsidRPr="00D86415">
              <w:rPr>
                <w:rFonts w:cs="Arial"/>
                <w:color w:val="auto"/>
              </w:rPr>
              <w:t>.</w:t>
            </w:r>
          </w:p>
          <w:p w14:paraId="63D43036" w14:textId="60B78501" w:rsidR="00BC0368" w:rsidRPr="00D86415" w:rsidRDefault="00BC0368" w:rsidP="005A7443">
            <w:pPr>
              <w:pStyle w:val="Bokstekst"/>
              <w:numPr>
                <w:ilvl w:val="0"/>
                <w:numId w:val="113"/>
              </w:numPr>
              <w:jc w:val="left"/>
              <w:textAlignment w:val="auto"/>
              <w:rPr>
                <w:rFonts w:cs="Arial"/>
                <w:color w:val="auto"/>
              </w:rPr>
            </w:pPr>
            <w:r w:rsidRPr="00D86415">
              <w:rPr>
                <w:rFonts w:cs="Arial"/>
                <w:color w:val="auto"/>
              </w:rPr>
              <w:t xml:space="preserve">At procedure ved fejl, nedbrud eller frakobling af brandsikringsanlæg følges som angivet i afsnit </w:t>
            </w:r>
            <w:r w:rsidRPr="00D86415">
              <w:rPr>
                <w:rFonts w:cs="Arial"/>
                <w:color w:val="auto"/>
              </w:rPr>
              <w:fldChar w:fldCharType="begin"/>
            </w:r>
            <w:r w:rsidRPr="00D86415">
              <w:rPr>
                <w:rFonts w:cs="Arial"/>
                <w:color w:val="auto"/>
              </w:rPr>
              <w:instrText xml:space="preserve"> REF _Ref95382528 \r \h  \* MERGEFORMAT </w:instrText>
            </w:r>
            <w:r w:rsidRPr="00D86415">
              <w:rPr>
                <w:rFonts w:cs="Arial"/>
                <w:color w:val="auto"/>
              </w:rPr>
            </w:r>
            <w:r w:rsidRPr="00D86415">
              <w:rPr>
                <w:rFonts w:cs="Arial"/>
                <w:color w:val="auto"/>
              </w:rPr>
              <w:fldChar w:fldCharType="separate"/>
            </w:r>
            <w:r w:rsidR="0024235E" w:rsidRPr="00D86415">
              <w:rPr>
                <w:rFonts w:cs="Arial"/>
                <w:color w:val="auto"/>
              </w:rPr>
              <w:t>6</w:t>
            </w:r>
            <w:r w:rsidRPr="00D86415">
              <w:rPr>
                <w:rFonts w:cs="Arial"/>
                <w:color w:val="auto"/>
              </w:rPr>
              <w:fldChar w:fldCharType="end"/>
            </w:r>
            <w:r w:rsidRPr="00D86415">
              <w:rPr>
                <w:rFonts w:cs="Arial"/>
                <w:color w:val="auto"/>
              </w:rPr>
              <w:t xml:space="preserve"> </w:t>
            </w:r>
            <w:r w:rsidRPr="00D86415">
              <w:rPr>
                <w:rFonts w:cs="Arial"/>
                <w:color w:val="auto"/>
              </w:rPr>
              <w:fldChar w:fldCharType="begin"/>
            </w:r>
            <w:r w:rsidRPr="00D86415">
              <w:rPr>
                <w:rFonts w:cs="Arial"/>
                <w:color w:val="auto"/>
              </w:rPr>
              <w:instrText xml:space="preserve"> REF _Ref95382530 \h  \* MERGEFORMAT </w:instrText>
            </w:r>
            <w:r w:rsidRPr="00D86415">
              <w:rPr>
                <w:rFonts w:cs="Arial"/>
                <w:color w:val="auto"/>
              </w:rPr>
            </w:r>
            <w:r w:rsidRPr="00D86415">
              <w:rPr>
                <w:rFonts w:cs="Arial"/>
                <w:color w:val="auto"/>
              </w:rPr>
              <w:fldChar w:fldCharType="separate"/>
            </w:r>
            <w:r w:rsidR="0024235E" w:rsidRPr="00D86415">
              <w:rPr>
                <w:rFonts w:cs="Arial"/>
                <w:color w:val="auto"/>
              </w:rPr>
              <w:t>Niv. 4: Forholdsregler ved fejl, mangler og nedbrud</w:t>
            </w:r>
            <w:r w:rsidRPr="00D86415">
              <w:rPr>
                <w:rFonts w:cs="Arial"/>
                <w:color w:val="auto"/>
              </w:rPr>
              <w:fldChar w:fldCharType="end"/>
            </w:r>
            <w:r w:rsidRPr="00D86415">
              <w:rPr>
                <w:rFonts w:cs="Arial"/>
                <w:color w:val="auto"/>
              </w:rPr>
              <w:t xml:space="preserve">, side </w:t>
            </w:r>
            <w:r w:rsidRPr="00D86415">
              <w:rPr>
                <w:rFonts w:cs="Arial"/>
                <w:color w:val="auto"/>
              </w:rPr>
              <w:fldChar w:fldCharType="begin"/>
            </w:r>
            <w:r w:rsidRPr="00D86415">
              <w:rPr>
                <w:rFonts w:cs="Arial"/>
                <w:color w:val="auto"/>
              </w:rPr>
              <w:instrText xml:space="preserve"> PAGEREF _Ref95382532 \h </w:instrText>
            </w:r>
            <w:r w:rsidRPr="00D86415">
              <w:rPr>
                <w:rFonts w:cs="Arial"/>
                <w:color w:val="auto"/>
              </w:rPr>
            </w:r>
            <w:r w:rsidRPr="00D86415">
              <w:rPr>
                <w:rFonts w:cs="Arial"/>
                <w:color w:val="auto"/>
              </w:rPr>
              <w:fldChar w:fldCharType="separate"/>
            </w:r>
            <w:r w:rsidR="0024235E" w:rsidRPr="00D86415">
              <w:rPr>
                <w:rFonts w:cs="Arial"/>
                <w:noProof/>
                <w:color w:val="auto"/>
              </w:rPr>
              <w:t>61</w:t>
            </w:r>
            <w:r w:rsidRPr="00D86415">
              <w:rPr>
                <w:rFonts w:cs="Arial"/>
                <w:color w:val="auto"/>
              </w:rPr>
              <w:fldChar w:fldCharType="end"/>
            </w:r>
            <w:r w:rsidRPr="00D86415">
              <w:rPr>
                <w:rFonts w:cs="Arial"/>
                <w:color w:val="auto"/>
              </w:rPr>
              <w:t>.</w:t>
            </w:r>
          </w:p>
          <w:p w14:paraId="5E4A626E" w14:textId="3A770BAA" w:rsidR="00BC0368" w:rsidRPr="00D86415" w:rsidRDefault="00BC0368" w:rsidP="005A7443">
            <w:pPr>
              <w:pStyle w:val="Bokstekst"/>
              <w:numPr>
                <w:ilvl w:val="0"/>
                <w:numId w:val="113"/>
              </w:numPr>
              <w:jc w:val="left"/>
              <w:textAlignment w:val="auto"/>
              <w:rPr>
                <w:rFonts w:cs="Arial"/>
                <w:color w:val="auto"/>
              </w:rPr>
            </w:pPr>
            <w:r w:rsidRPr="00D86415">
              <w:rPr>
                <w:rFonts w:cs="Arial"/>
                <w:color w:val="auto"/>
              </w:rPr>
              <w:t>At relevante opslag, som opdateret brand- og evakueringsinstruks, pladsfordelingsplan og anden skiltning, som fremgår af den brandtekniske dokumentation, er ophængt.</w:t>
            </w:r>
          </w:p>
          <w:p w14:paraId="66AEF57E" w14:textId="77777777" w:rsidR="00BC0368" w:rsidRPr="00D86415" w:rsidRDefault="00BC0368" w:rsidP="005A7443">
            <w:pPr>
              <w:pStyle w:val="Bokstekst"/>
              <w:numPr>
                <w:ilvl w:val="0"/>
                <w:numId w:val="113"/>
              </w:numPr>
              <w:jc w:val="left"/>
              <w:textAlignment w:val="auto"/>
              <w:rPr>
                <w:rFonts w:cs="Arial"/>
                <w:color w:val="auto"/>
              </w:rPr>
            </w:pPr>
            <w:r w:rsidRPr="00D86415">
              <w:rPr>
                <w:rFonts w:cs="Arial"/>
                <w:color w:val="auto"/>
              </w:rPr>
              <w:t>Kunne betjene bygningens brandsikringsanlæg.</w:t>
            </w:r>
          </w:p>
          <w:p w14:paraId="610CD350" w14:textId="77777777" w:rsidR="00BC0368" w:rsidRPr="00D86415" w:rsidRDefault="00BC0368" w:rsidP="005A7443">
            <w:pPr>
              <w:pStyle w:val="Bokstekst"/>
              <w:numPr>
                <w:ilvl w:val="0"/>
                <w:numId w:val="113"/>
              </w:numPr>
              <w:jc w:val="left"/>
              <w:textAlignment w:val="auto"/>
              <w:rPr>
                <w:rFonts w:cs="Arial"/>
                <w:color w:val="auto"/>
              </w:rPr>
            </w:pPr>
            <w:r w:rsidRPr="00D86415">
              <w:rPr>
                <w:rFonts w:cs="Arial"/>
                <w:color w:val="auto"/>
              </w:rPr>
              <w:t>Tilse at det enkelte brandsikringsanlæg til stadighed er funktionsdygtig og at driftsjournalen er ajourført.</w:t>
            </w:r>
          </w:p>
          <w:p w14:paraId="44139D85" w14:textId="77777777" w:rsidR="00BC0368" w:rsidRPr="00D86415" w:rsidRDefault="00BC0368" w:rsidP="005A7443">
            <w:pPr>
              <w:pStyle w:val="Bokstekst"/>
              <w:numPr>
                <w:ilvl w:val="0"/>
                <w:numId w:val="113"/>
              </w:numPr>
              <w:jc w:val="left"/>
              <w:textAlignment w:val="auto"/>
              <w:rPr>
                <w:rFonts w:cs="Arial"/>
                <w:color w:val="auto"/>
              </w:rPr>
            </w:pPr>
            <w:r w:rsidRPr="00D86415">
              <w:rPr>
                <w:rFonts w:cs="Arial"/>
                <w:color w:val="auto"/>
              </w:rPr>
              <w:t xml:space="preserve">Sikre ved sin normale gang i byggeriet, at flugtveje altid er passable samt tage vare på konstaterede fejl og mangler, såsom manglende lys i flugtvejsarmatur, branddøre der ikke lukker og lign. </w:t>
            </w:r>
          </w:p>
          <w:p w14:paraId="6781801A" w14:textId="55D50DE6" w:rsidR="009F398A" w:rsidRPr="00D86415" w:rsidRDefault="00010E78" w:rsidP="005A7443">
            <w:pPr>
              <w:pStyle w:val="Bokstekst"/>
              <w:numPr>
                <w:ilvl w:val="0"/>
                <w:numId w:val="113"/>
              </w:numPr>
              <w:textAlignment w:val="auto"/>
              <w:rPr>
                <w:rFonts w:cs="Arial"/>
              </w:rPr>
            </w:pPr>
            <w:r w:rsidRPr="00D86415">
              <w:rPr>
                <w:rFonts w:cs="Arial"/>
                <w:color w:val="auto"/>
              </w:rPr>
              <w:t xml:space="preserve">Ansvaret for eftersyn og udfyldelse af driftsjournal i forsamlingslokaler til mere 150 personer jf. afsnit </w:t>
            </w:r>
            <w:r w:rsidRPr="00D86415">
              <w:rPr>
                <w:rFonts w:cs="Arial"/>
                <w:color w:val="auto"/>
              </w:rPr>
              <w:fldChar w:fldCharType="begin"/>
            </w:r>
            <w:r w:rsidRPr="00D86415">
              <w:rPr>
                <w:rFonts w:cs="Arial"/>
                <w:color w:val="auto"/>
              </w:rPr>
              <w:instrText xml:space="preserve"> REF _Ref95129475 \r \h </w:instrText>
            </w:r>
            <w:r w:rsidR="00751E24" w:rsidRPr="00D86415">
              <w:rPr>
                <w:rFonts w:cs="Arial"/>
                <w:color w:val="auto"/>
              </w:rPr>
              <w:instrText xml:space="preserve"> \* MERGEFORMAT </w:instrText>
            </w:r>
            <w:r w:rsidRPr="00D86415">
              <w:rPr>
                <w:rFonts w:cs="Arial"/>
                <w:color w:val="auto"/>
              </w:rPr>
            </w:r>
            <w:r w:rsidRPr="00D86415">
              <w:rPr>
                <w:rFonts w:cs="Arial"/>
                <w:color w:val="auto"/>
              </w:rPr>
              <w:fldChar w:fldCharType="separate"/>
            </w:r>
            <w:r w:rsidR="0024235E" w:rsidRPr="00D86415">
              <w:rPr>
                <w:rFonts w:cs="Arial"/>
                <w:color w:val="auto"/>
              </w:rPr>
              <w:t>10.7.1</w:t>
            </w:r>
            <w:r w:rsidRPr="00D86415">
              <w:rPr>
                <w:rFonts w:cs="Arial"/>
                <w:color w:val="auto"/>
              </w:rPr>
              <w:fldChar w:fldCharType="end"/>
            </w:r>
            <w:r w:rsidRPr="00D86415">
              <w:rPr>
                <w:rFonts w:cs="Arial"/>
                <w:color w:val="auto"/>
              </w:rPr>
              <w:t xml:space="preserve"> </w:t>
            </w:r>
            <w:r w:rsidRPr="00D86415">
              <w:rPr>
                <w:rFonts w:cs="Arial"/>
                <w:color w:val="auto"/>
              </w:rPr>
              <w:fldChar w:fldCharType="begin"/>
            </w:r>
            <w:r w:rsidRPr="00D86415">
              <w:rPr>
                <w:rFonts w:cs="Arial"/>
                <w:color w:val="auto"/>
              </w:rPr>
              <w:instrText xml:space="preserve"> REF _Ref95129457 \h </w:instrText>
            </w:r>
            <w:r w:rsidR="00751E24" w:rsidRPr="00D86415">
              <w:rPr>
                <w:rFonts w:cs="Arial"/>
                <w:color w:val="auto"/>
              </w:rPr>
              <w:instrText xml:space="preserve"> \* MERGEFORMAT </w:instrText>
            </w:r>
            <w:r w:rsidRPr="00D86415">
              <w:rPr>
                <w:rFonts w:cs="Arial"/>
                <w:color w:val="auto"/>
              </w:rPr>
            </w:r>
            <w:r w:rsidRPr="00D86415">
              <w:rPr>
                <w:rFonts w:cs="Arial"/>
                <w:color w:val="auto"/>
              </w:rPr>
              <w:fldChar w:fldCharType="separate"/>
            </w:r>
            <w:r w:rsidR="0024235E" w:rsidRPr="00D86415">
              <w:rPr>
                <w:rFonts w:cs="Arial"/>
                <w:color w:val="auto"/>
              </w:rPr>
              <w:t>Driftsjournal</w:t>
            </w:r>
            <w:r w:rsidRPr="00D86415">
              <w:rPr>
                <w:rFonts w:cs="Arial"/>
                <w:color w:val="auto"/>
              </w:rPr>
              <w:fldChar w:fldCharType="end"/>
            </w:r>
            <w:r w:rsidRPr="00D86415">
              <w:rPr>
                <w:rFonts w:cs="Arial"/>
                <w:color w:val="auto"/>
              </w:rPr>
              <w:t xml:space="preserve">, side </w:t>
            </w:r>
            <w:r w:rsidRPr="00D86415">
              <w:rPr>
                <w:rFonts w:cs="Arial"/>
                <w:color w:val="auto"/>
              </w:rPr>
              <w:fldChar w:fldCharType="begin"/>
            </w:r>
            <w:r w:rsidRPr="00D86415">
              <w:rPr>
                <w:rFonts w:cs="Arial"/>
                <w:color w:val="auto"/>
              </w:rPr>
              <w:instrText xml:space="preserve"> PAGEREF _Ref95129459 \h </w:instrText>
            </w:r>
            <w:r w:rsidRPr="00D86415">
              <w:rPr>
                <w:rFonts w:cs="Arial"/>
                <w:color w:val="auto"/>
              </w:rPr>
            </w:r>
            <w:r w:rsidRPr="00D86415">
              <w:rPr>
                <w:rFonts w:cs="Arial"/>
                <w:color w:val="auto"/>
              </w:rPr>
              <w:fldChar w:fldCharType="separate"/>
            </w:r>
            <w:r w:rsidR="0024235E" w:rsidRPr="00D86415">
              <w:rPr>
                <w:rFonts w:cs="Arial"/>
                <w:noProof/>
                <w:color w:val="auto"/>
              </w:rPr>
              <w:t>83</w:t>
            </w:r>
            <w:r w:rsidRPr="00D86415">
              <w:rPr>
                <w:rFonts w:cs="Arial"/>
                <w:color w:val="auto"/>
              </w:rPr>
              <w:fldChar w:fldCharType="end"/>
            </w:r>
            <w:r w:rsidRPr="00D86415">
              <w:rPr>
                <w:rFonts w:cs="Arial"/>
                <w:color w:val="auto"/>
              </w:rPr>
              <w:t>.</w:t>
            </w:r>
            <w:r w:rsidRPr="00D86415">
              <w:rPr>
                <w:rFonts w:cs="Arial"/>
                <w:color w:val="auto"/>
                <w:highlight w:val="yellow"/>
              </w:rPr>
              <w:t>[</w:t>
            </w:r>
            <w:r w:rsidRPr="00D86415">
              <w:rPr>
                <w:rFonts w:cs="Arial"/>
                <w:b/>
                <w:bCs/>
                <w:color w:val="auto"/>
                <w:highlight w:val="yellow"/>
              </w:rPr>
              <w:t>INFO:</w:t>
            </w:r>
            <w:r w:rsidRPr="00D86415">
              <w:rPr>
                <w:rFonts w:cs="Arial"/>
                <w:color w:val="auto"/>
                <w:highlight w:val="yellow"/>
              </w:rPr>
              <w:t xml:space="preserve"> Er kun relevant for byggerier omfattet af §147, stk. 1, nr. 2 – Bygningsafsnit i AVK 3 med rum til flere end 150 personer.]</w:t>
            </w:r>
          </w:p>
        </w:tc>
      </w:tr>
    </w:tbl>
    <w:p w14:paraId="51690F01" w14:textId="77777777" w:rsidR="00010E78" w:rsidRPr="00D86415" w:rsidRDefault="00010E78" w:rsidP="00010E78">
      <w:pPr>
        <w:rPr>
          <w:rFonts w:eastAsiaTheme="majorEastAsia" w:cs="Arial"/>
        </w:rPr>
      </w:pPr>
    </w:p>
    <w:p w14:paraId="46717274" w14:textId="294809E0" w:rsidR="00010E78" w:rsidRPr="00D86415" w:rsidRDefault="00010E78" w:rsidP="00010E78">
      <w:pPr>
        <w:rPr>
          <w:rFonts w:cs="Arial"/>
        </w:rPr>
      </w:pPr>
      <w:r w:rsidRPr="00D86415">
        <w:rPr>
          <w:rFonts w:cs="Arial"/>
          <w:highlight w:val="yellow"/>
        </w:rPr>
        <w:t>[</w:t>
      </w:r>
      <w:r w:rsidRPr="00D86415">
        <w:rPr>
          <w:rFonts w:cs="Arial"/>
          <w:b/>
          <w:bCs/>
          <w:highlight w:val="yellow"/>
        </w:rPr>
        <w:t>INFO:</w:t>
      </w:r>
      <w:r w:rsidRPr="00D86415">
        <w:rPr>
          <w:rFonts w:cs="Arial"/>
          <w:highlight w:val="yellow"/>
        </w:rPr>
        <w:t xml:space="preserve"> Nedenstående er kun relevant for byggerier med ABA-anlæg og/eller AVS-anlæg og alle byggerier omfattet af §147]</w:t>
      </w:r>
    </w:p>
    <w:p w14:paraId="0940A4DC" w14:textId="77777777" w:rsidR="00010E78" w:rsidRPr="00D86415" w:rsidRDefault="00010E78" w:rsidP="00010E78">
      <w:pPr>
        <w:rPr>
          <w:rFonts w:eastAsiaTheme="majorEastAsia" w:cs="Arial"/>
          <w:highlight w:val="magenta"/>
        </w:rPr>
      </w:pPr>
      <w:r w:rsidRPr="00D86415">
        <w:rPr>
          <w:rFonts w:eastAsiaTheme="majorEastAsia" w:cs="Arial"/>
          <w:highlight w:val="magenta"/>
        </w:rPr>
        <w:t>Den driftsansvarlige person skal tillige varetage, at der i bygningens brugstid, altid er personer til stede, som kan betjene de brandtekniske installationer, eller at en sådan person kan tilkaldes med kort varsel. Der skal med synlige opslag ved ABA-centralen fremgå, hvordan disse personer kan tilkaldes, også udenfor den normale brugstid.</w:t>
      </w:r>
    </w:p>
    <w:p w14:paraId="100141CC" w14:textId="77777777" w:rsidR="00010E78" w:rsidRPr="00D86415" w:rsidRDefault="00010E78" w:rsidP="00010E78">
      <w:pPr>
        <w:rPr>
          <w:rFonts w:eastAsiaTheme="majorEastAsia" w:cs="Arial"/>
        </w:rPr>
      </w:pPr>
      <w:r w:rsidRPr="00D86415">
        <w:rPr>
          <w:rFonts w:eastAsiaTheme="majorEastAsia" w:cs="Arial"/>
          <w:highlight w:val="magenta"/>
        </w:rPr>
        <w:t>For den</w:t>
      </w:r>
      <w:r w:rsidRPr="00D86415">
        <w:rPr>
          <w:rFonts w:cs="Arial"/>
          <w:highlight w:val="magenta"/>
        </w:rPr>
        <w:t xml:space="preserve"> driftsansvarlige person</w:t>
      </w:r>
      <w:r w:rsidRPr="00D86415">
        <w:rPr>
          <w:rFonts w:eastAsiaTheme="majorEastAsia" w:cs="Arial"/>
          <w:highlight w:val="magenta"/>
        </w:rPr>
        <w:t xml:space="preserve"> kan der derfor udpeges stedfortrædere, så der til enhver tid altid er en person, der har ansvaret for bygningens drift, kontrol og vedligeholdelse. Den driftsansvarlige har ansvaret for, at dette efterleves, og må eventuelt udarbejde en vagtplan for dette.</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010E78" w:rsidRPr="00D86415" w14:paraId="232EEB71" w14:textId="77777777" w:rsidTr="00646B89">
        <w:tc>
          <w:tcPr>
            <w:tcW w:w="7080" w:type="dxa"/>
            <w:shd w:val="clear" w:color="auto" w:fill="D8D8D8" w:themeFill="background2"/>
          </w:tcPr>
          <w:p w14:paraId="1B45F997" w14:textId="77777777" w:rsidR="00010E78" w:rsidRPr="00D86415" w:rsidRDefault="00010E78" w:rsidP="00646B89">
            <w:pPr>
              <w:pStyle w:val="Boksoverskrift"/>
              <w:rPr>
                <w:rFonts w:cs="Arial"/>
                <w:color w:val="auto"/>
              </w:rPr>
            </w:pPr>
            <w:r w:rsidRPr="00D86415">
              <w:rPr>
                <w:rFonts w:cs="Arial"/>
                <w:color w:val="auto"/>
              </w:rPr>
              <w:lastRenderedPageBreak/>
              <w:t>Tilkald af driftsansvarlig/STEDFORTÆRDER</w:t>
            </w:r>
          </w:p>
          <w:p w14:paraId="6684DE75" w14:textId="77777777" w:rsidR="00010E78" w:rsidRPr="00D86415" w:rsidRDefault="00010E78" w:rsidP="00646B89">
            <w:pPr>
              <w:pStyle w:val="Bokstekst"/>
              <w:rPr>
                <w:rFonts w:cs="Arial"/>
                <w:color w:val="auto"/>
              </w:rPr>
            </w:pPr>
            <w:r w:rsidRPr="00D86415">
              <w:rPr>
                <w:rFonts w:cs="Arial"/>
                <w:color w:val="auto"/>
                <w:highlight w:val="yellow"/>
              </w:rPr>
              <w:t>[</w:t>
            </w:r>
            <w:r w:rsidRPr="00D86415">
              <w:rPr>
                <w:rFonts w:cs="Arial"/>
                <w:b/>
                <w:bCs/>
                <w:color w:val="auto"/>
                <w:highlight w:val="yellow"/>
              </w:rPr>
              <w:t>INFO:</w:t>
            </w:r>
            <w:r w:rsidRPr="00D86415">
              <w:rPr>
                <w:rFonts w:cs="Arial"/>
                <w:color w:val="auto"/>
                <w:highlight w:val="yellow"/>
              </w:rPr>
              <w:t xml:space="preserve"> Nedenstående tidspunkter er med udgangspunkt i kap. 7, afsnit 7.2.2 og kan tilpasses det specifikke projekt]</w:t>
            </w:r>
          </w:p>
          <w:p w14:paraId="12572F15" w14:textId="77777777" w:rsidR="00010E78" w:rsidRPr="00D86415" w:rsidRDefault="00010E78" w:rsidP="005A7443">
            <w:pPr>
              <w:pStyle w:val="Bokstekst"/>
              <w:numPr>
                <w:ilvl w:val="0"/>
                <w:numId w:val="111"/>
              </w:numPr>
              <w:jc w:val="left"/>
              <w:textAlignment w:val="auto"/>
              <w:rPr>
                <w:rFonts w:cs="Arial"/>
                <w:color w:val="auto"/>
              </w:rPr>
            </w:pPr>
            <w:r w:rsidRPr="00D86415">
              <w:rPr>
                <w:rFonts w:cs="Arial"/>
                <w:color w:val="auto"/>
              </w:rPr>
              <w:t>Ved drift af bygningen skal der være en driftsansvarlig eller stedfortræder herfor på adressen i alle bygningens åbningstimer.</w:t>
            </w:r>
          </w:p>
          <w:p w14:paraId="35B606C8" w14:textId="77777777" w:rsidR="00010E78" w:rsidRPr="00D86415" w:rsidRDefault="00010E78" w:rsidP="005A7443">
            <w:pPr>
              <w:pStyle w:val="Bokstekst"/>
              <w:numPr>
                <w:ilvl w:val="0"/>
                <w:numId w:val="111"/>
              </w:numPr>
              <w:jc w:val="left"/>
              <w:textAlignment w:val="auto"/>
              <w:rPr>
                <w:rFonts w:cs="Arial"/>
              </w:rPr>
            </w:pPr>
            <w:r w:rsidRPr="00D86415">
              <w:rPr>
                <w:rFonts w:cs="Arial"/>
                <w:color w:val="auto"/>
              </w:rPr>
              <w:t>Uden for bygningens åbningstid anses en tid for tilkaldelse på 60 minutter at være acceptabelt.</w:t>
            </w:r>
          </w:p>
        </w:tc>
      </w:tr>
    </w:tbl>
    <w:p w14:paraId="5A0B1E26" w14:textId="77777777" w:rsidR="00010E78" w:rsidRPr="00D86415" w:rsidRDefault="00010E78" w:rsidP="00010E78">
      <w:pPr>
        <w:rPr>
          <w:rFonts w:eastAsiaTheme="majorEastAsia" w:cs="Arial"/>
        </w:rPr>
      </w:pPr>
    </w:p>
    <w:p w14:paraId="7790784F" w14:textId="77777777" w:rsidR="00F466C9" w:rsidRPr="00D86415" w:rsidRDefault="00F466C9" w:rsidP="00F466C9">
      <w:pPr>
        <w:rPr>
          <w:rFonts w:cs="Arial"/>
        </w:rPr>
      </w:pPr>
      <w:r w:rsidRPr="00D86415">
        <w:rPr>
          <w:rFonts w:cs="Arial"/>
          <w:vanish/>
          <w:color w:val="22743B"/>
          <w:sz w:val="18"/>
        </w:rPr>
        <w:t>Sideskift</w:t>
      </w:r>
      <w:r w:rsidRPr="00D86415">
        <w:rPr>
          <w:rFonts w:cs="Arial"/>
          <w:vanish/>
          <w:color w:val="22743B"/>
          <w:sz w:val="18"/>
        </w:rPr>
        <w:br w:type="page"/>
      </w:r>
    </w:p>
    <w:p w14:paraId="7C646D1A" w14:textId="77777777" w:rsidR="00010E78" w:rsidRPr="00D86415" w:rsidRDefault="00010E78" w:rsidP="00010E78">
      <w:pPr>
        <w:pStyle w:val="Overskrift2"/>
        <w:numPr>
          <w:ilvl w:val="1"/>
          <w:numId w:val="1"/>
        </w:numPr>
        <w:rPr>
          <w:rFonts w:cs="Arial"/>
        </w:rPr>
      </w:pPr>
      <w:bookmarkStart w:id="200" w:name="_Ref94865334"/>
      <w:bookmarkStart w:id="201" w:name="_Toc94865413"/>
      <w:bookmarkStart w:id="202" w:name="_Toc208215134"/>
      <w:r w:rsidRPr="00D86415">
        <w:rPr>
          <w:rFonts w:cs="Arial"/>
        </w:rPr>
        <w:t>Information til personale</w:t>
      </w:r>
      <w:bookmarkEnd w:id="200"/>
      <w:bookmarkEnd w:id="201"/>
      <w:bookmarkEnd w:id="202"/>
    </w:p>
    <w:p w14:paraId="33BA68C5" w14:textId="77777777" w:rsidR="00BC0368" w:rsidRPr="00D86415" w:rsidRDefault="00BC0368" w:rsidP="00BC0368">
      <w:pPr>
        <w:rPr>
          <w:rFonts w:cs="Arial"/>
        </w:rPr>
      </w:pPr>
      <w:r w:rsidRPr="00D86415">
        <w:rPr>
          <w:rFonts w:cs="Arial"/>
        </w:rPr>
        <w:t xml:space="preserve">Personale, der færdes i bygningen, skal ved ansættelse eller umiddelbart derefter samt mindst en gang om året, </w:t>
      </w:r>
      <w:r w:rsidRPr="00D86415">
        <w:rPr>
          <w:rFonts w:cs="Arial"/>
          <w:highlight w:val="red"/>
        </w:rPr>
        <w:t>fx ifm. en årlig brand- og evakueringsøvelse</w:t>
      </w:r>
      <w:r w:rsidRPr="00D86415">
        <w:rPr>
          <w:rFonts w:cs="Arial"/>
        </w:rPr>
        <w:t xml:space="preserve"> instrueres i følgende relevante punkter, der fremgår af nedenstående boks. </w:t>
      </w:r>
      <w:r w:rsidRPr="00D86415">
        <w:rPr>
          <w:rFonts w:cs="Arial"/>
          <w:highlight w:val="red"/>
        </w:rPr>
        <w:t>Alle punkter gennemgås ved ansættelse, hvor et relevant udsnit tages i betragtning ved brand- og evakueringsøvelser.</w:t>
      </w:r>
    </w:p>
    <w:p w14:paraId="11521DD1" w14:textId="77777777" w:rsidR="007119EC" w:rsidRPr="00D86415" w:rsidRDefault="007119EC" w:rsidP="000700AB">
      <w:pPr>
        <w:rPr>
          <w:rFonts w:cs="Arial"/>
        </w:rPr>
      </w:pP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7119EC" w:rsidRPr="00D86415" w14:paraId="32F6B965" w14:textId="77777777" w:rsidTr="005C5A24">
        <w:tc>
          <w:tcPr>
            <w:tcW w:w="7080" w:type="dxa"/>
            <w:shd w:val="clear" w:color="auto" w:fill="D8D8D8" w:themeFill="background2"/>
          </w:tcPr>
          <w:p w14:paraId="164EA302" w14:textId="77777777" w:rsidR="007119EC" w:rsidRPr="00D86415" w:rsidRDefault="007F53B3" w:rsidP="005C5A24">
            <w:pPr>
              <w:pStyle w:val="Boksoverskrift"/>
              <w:rPr>
                <w:rFonts w:cs="Arial"/>
                <w:color w:val="auto"/>
              </w:rPr>
            </w:pPr>
            <w:r w:rsidRPr="00D86415">
              <w:rPr>
                <w:rFonts w:cs="Arial"/>
                <w:color w:val="auto"/>
              </w:rPr>
              <w:t>Information til personale</w:t>
            </w:r>
          </w:p>
          <w:p w14:paraId="61D05386" w14:textId="73D5F74D" w:rsidR="007119EC" w:rsidRPr="00D86415" w:rsidRDefault="007F53B3" w:rsidP="005C5A24">
            <w:pPr>
              <w:pStyle w:val="Bokstekst"/>
              <w:rPr>
                <w:rFonts w:cs="Arial"/>
                <w:color w:val="auto"/>
              </w:rPr>
            </w:pPr>
            <w:r w:rsidRPr="00D86415">
              <w:rPr>
                <w:rFonts w:cs="Arial"/>
                <w:color w:val="auto"/>
              </w:rPr>
              <w:t>Der skal foretages en rundgang i byggeriet, hvor placering af nedenstående vises, samt gennemgang af de enkelte instrukser og evt. funktioner gennemgås:</w:t>
            </w:r>
          </w:p>
          <w:p w14:paraId="727D33F0" w14:textId="0C0F8F7A" w:rsidR="00B11618" w:rsidRPr="00D86415" w:rsidRDefault="00B11618" w:rsidP="005C5A24">
            <w:pPr>
              <w:pStyle w:val="Bokstekst"/>
              <w:rPr>
                <w:rFonts w:cs="Arial"/>
                <w:color w:val="auto"/>
              </w:rPr>
            </w:pPr>
            <w:r w:rsidRPr="00D86415">
              <w:rPr>
                <w:rFonts w:cs="Arial"/>
                <w:color w:val="auto"/>
                <w:highlight w:val="yellow"/>
              </w:rPr>
              <w:t>[</w:t>
            </w:r>
            <w:r w:rsidRPr="00D86415">
              <w:rPr>
                <w:rFonts w:cs="Arial"/>
                <w:b/>
                <w:bCs/>
                <w:color w:val="auto"/>
                <w:highlight w:val="yellow"/>
              </w:rPr>
              <w:t>INFO:</w:t>
            </w:r>
            <w:r w:rsidRPr="00D86415">
              <w:rPr>
                <w:rFonts w:cs="Arial"/>
                <w:color w:val="auto"/>
                <w:highlight w:val="yellow"/>
              </w:rPr>
              <w:t xml:space="preserve"> Nedenstående punkter skal tilpasses det specifikke projekt]</w:t>
            </w:r>
          </w:p>
          <w:p w14:paraId="102126AE" w14:textId="77777777" w:rsidR="00BC0368" w:rsidRPr="00D86415" w:rsidRDefault="00BC0368" w:rsidP="005A7443">
            <w:pPr>
              <w:pStyle w:val="Bokstekst"/>
              <w:numPr>
                <w:ilvl w:val="0"/>
                <w:numId w:val="110"/>
              </w:numPr>
              <w:jc w:val="left"/>
              <w:rPr>
                <w:rFonts w:cs="Arial"/>
                <w:color w:val="auto"/>
              </w:rPr>
            </w:pPr>
            <w:r w:rsidRPr="00D86415">
              <w:rPr>
                <w:rFonts w:cs="Arial"/>
                <w:color w:val="auto"/>
              </w:rPr>
              <w:t>Brand- og evakueringsinstruks</w:t>
            </w:r>
          </w:p>
          <w:p w14:paraId="62D5A35F" w14:textId="77777777" w:rsidR="00BC0368" w:rsidRPr="00D86415" w:rsidRDefault="00BC0368" w:rsidP="005A7443">
            <w:pPr>
              <w:pStyle w:val="Bokstekst"/>
              <w:numPr>
                <w:ilvl w:val="0"/>
                <w:numId w:val="110"/>
              </w:numPr>
              <w:jc w:val="left"/>
              <w:rPr>
                <w:rFonts w:cs="Arial"/>
                <w:color w:val="auto"/>
              </w:rPr>
            </w:pPr>
            <w:r w:rsidRPr="00D86415">
              <w:rPr>
                <w:rFonts w:cs="Arial"/>
                <w:color w:val="auto"/>
              </w:rPr>
              <w:t>Belægningsplaner og/eller pladsfordelingsplaner</w:t>
            </w:r>
          </w:p>
          <w:p w14:paraId="6B854DA1" w14:textId="77777777" w:rsidR="00BC0368" w:rsidRPr="00D86415" w:rsidRDefault="00BC0368" w:rsidP="005A7443">
            <w:pPr>
              <w:pStyle w:val="Bokstekst"/>
              <w:numPr>
                <w:ilvl w:val="0"/>
                <w:numId w:val="110"/>
              </w:numPr>
              <w:jc w:val="left"/>
              <w:rPr>
                <w:rFonts w:cs="Arial"/>
                <w:color w:val="auto"/>
              </w:rPr>
            </w:pPr>
            <w:r w:rsidRPr="00D86415">
              <w:rPr>
                <w:rFonts w:cs="Arial"/>
                <w:color w:val="auto"/>
              </w:rPr>
              <w:t xml:space="preserve">Placering og brugen af </w:t>
            </w:r>
            <w:proofErr w:type="spellStart"/>
            <w:r w:rsidRPr="00D86415">
              <w:rPr>
                <w:rFonts w:cs="Arial"/>
                <w:color w:val="auto"/>
              </w:rPr>
              <w:t>slangevinder</w:t>
            </w:r>
            <w:proofErr w:type="spellEnd"/>
            <w:r w:rsidRPr="00D86415">
              <w:rPr>
                <w:rFonts w:cs="Arial"/>
                <w:color w:val="auto"/>
              </w:rPr>
              <w:t xml:space="preserve"> og håndslukningsudstyr</w:t>
            </w:r>
          </w:p>
          <w:p w14:paraId="74000AC7" w14:textId="77777777" w:rsidR="00BC0368" w:rsidRPr="00D86415" w:rsidRDefault="00BC0368" w:rsidP="005A7443">
            <w:pPr>
              <w:pStyle w:val="Bokstekst"/>
              <w:numPr>
                <w:ilvl w:val="0"/>
                <w:numId w:val="110"/>
              </w:numPr>
              <w:jc w:val="left"/>
              <w:rPr>
                <w:rFonts w:cs="Arial"/>
                <w:color w:val="auto"/>
              </w:rPr>
            </w:pPr>
            <w:r w:rsidRPr="00D86415">
              <w:rPr>
                <w:rFonts w:cs="Arial"/>
                <w:color w:val="auto"/>
              </w:rPr>
              <w:t>Aktiveringstryk</w:t>
            </w:r>
          </w:p>
          <w:p w14:paraId="40AA66B5" w14:textId="77777777" w:rsidR="00BC0368" w:rsidRPr="00D86415" w:rsidRDefault="00BC0368" w:rsidP="00BC0368">
            <w:pPr>
              <w:pStyle w:val="Bokstekst"/>
              <w:jc w:val="left"/>
              <w:rPr>
                <w:rFonts w:cs="Arial"/>
                <w:color w:val="auto"/>
              </w:rPr>
            </w:pPr>
            <w:r w:rsidRPr="00D86415">
              <w:rPr>
                <w:rFonts w:cs="Arial"/>
                <w:color w:val="auto"/>
              </w:rPr>
              <w:t>Derudover skal følgende punkter gennemgås:</w:t>
            </w:r>
          </w:p>
          <w:p w14:paraId="643315AD" w14:textId="2495C1A5" w:rsidR="00BC0368" w:rsidRPr="00D86415" w:rsidRDefault="00BC0368" w:rsidP="005A7443">
            <w:pPr>
              <w:pStyle w:val="Bokstekst"/>
              <w:numPr>
                <w:ilvl w:val="0"/>
                <w:numId w:val="109"/>
              </w:numPr>
              <w:jc w:val="left"/>
              <w:rPr>
                <w:rFonts w:cs="Arial"/>
                <w:color w:val="auto"/>
              </w:rPr>
            </w:pPr>
            <w:r w:rsidRPr="00D86415">
              <w:rPr>
                <w:rFonts w:cs="Arial"/>
                <w:color w:val="auto"/>
              </w:rPr>
              <w:t xml:space="preserve">Gennemgang af byggeriets ordensregler afsnit </w:t>
            </w:r>
            <w:r w:rsidRPr="00D86415">
              <w:rPr>
                <w:rFonts w:cs="Arial"/>
                <w:color w:val="auto"/>
              </w:rPr>
              <w:fldChar w:fldCharType="begin"/>
            </w:r>
            <w:r w:rsidRPr="00D86415">
              <w:rPr>
                <w:rFonts w:cs="Arial"/>
                <w:color w:val="auto"/>
              </w:rPr>
              <w:instrText xml:space="preserve"> REF _Ref95137429 \r \h </w:instrText>
            </w:r>
            <w:r w:rsidR="00D86415">
              <w:rPr>
                <w:rFonts w:cs="Arial"/>
                <w:color w:val="auto"/>
              </w:rPr>
              <w:instrText xml:space="preserve"> \* MERGEFORMAT </w:instrText>
            </w:r>
            <w:r w:rsidRPr="00D86415">
              <w:rPr>
                <w:rFonts w:cs="Arial"/>
                <w:color w:val="auto"/>
              </w:rPr>
            </w:r>
            <w:r w:rsidRPr="00D86415">
              <w:rPr>
                <w:rFonts w:cs="Arial"/>
                <w:color w:val="auto"/>
              </w:rPr>
              <w:fldChar w:fldCharType="separate"/>
            </w:r>
            <w:r w:rsidR="0024235E" w:rsidRPr="00D86415">
              <w:rPr>
                <w:rFonts w:cs="Arial"/>
                <w:color w:val="auto"/>
              </w:rPr>
              <w:t>10.5</w:t>
            </w:r>
            <w:r w:rsidRPr="00D86415">
              <w:rPr>
                <w:rFonts w:cs="Arial"/>
                <w:color w:val="auto"/>
              </w:rPr>
              <w:fldChar w:fldCharType="end"/>
            </w:r>
            <w:r w:rsidRPr="00D86415">
              <w:rPr>
                <w:rFonts w:cs="Arial"/>
                <w:color w:val="auto"/>
              </w:rPr>
              <w:t xml:space="preserve"> </w:t>
            </w:r>
            <w:r w:rsidRPr="00D86415">
              <w:rPr>
                <w:rFonts w:cs="Arial"/>
                <w:color w:val="auto"/>
              </w:rPr>
              <w:fldChar w:fldCharType="begin"/>
            </w:r>
            <w:r w:rsidRPr="00D86415">
              <w:rPr>
                <w:rFonts w:cs="Arial"/>
                <w:color w:val="auto"/>
              </w:rPr>
              <w:instrText xml:space="preserve"> REF _Ref95137432 \h </w:instrText>
            </w:r>
            <w:r w:rsidR="00D86415">
              <w:rPr>
                <w:rFonts w:cs="Arial"/>
                <w:color w:val="auto"/>
              </w:rPr>
              <w:instrText xml:space="preserve"> \* MERGEFORMAT </w:instrText>
            </w:r>
            <w:r w:rsidRPr="00D86415">
              <w:rPr>
                <w:rFonts w:cs="Arial"/>
                <w:color w:val="auto"/>
              </w:rPr>
            </w:r>
            <w:r w:rsidRPr="00D86415">
              <w:rPr>
                <w:rFonts w:cs="Arial"/>
                <w:color w:val="auto"/>
              </w:rPr>
              <w:fldChar w:fldCharType="separate"/>
            </w:r>
            <w:r w:rsidR="0024235E" w:rsidRPr="00D86415">
              <w:rPr>
                <w:rFonts w:cs="Arial"/>
              </w:rPr>
              <w:t>Ordensregler</w:t>
            </w:r>
            <w:r w:rsidRPr="00D86415">
              <w:rPr>
                <w:rFonts w:cs="Arial"/>
                <w:color w:val="auto"/>
              </w:rPr>
              <w:fldChar w:fldCharType="end"/>
            </w:r>
            <w:r w:rsidRPr="00D86415">
              <w:rPr>
                <w:rFonts w:cs="Arial"/>
                <w:color w:val="auto"/>
              </w:rPr>
              <w:t xml:space="preserve">, side </w:t>
            </w:r>
            <w:r w:rsidRPr="00D86415">
              <w:rPr>
                <w:rFonts w:cs="Arial"/>
                <w:color w:val="auto"/>
              </w:rPr>
              <w:fldChar w:fldCharType="begin"/>
            </w:r>
            <w:r w:rsidRPr="00D86415">
              <w:rPr>
                <w:rFonts w:cs="Arial"/>
                <w:color w:val="auto"/>
              </w:rPr>
              <w:instrText xml:space="preserve"> PAGEREF _Ref95137434 \h </w:instrText>
            </w:r>
            <w:r w:rsidRPr="00D86415">
              <w:rPr>
                <w:rFonts w:cs="Arial"/>
                <w:color w:val="auto"/>
              </w:rPr>
            </w:r>
            <w:r w:rsidRPr="00D86415">
              <w:rPr>
                <w:rFonts w:cs="Arial"/>
                <w:color w:val="auto"/>
              </w:rPr>
              <w:fldChar w:fldCharType="separate"/>
            </w:r>
            <w:r w:rsidR="0024235E" w:rsidRPr="00D86415">
              <w:rPr>
                <w:rFonts w:cs="Arial"/>
                <w:noProof/>
                <w:color w:val="auto"/>
              </w:rPr>
              <w:t>79</w:t>
            </w:r>
            <w:r w:rsidRPr="00D86415">
              <w:rPr>
                <w:rFonts w:cs="Arial"/>
                <w:color w:val="auto"/>
              </w:rPr>
              <w:fldChar w:fldCharType="end"/>
            </w:r>
          </w:p>
          <w:p w14:paraId="16D38B95" w14:textId="77777777" w:rsidR="00BC0368" w:rsidRPr="00D86415" w:rsidRDefault="00BC0368" w:rsidP="005A7443">
            <w:pPr>
              <w:pStyle w:val="Bokstekst"/>
              <w:numPr>
                <w:ilvl w:val="0"/>
                <w:numId w:val="109"/>
              </w:numPr>
              <w:jc w:val="left"/>
              <w:rPr>
                <w:rFonts w:cs="Arial"/>
                <w:color w:val="auto"/>
              </w:rPr>
            </w:pPr>
            <w:r w:rsidRPr="00D86415">
              <w:rPr>
                <w:rFonts w:cs="Arial"/>
                <w:color w:val="auto"/>
              </w:rPr>
              <w:t>At der er automatisk brandalarmanlæg (ABA-anlæg) i byggeriet, der starter varslingsanlægget og alarmerer redningsberedskabet.</w:t>
            </w:r>
          </w:p>
          <w:p w14:paraId="4C9E7EA9" w14:textId="77777777" w:rsidR="00BC0368" w:rsidRPr="00D86415" w:rsidRDefault="00BC0368" w:rsidP="005A7443">
            <w:pPr>
              <w:pStyle w:val="Bokstekst"/>
              <w:numPr>
                <w:ilvl w:val="0"/>
                <w:numId w:val="109"/>
              </w:numPr>
              <w:jc w:val="left"/>
              <w:rPr>
                <w:rFonts w:cs="Arial"/>
                <w:color w:val="auto"/>
              </w:rPr>
            </w:pPr>
            <w:r w:rsidRPr="00D86415">
              <w:rPr>
                <w:rFonts w:cs="Arial"/>
                <w:color w:val="auto"/>
              </w:rPr>
              <w:t>Hvordan varslingsanlægget lyder (tale/tone-varsling).</w:t>
            </w:r>
          </w:p>
          <w:p w14:paraId="776E07B0" w14:textId="77777777" w:rsidR="00BC0368" w:rsidRPr="00D86415" w:rsidRDefault="00BC0368" w:rsidP="005A7443">
            <w:pPr>
              <w:pStyle w:val="Bokstekst"/>
              <w:numPr>
                <w:ilvl w:val="0"/>
                <w:numId w:val="109"/>
              </w:numPr>
              <w:jc w:val="left"/>
              <w:rPr>
                <w:rFonts w:cs="Arial"/>
                <w:color w:val="auto"/>
              </w:rPr>
            </w:pPr>
            <w:r w:rsidRPr="00D86415">
              <w:rPr>
                <w:rFonts w:cs="Arial"/>
                <w:color w:val="auto"/>
              </w:rPr>
              <w:t xml:space="preserve">Ved evakuering skal personale lukke døre for at minimere røgskade. </w:t>
            </w:r>
          </w:p>
          <w:p w14:paraId="5329D329" w14:textId="77777777" w:rsidR="00BC0368" w:rsidRPr="00D86415" w:rsidRDefault="00BC0368" w:rsidP="005A7443">
            <w:pPr>
              <w:pStyle w:val="Bokstekst"/>
              <w:numPr>
                <w:ilvl w:val="0"/>
                <w:numId w:val="109"/>
              </w:numPr>
              <w:jc w:val="left"/>
              <w:rPr>
                <w:rFonts w:cs="Arial"/>
                <w:color w:val="auto"/>
              </w:rPr>
            </w:pPr>
            <w:r w:rsidRPr="00D86415">
              <w:rPr>
                <w:rFonts w:cs="Arial"/>
                <w:color w:val="auto"/>
              </w:rPr>
              <w:t>Ved mindre brande og forudsat, at det skønnes sikker og muligt, slukkes branden med byggeriets brandslukningsmateriel. Branden slukkes ved at sprøjte på det brændende materiale, ikke på røg og flammer.</w:t>
            </w:r>
          </w:p>
          <w:p w14:paraId="0696BF37" w14:textId="77777777" w:rsidR="00BC0368" w:rsidRPr="00D86415" w:rsidRDefault="00BC0368" w:rsidP="005A7443">
            <w:pPr>
              <w:pStyle w:val="Bokstekst"/>
              <w:numPr>
                <w:ilvl w:val="0"/>
                <w:numId w:val="109"/>
              </w:numPr>
              <w:jc w:val="left"/>
              <w:rPr>
                <w:rFonts w:cs="Arial"/>
                <w:color w:val="auto"/>
              </w:rPr>
            </w:pPr>
            <w:r w:rsidRPr="00D86415">
              <w:rPr>
                <w:rFonts w:cs="Arial"/>
                <w:color w:val="auto"/>
              </w:rPr>
              <w:t>Selvlukkende døre må ikke fastholdes i åben stilling med kiler, kroge, hasper, opbinding el.lign.</w:t>
            </w:r>
          </w:p>
          <w:p w14:paraId="603242FF" w14:textId="77777777" w:rsidR="00BC0368" w:rsidRPr="00D86415" w:rsidRDefault="00BC0368" w:rsidP="005A7443">
            <w:pPr>
              <w:pStyle w:val="Bokstekst"/>
              <w:numPr>
                <w:ilvl w:val="0"/>
                <w:numId w:val="109"/>
              </w:numPr>
              <w:jc w:val="left"/>
              <w:rPr>
                <w:rFonts w:cs="Arial"/>
                <w:color w:val="auto"/>
              </w:rPr>
            </w:pPr>
            <w:r w:rsidRPr="00D86415">
              <w:rPr>
                <w:rFonts w:cs="Arial"/>
                <w:color w:val="auto"/>
              </w:rPr>
              <w:t>Inventar eller oplag må ikke henstilles i flugtvejene, i trapperum og gangarealer.</w:t>
            </w:r>
          </w:p>
          <w:p w14:paraId="03411C50" w14:textId="77777777" w:rsidR="00BC0368" w:rsidRPr="00D86415" w:rsidRDefault="00BC0368" w:rsidP="005A7443">
            <w:pPr>
              <w:pStyle w:val="Bokstekst"/>
              <w:numPr>
                <w:ilvl w:val="0"/>
                <w:numId w:val="109"/>
              </w:numPr>
              <w:jc w:val="left"/>
              <w:rPr>
                <w:rFonts w:cs="Arial"/>
                <w:color w:val="auto"/>
              </w:rPr>
            </w:pPr>
            <w:r w:rsidRPr="00D86415">
              <w:rPr>
                <w:rFonts w:cs="Arial"/>
                <w:color w:val="auto"/>
              </w:rPr>
              <w:t>Brandveje skal være friholdte</w:t>
            </w:r>
          </w:p>
          <w:p w14:paraId="73E7DD36" w14:textId="77777777" w:rsidR="00BC0368" w:rsidRPr="00D86415" w:rsidRDefault="00BC0368" w:rsidP="005A7443">
            <w:pPr>
              <w:pStyle w:val="Bokstekst"/>
              <w:numPr>
                <w:ilvl w:val="0"/>
                <w:numId w:val="109"/>
              </w:numPr>
              <w:jc w:val="left"/>
              <w:rPr>
                <w:rFonts w:cs="Arial"/>
                <w:color w:val="auto"/>
              </w:rPr>
            </w:pPr>
            <w:r w:rsidRPr="00D86415">
              <w:rPr>
                <w:rFonts w:cs="Arial"/>
                <w:color w:val="auto"/>
              </w:rPr>
              <w:t xml:space="preserve">Information på hvem der er den driftsansvarlige person, eller hvordan denne information opsøges. </w:t>
            </w:r>
          </w:p>
          <w:p w14:paraId="211E4AA5" w14:textId="77777777" w:rsidR="0043139F" w:rsidRPr="00D86415" w:rsidRDefault="0043139F" w:rsidP="0043139F">
            <w:pPr>
              <w:rPr>
                <w:rFonts w:cs="Arial"/>
                <w:color w:val="auto"/>
              </w:rPr>
            </w:pPr>
            <w:r w:rsidRPr="00D86415">
              <w:rPr>
                <w:rFonts w:cs="Arial"/>
                <w:color w:val="auto"/>
                <w:highlight w:val="yellow"/>
              </w:rPr>
              <w:t>[</w:t>
            </w:r>
            <w:r w:rsidRPr="00D86415">
              <w:rPr>
                <w:rFonts w:cs="Arial"/>
                <w:b/>
                <w:bCs/>
                <w:color w:val="auto"/>
                <w:highlight w:val="yellow"/>
              </w:rPr>
              <w:t>INFO:</w:t>
            </w:r>
            <w:r w:rsidRPr="00D86415">
              <w:rPr>
                <w:rFonts w:cs="Arial"/>
                <w:color w:val="auto"/>
                <w:highlight w:val="yellow"/>
              </w:rPr>
              <w:t xml:space="preserve"> Er kun relevant for byggerier omfattet af §147]</w:t>
            </w:r>
          </w:p>
          <w:p w14:paraId="2222673F" w14:textId="77777777" w:rsidR="0043139F" w:rsidRPr="00D86415" w:rsidRDefault="0043139F" w:rsidP="00A2484F">
            <w:pPr>
              <w:pStyle w:val="Listeafsnit"/>
              <w:numPr>
                <w:ilvl w:val="0"/>
                <w:numId w:val="21"/>
              </w:numPr>
              <w:jc w:val="left"/>
              <w:rPr>
                <w:rFonts w:ascii="Arial" w:hAnsi="Arial" w:cs="Arial"/>
                <w:color w:val="auto"/>
                <w:highlight w:val="magenta"/>
              </w:rPr>
            </w:pPr>
            <w:r w:rsidRPr="00D86415">
              <w:rPr>
                <w:rFonts w:ascii="Arial" w:hAnsi="Arial" w:cs="Arial"/>
                <w:color w:val="auto"/>
                <w:highlight w:val="magenta"/>
              </w:rPr>
              <w:lastRenderedPageBreak/>
              <w:t>Særlige forhold, herunder oplysninger om hvordan</w:t>
            </w:r>
          </w:p>
          <w:p w14:paraId="1CDFA46B" w14:textId="77777777" w:rsidR="0043139F" w:rsidRPr="00D86415" w:rsidRDefault="0043139F" w:rsidP="00A2484F">
            <w:pPr>
              <w:pStyle w:val="Listeafsnit"/>
              <w:numPr>
                <w:ilvl w:val="1"/>
                <w:numId w:val="21"/>
              </w:numPr>
              <w:jc w:val="left"/>
              <w:rPr>
                <w:rFonts w:ascii="Arial" w:hAnsi="Arial" w:cs="Arial"/>
                <w:color w:val="auto"/>
                <w:highlight w:val="magenta"/>
              </w:rPr>
            </w:pPr>
            <w:r w:rsidRPr="00D86415">
              <w:rPr>
                <w:rFonts w:ascii="Arial" w:hAnsi="Arial" w:cs="Arial"/>
                <w:color w:val="auto"/>
                <w:highlight w:val="magenta"/>
              </w:rPr>
              <w:t>Musikanlæg standses</w:t>
            </w:r>
          </w:p>
          <w:p w14:paraId="4AB3701E" w14:textId="77777777" w:rsidR="0043139F" w:rsidRPr="00D86415" w:rsidRDefault="0043139F" w:rsidP="00A2484F">
            <w:pPr>
              <w:pStyle w:val="Listeafsnit"/>
              <w:numPr>
                <w:ilvl w:val="1"/>
                <w:numId w:val="21"/>
              </w:numPr>
              <w:jc w:val="left"/>
              <w:rPr>
                <w:rFonts w:ascii="Arial" w:hAnsi="Arial" w:cs="Arial"/>
                <w:color w:val="auto"/>
                <w:highlight w:val="magenta"/>
              </w:rPr>
            </w:pPr>
            <w:r w:rsidRPr="00D86415">
              <w:rPr>
                <w:rFonts w:ascii="Arial" w:hAnsi="Arial" w:cs="Arial"/>
                <w:color w:val="auto"/>
                <w:highlight w:val="magenta"/>
              </w:rPr>
              <w:t>Røgmaskiner standses</w:t>
            </w:r>
          </w:p>
          <w:p w14:paraId="60E1012B" w14:textId="77777777" w:rsidR="0043139F" w:rsidRPr="00D86415" w:rsidRDefault="0043139F" w:rsidP="00A2484F">
            <w:pPr>
              <w:pStyle w:val="Listeafsnit"/>
              <w:numPr>
                <w:ilvl w:val="1"/>
                <w:numId w:val="21"/>
              </w:numPr>
              <w:jc w:val="left"/>
              <w:rPr>
                <w:rFonts w:ascii="Arial" w:hAnsi="Arial" w:cs="Arial"/>
                <w:highlight w:val="magenta"/>
              </w:rPr>
            </w:pPr>
            <w:r w:rsidRPr="00D86415">
              <w:rPr>
                <w:rFonts w:ascii="Arial" w:hAnsi="Arial" w:cs="Arial"/>
                <w:highlight w:val="magenta"/>
              </w:rPr>
              <w:t>Normalbelysning tændes</w:t>
            </w:r>
          </w:p>
        </w:tc>
      </w:tr>
      <w:bookmarkEnd w:id="193"/>
    </w:tbl>
    <w:p w14:paraId="3E332B50" w14:textId="77777777" w:rsidR="00010E78" w:rsidRPr="00D86415" w:rsidRDefault="00010E78" w:rsidP="00010E78">
      <w:pPr>
        <w:ind w:left="397" w:hanging="397"/>
        <w:jc w:val="left"/>
        <w:rPr>
          <w:rFonts w:cs="Arial"/>
        </w:rPr>
      </w:pPr>
    </w:p>
    <w:p w14:paraId="0FE7A31B" w14:textId="77777777" w:rsidR="00010E78" w:rsidRPr="00D86415" w:rsidRDefault="00010E78" w:rsidP="00010E78">
      <w:pPr>
        <w:pStyle w:val="Overskrift1"/>
        <w:numPr>
          <w:ilvl w:val="0"/>
          <w:numId w:val="1"/>
        </w:numPr>
        <w:rPr>
          <w:rFonts w:cs="Arial"/>
        </w:rPr>
      </w:pPr>
      <w:bookmarkStart w:id="203" w:name="_Toc94865414"/>
      <w:bookmarkStart w:id="204" w:name="_Toc208215135"/>
      <w:r w:rsidRPr="00D86415">
        <w:rPr>
          <w:rFonts w:cs="Arial"/>
        </w:rPr>
        <w:lastRenderedPageBreak/>
        <w:t>Lovgivning, tilladelser m.v.</w:t>
      </w:r>
      <w:bookmarkEnd w:id="203"/>
      <w:bookmarkEnd w:id="204"/>
    </w:p>
    <w:p w14:paraId="4468FEAD" w14:textId="77777777" w:rsidR="00010E78" w:rsidRPr="00D86415" w:rsidRDefault="00010E78" w:rsidP="00010E78">
      <w:pPr>
        <w:pStyle w:val="Overskrift2"/>
        <w:numPr>
          <w:ilvl w:val="1"/>
          <w:numId w:val="1"/>
        </w:numPr>
        <w:rPr>
          <w:rFonts w:cs="Arial"/>
        </w:rPr>
      </w:pPr>
      <w:bookmarkStart w:id="205" w:name="_Toc94865415"/>
      <w:bookmarkStart w:id="206" w:name="_Toc208215136"/>
      <w:r w:rsidRPr="00D86415">
        <w:rPr>
          <w:rFonts w:cs="Arial"/>
        </w:rPr>
        <w:t>Baggrund for udarbejdelse</w:t>
      </w:r>
      <w:bookmarkEnd w:id="205"/>
      <w:bookmarkEnd w:id="206"/>
    </w:p>
    <w:p w14:paraId="0AFF11B6" w14:textId="77777777" w:rsidR="00010E78" w:rsidRPr="00D86415" w:rsidRDefault="00010E78" w:rsidP="00010E78">
      <w:pPr>
        <w:rPr>
          <w:rFonts w:cs="Arial"/>
        </w:rPr>
      </w:pPr>
      <w:r w:rsidRPr="00D86415">
        <w:rPr>
          <w:rFonts w:cs="Arial"/>
          <w:highlight w:val="yellow"/>
        </w:rPr>
        <w:t>[</w:t>
      </w:r>
      <w:r w:rsidRPr="00D86415">
        <w:rPr>
          <w:rFonts w:cs="Arial"/>
          <w:b/>
          <w:bCs/>
          <w:highlight w:val="yellow"/>
        </w:rPr>
        <w:t>INFO</w:t>
      </w:r>
      <w:r w:rsidRPr="00D86415">
        <w:rPr>
          <w:rFonts w:cs="Arial"/>
          <w:highlight w:val="yellow"/>
        </w:rPr>
        <w:t>: Dette afsnit er kun relevant ved eksisterende byggeri]</w:t>
      </w:r>
    </w:p>
    <w:p w14:paraId="765724F1" w14:textId="77777777" w:rsidR="00010E78" w:rsidRPr="00D86415" w:rsidRDefault="00010E78" w:rsidP="00010E78">
      <w:pPr>
        <w:rPr>
          <w:rFonts w:cs="Arial"/>
          <w:highlight w:val="red"/>
        </w:rPr>
      </w:pPr>
      <w:r w:rsidRPr="00D86415">
        <w:rPr>
          <w:rFonts w:cs="Arial"/>
          <w:color w:val="auto"/>
          <w:highlight w:val="red"/>
        </w:rPr>
        <w:t xml:space="preserve">Denne DKV-plan er udarbejdet til et eksisterende byggeri, hvor der ikke tidligere ifm. byggesagsbehandling er betinget udarbejdelse af en DKV-plan. </w:t>
      </w:r>
    </w:p>
    <w:tbl>
      <w:tblPr>
        <w:tblW w:w="7818" w:type="dxa"/>
        <w:tblInd w:w="-737" w:type="dxa"/>
        <w:tblLayout w:type="fixed"/>
        <w:tblCellMar>
          <w:left w:w="0" w:type="dxa"/>
          <w:right w:w="0" w:type="dxa"/>
        </w:tblCellMar>
        <w:tblLook w:val="0000" w:firstRow="0" w:lastRow="0" w:firstColumn="0" w:lastColumn="0" w:noHBand="0" w:noVBand="0"/>
      </w:tblPr>
      <w:tblGrid>
        <w:gridCol w:w="737"/>
        <w:gridCol w:w="7081"/>
      </w:tblGrid>
      <w:tr w:rsidR="00010E78" w:rsidRPr="00D86415" w14:paraId="1B2F76AD" w14:textId="77777777" w:rsidTr="00646B89">
        <w:tc>
          <w:tcPr>
            <w:tcW w:w="737" w:type="dxa"/>
            <w:tcBorders>
              <w:top w:val="single" w:sz="6" w:space="0" w:color="D8D8D8" w:themeColor="background2"/>
              <w:bottom w:val="single" w:sz="6" w:space="0" w:color="D8D8D8" w:themeColor="background2"/>
            </w:tcBorders>
            <w:tcMar>
              <w:top w:w="113" w:type="dxa"/>
              <w:left w:w="0" w:type="dxa"/>
              <w:bottom w:w="113" w:type="dxa"/>
              <w:right w:w="113" w:type="dxa"/>
            </w:tcMar>
          </w:tcPr>
          <w:p w14:paraId="083129BD" w14:textId="77777777" w:rsidR="00010E78" w:rsidRPr="00D86415" w:rsidRDefault="00010E78" w:rsidP="00646B89">
            <w:pPr>
              <w:spacing w:after="0" w:line="300" w:lineRule="exact"/>
              <w:rPr>
                <w:rFonts w:cs="Arial"/>
                <w:i/>
                <w:iCs/>
                <w:position w:val="-56"/>
                <w:sz w:val="120"/>
                <w:szCs w:val="120"/>
                <w:highlight w:val="red"/>
              </w:rPr>
            </w:pPr>
            <w:r w:rsidRPr="00D86415">
              <w:rPr>
                <w:rFonts w:cs="Arial"/>
                <w:i/>
                <w:iCs/>
                <w:color w:val="EB6209" w:themeColor="accent1"/>
                <w:position w:val="-56"/>
                <w:sz w:val="120"/>
                <w:szCs w:val="120"/>
                <w:highlight w:val="red"/>
              </w:rPr>
              <w:t>”</w:t>
            </w:r>
          </w:p>
        </w:tc>
        <w:tc>
          <w:tcPr>
            <w:tcW w:w="7081" w:type="dxa"/>
            <w:tcBorders>
              <w:top w:val="single" w:sz="6" w:space="0" w:color="D8D8D8" w:themeColor="background2"/>
              <w:bottom w:val="single" w:sz="6" w:space="0" w:color="D8D8D8" w:themeColor="background2"/>
            </w:tcBorders>
            <w:tcMar>
              <w:top w:w="113" w:type="dxa"/>
              <w:left w:w="0" w:type="dxa"/>
              <w:bottom w:w="113" w:type="dxa"/>
              <w:right w:w="113" w:type="dxa"/>
            </w:tcMar>
          </w:tcPr>
          <w:p w14:paraId="611AF89F" w14:textId="77777777" w:rsidR="00010E78" w:rsidRPr="00D86415" w:rsidRDefault="00010E78" w:rsidP="00646B89">
            <w:pPr>
              <w:pStyle w:val="Citattekst"/>
              <w:rPr>
                <w:rFonts w:cs="Arial"/>
                <w:b/>
                <w:bCs/>
                <w:i w:val="0"/>
                <w:iCs/>
              </w:rPr>
            </w:pPr>
            <w:r w:rsidRPr="00D86415">
              <w:rPr>
                <w:rFonts w:cs="Arial"/>
                <w:b/>
                <w:bCs/>
                <w:i w:val="0"/>
                <w:iCs/>
              </w:rPr>
              <w:t>BR18 §144:</w:t>
            </w:r>
          </w:p>
          <w:p w14:paraId="62C0D81B" w14:textId="77777777" w:rsidR="00010E78" w:rsidRPr="00D86415" w:rsidRDefault="00010E78" w:rsidP="00646B89">
            <w:pPr>
              <w:pStyle w:val="Citattekst"/>
              <w:rPr>
                <w:rFonts w:cs="Arial"/>
                <w:highlight w:val="red"/>
              </w:rPr>
            </w:pPr>
            <w:r w:rsidRPr="00D86415">
              <w:rPr>
                <w:rFonts w:cs="Arial"/>
              </w:rPr>
              <w:t>”For eksisterende bygninger, hvor der ikke foreligger en godkendt drifts-, kontrol- og vedligeholdelsesplan, skal drift, kontrol og vedligeholde ske i henhold til Bygningsreglementets vejledning til kapitel 5 – Brand.”</w:t>
            </w:r>
          </w:p>
        </w:tc>
      </w:tr>
    </w:tbl>
    <w:p w14:paraId="06E88FC9" w14:textId="77777777" w:rsidR="00010E78" w:rsidRPr="00D86415" w:rsidRDefault="00010E78" w:rsidP="00010E78">
      <w:pPr>
        <w:rPr>
          <w:rFonts w:cs="Arial"/>
          <w:highlight w:val="red"/>
        </w:rPr>
      </w:pPr>
    </w:p>
    <w:p w14:paraId="668537F8" w14:textId="65D3B20D" w:rsidR="00B02349" w:rsidRPr="00D86415" w:rsidRDefault="00010E78" w:rsidP="00010E78">
      <w:pPr>
        <w:rPr>
          <w:rFonts w:cs="Arial"/>
        </w:rPr>
      </w:pPr>
      <w:r w:rsidRPr="00D86415">
        <w:rPr>
          <w:rFonts w:cs="Arial"/>
          <w:highlight w:val="red"/>
        </w:rPr>
        <w:t>DKV-planen er suppleret med eventuelle driftsmæssige betingelser givet i byggeriets byggetilladelse eller ibrugtagningstilladelse</w:t>
      </w:r>
    </w:p>
    <w:p w14:paraId="24A66391" w14:textId="77777777" w:rsidR="00010E78" w:rsidRPr="00D86415" w:rsidRDefault="00010E78" w:rsidP="00010E78">
      <w:pPr>
        <w:pStyle w:val="Overskrift2"/>
        <w:numPr>
          <w:ilvl w:val="1"/>
          <w:numId w:val="1"/>
        </w:numPr>
        <w:rPr>
          <w:rFonts w:cs="Arial"/>
        </w:rPr>
      </w:pPr>
      <w:bookmarkStart w:id="207" w:name="_Toc94865416"/>
      <w:bookmarkStart w:id="208" w:name="_Toc208215137"/>
      <w:r w:rsidRPr="00D86415">
        <w:rPr>
          <w:rFonts w:cs="Arial"/>
        </w:rPr>
        <w:t>Byggeriets generelle forhold</w:t>
      </w:r>
      <w:bookmarkEnd w:id="207"/>
      <w:bookmarkEnd w:id="208"/>
    </w:p>
    <w:p w14:paraId="1E468A78" w14:textId="77777777" w:rsidR="00010E78" w:rsidRPr="00D86415" w:rsidRDefault="00010E78" w:rsidP="00010E78">
      <w:pPr>
        <w:rPr>
          <w:rFonts w:cs="Arial"/>
        </w:rPr>
      </w:pPr>
      <w:bookmarkStart w:id="209" w:name="_Hlk95722218"/>
      <w:r w:rsidRPr="00D86415">
        <w:rPr>
          <w:rFonts w:cs="Arial"/>
          <w:highlight w:val="yellow"/>
        </w:rPr>
        <w:t>[</w:t>
      </w:r>
      <w:r w:rsidRPr="00D86415">
        <w:rPr>
          <w:rFonts w:cs="Arial"/>
          <w:b/>
          <w:bCs/>
          <w:highlight w:val="yellow"/>
        </w:rPr>
        <w:t>INFO</w:t>
      </w:r>
      <w:r w:rsidRPr="00D86415">
        <w:rPr>
          <w:rFonts w:cs="Arial"/>
          <w:highlight w:val="yellow"/>
        </w:rPr>
        <w:t>: Vælg ét af de to nedenstående afsnit]</w:t>
      </w:r>
    </w:p>
    <w:p w14:paraId="133ADA70" w14:textId="77777777" w:rsidR="00010E78" w:rsidRPr="00D86415" w:rsidRDefault="00010E78" w:rsidP="00010E78">
      <w:pPr>
        <w:rPr>
          <w:rFonts w:cs="Arial"/>
        </w:rPr>
      </w:pPr>
      <w:r w:rsidRPr="00D86415">
        <w:rPr>
          <w:rFonts w:cs="Arial"/>
          <w:highlight w:val="red"/>
        </w:rPr>
        <w:t xml:space="preserve">Af nedenstående tabel ses en oversigt over byggeriets generelle forhold, alle forhold er nærmere beskrevet i byggeriets </w:t>
      </w:r>
      <w:r w:rsidRPr="00D86415">
        <w:rPr>
          <w:rFonts w:cs="Arial"/>
          <w:i/>
          <w:iCs/>
          <w:highlight w:val="red"/>
        </w:rPr>
        <w:t xml:space="preserve">brandtekniske redegørelse, </w:t>
      </w:r>
      <w:r w:rsidRPr="00D86415">
        <w:rPr>
          <w:rFonts w:cs="Arial"/>
          <w:highlight w:val="red"/>
        </w:rPr>
        <w:t>der fremgår af dokument XSAGNRX_M08_C04_BR.</w:t>
      </w:r>
    </w:p>
    <w:p w14:paraId="53DAC10B" w14:textId="77777777" w:rsidR="00010E78" w:rsidRPr="00D86415" w:rsidRDefault="00010E78" w:rsidP="00010E78">
      <w:pPr>
        <w:rPr>
          <w:rFonts w:cs="Arial"/>
        </w:rPr>
      </w:pPr>
      <w:r w:rsidRPr="00D86415">
        <w:rPr>
          <w:rFonts w:cs="Arial"/>
          <w:highlight w:val="yellow"/>
        </w:rPr>
        <w:t>[</w:t>
      </w:r>
      <w:r w:rsidRPr="00D86415">
        <w:rPr>
          <w:rFonts w:cs="Arial"/>
          <w:i/>
          <w:iCs/>
          <w:highlight w:val="yellow"/>
        </w:rPr>
        <w:t>eller</w:t>
      </w:r>
      <w:r w:rsidRPr="00D86415">
        <w:rPr>
          <w:rFonts w:cs="Arial"/>
          <w:highlight w:val="yellow"/>
        </w:rPr>
        <w:t>]</w:t>
      </w:r>
    </w:p>
    <w:p w14:paraId="0A2CB258" w14:textId="77777777" w:rsidR="00010E78" w:rsidRPr="00D86415" w:rsidRDefault="00010E78" w:rsidP="00010E78">
      <w:pPr>
        <w:rPr>
          <w:rFonts w:cs="Arial"/>
          <w:highlight w:val="red"/>
        </w:rPr>
      </w:pPr>
      <w:r w:rsidRPr="00D86415">
        <w:rPr>
          <w:rFonts w:cs="Arial"/>
          <w:highlight w:val="red"/>
        </w:rPr>
        <w:t>Af nedenstående tabel ses en oversigt over byggeriets generelle forhold, alle forhold er nærmere beskrevet i byggeriets brandtekniske- og myndigheds dokumenter, herunder:</w:t>
      </w:r>
    </w:p>
    <w:p w14:paraId="6FC28A4B" w14:textId="77777777" w:rsidR="00010E78" w:rsidRPr="00D86415" w:rsidRDefault="00010E78" w:rsidP="00A2484F">
      <w:pPr>
        <w:pStyle w:val="Listeafsnit"/>
        <w:numPr>
          <w:ilvl w:val="0"/>
          <w:numId w:val="11"/>
        </w:numPr>
        <w:jc w:val="left"/>
        <w:rPr>
          <w:rFonts w:ascii="Arial" w:hAnsi="Arial" w:cs="Arial"/>
          <w:highlight w:val="red"/>
        </w:rPr>
      </w:pPr>
      <w:r w:rsidRPr="00D86415">
        <w:rPr>
          <w:rFonts w:ascii="Arial" w:hAnsi="Arial" w:cs="Arial"/>
          <w:highlight w:val="red"/>
        </w:rPr>
        <w:t>BR:</w:t>
      </w:r>
      <w:r w:rsidRPr="00D86415">
        <w:rPr>
          <w:rFonts w:ascii="Arial" w:hAnsi="Arial" w:cs="Arial"/>
          <w:highlight w:val="red"/>
        </w:rPr>
        <w:tab/>
        <w:t>XSAGNRX_M08_C04_BR</w:t>
      </w:r>
    </w:p>
    <w:p w14:paraId="15406585" w14:textId="77777777" w:rsidR="00010E78" w:rsidRPr="00D86415" w:rsidRDefault="00010E78" w:rsidP="00A2484F">
      <w:pPr>
        <w:pStyle w:val="Listeafsnit"/>
        <w:numPr>
          <w:ilvl w:val="0"/>
          <w:numId w:val="11"/>
        </w:numPr>
        <w:jc w:val="left"/>
        <w:rPr>
          <w:rFonts w:ascii="Arial" w:hAnsi="Arial" w:cs="Arial"/>
          <w:highlight w:val="red"/>
        </w:rPr>
      </w:pPr>
      <w:r w:rsidRPr="00D86415">
        <w:rPr>
          <w:rFonts w:ascii="Arial" w:hAnsi="Arial" w:cs="Arial"/>
          <w:highlight w:val="red"/>
        </w:rPr>
        <w:t>DBK:</w:t>
      </w:r>
      <w:r w:rsidR="00EB7F85" w:rsidRPr="00D86415">
        <w:rPr>
          <w:rFonts w:ascii="Arial" w:hAnsi="Arial" w:cs="Arial"/>
          <w:highlight w:val="red"/>
        </w:rPr>
        <w:tab/>
      </w:r>
    </w:p>
    <w:p w14:paraId="628365F9" w14:textId="77777777" w:rsidR="00010E78" w:rsidRPr="00D86415" w:rsidRDefault="00010E78" w:rsidP="00A2484F">
      <w:pPr>
        <w:pStyle w:val="Listeafsnit"/>
        <w:numPr>
          <w:ilvl w:val="0"/>
          <w:numId w:val="11"/>
        </w:numPr>
        <w:jc w:val="left"/>
        <w:rPr>
          <w:rFonts w:ascii="Arial" w:hAnsi="Arial" w:cs="Arial"/>
          <w:highlight w:val="red"/>
        </w:rPr>
      </w:pPr>
      <w:r w:rsidRPr="00D86415">
        <w:rPr>
          <w:rFonts w:ascii="Arial" w:hAnsi="Arial" w:cs="Arial"/>
          <w:highlight w:val="red"/>
        </w:rPr>
        <w:t>ITT:</w:t>
      </w:r>
      <w:r w:rsidR="00537559" w:rsidRPr="00D86415">
        <w:rPr>
          <w:rFonts w:ascii="Arial" w:hAnsi="Arial" w:cs="Arial"/>
          <w:highlight w:val="red"/>
        </w:rPr>
        <w:tab/>
      </w:r>
    </w:p>
    <w:p w14:paraId="65EBE64F" w14:textId="77777777" w:rsidR="00010E78" w:rsidRPr="00D86415" w:rsidRDefault="00010E78" w:rsidP="00A2484F">
      <w:pPr>
        <w:pStyle w:val="Listeafsnit"/>
        <w:numPr>
          <w:ilvl w:val="0"/>
          <w:numId w:val="11"/>
        </w:numPr>
        <w:jc w:val="left"/>
        <w:rPr>
          <w:rFonts w:ascii="Arial" w:hAnsi="Arial" w:cs="Arial"/>
          <w:highlight w:val="red"/>
        </w:rPr>
      </w:pPr>
      <w:r w:rsidRPr="00D86415">
        <w:rPr>
          <w:rFonts w:ascii="Arial" w:hAnsi="Arial" w:cs="Arial"/>
          <w:highlight w:val="red"/>
        </w:rPr>
        <w:t>Byggetilladelse:</w:t>
      </w:r>
    </w:p>
    <w:p w14:paraId="25EF5146" w14:textId="77777777" w:rsidR="00010E78" w:rsidRPr="00D86415" w:rsidRDefault="00010E78" w:rsidP="00A2484F">
      <w:pPr>
        <w:pStyle w:val="Listeafsnit"/>
        <w:numPr>
          <w:ilvl w:val="0"/>
          <w:numId w:val="11"/>
        </w:numPr>
        <w:jc w:val="left"/>
        <w:rPr>
          <w:rFonts w:ascii="Arial" w:hAnsi="Arial" w:cs="Arial"/>
          <w:highlight w:val="red"/>
        </w:rPr>
      </w:pPr>
      <w:r w:rsidRPr="00D86415">
        <w:rPr>
          <w:rFonts w:ascii="Arial" w:hAnsi="Arial" w:cs="Arial"/>
          <w:highlight w:val="red"/>
        </w:rPr>
        <w:t>Ibrugtagelsestilladelse:</w:t>
      </w:r>
    </w:p>
    <w:p w14:paraId="690DA579" w14:textId="77777777" w:rsidR="00010E78" w:rsidRPr="00D86415" w:rsidRDefault="00010E78" w:rsidP="00A2484F">
      <w:pPr>
        <w:pStyle w:val="Listeafsnit"/>
        <w:numPr>
          <w:ilvl w:val="0"/>
          <w:numId w:val="11"/>
        </w:numPr>
        <w:jc w:val="left"/>
        <w:rPr>
          <w:rFonts w:ascii="Arial" w:hAnsi="Arial" w:cs="Arial"/>
          <w:highlight w:val="red"/>
        </w:rPr>
      </w:pPr>
      <w:r w:rsidRPr="00D86415">
        <w:rPr>
          <w:rFonts w:ascii="Arial" w:hAnsi="Arial" w:cs="Arial"/>
          <w:highlight w:val="red"/>
        </w:rPr>
        <w:t xml:space="preserve">m.m. </w:t>
      </w:r>
    </w:p>
    <w:tbl>
      <w:tblPr>
        <w:tblW w:w="9354" w:type="dxa"/>
        <w:tblInd w:w="-2268" w:type="dxa"/>
        <w:tblLayout w:type="fixed"/>
        <w:tblCellMar>
          <w:left w:w="0" w:type="dxa"/>
          <w:right w:w="0" w:type="dxa"/>
        </w:tblCellMar>
        <w:tblLook w:val="0000" w:firstRow="0" w:lastRow="0" w:firstColumn="0" w:lastColumn="0" w:noHBand="0" w:noVBand="0"/>
      </w:tblPr>
      <w:tblGrid>
        <w:gridCol w:w="1994"/>
        <w:gridCol w:w="285"/>
        <w:gridCol w:w="7075"/>
      </w:tblGrid>
      <w:tr w:rsidR="00886ED4" w:rsidRPr="00D86415" w14:paraId="6D6F895F" w14:textId="77777777" w:rsidTr="007F2474">
        <w:trPr>
          <w:cantSplit/>
          <w:trHeight w:val="283"/>
        </w:trPr>
        <w:tc>
          <w:tcPr>
            <w:tcW w:w="1994" w:type="dxa"/>
            <w:shd w:val="clear" w:color="auto" w:fill="D8D8D8" w:themeFill="background2"/>
            <w:tcMar>
              <w:left w:w="57" w:type="dxa"/>
              <w:right w:w="57" w:type="dxa"/>
            </w:tcMar>
          </w:tcPr>
          <w:p w14:paraId="4B91F1E4" w14:textId="57A9DF6A" w:rsidR="00886ED4" w:rsidRPr="00D86415" w:rsidRDefault="00886ED4" w:rsidP="007F2474">
            <w:pPr>
              <w:pStyle w:val="Figuroverskrift"/>
              <w:keepNext/>
              <w:rPr>
                <w:rFonts w:cs="Arial"/>
              </w:rPr>
            </w:pPr>
            <w:r w:rsidRPr="00D86415">
              <w:rPr>
                <w:rFonts w:cs="Arial"/>
              </w:rPr>
              <w:lastRenderedPageBreak/>
              <w:t xml:space="preserve">Tabel </w:t>
            </w:r>
            <w:r w:rsidR="00222626" w:rsidRPr="00D86415">
              <w:rPr>
                <w:rFonts w:cs="Arial"/>
              </w:rPr>
              <w:fldChar w:fldCharType="begin"/>
            </w:r>
            <w:r w:rsidR="00222626" w:rsidRPr="00D86415">
              <w:rPr>
                <w:rFonts w:cs="Arial"/>
              </w:rPr>
              <w:instrText xml:space="preserve"> SEQ Tabel \* ARABIC </w:instrText>
            </w:r>
            <w:r w:rsidR="00222626" w:rsidRPr="00D86415">
              <w:rPr>
                <w:rFonts w:cs="Arial"/>
              </w:rPr>
              <w:fldChar w:fldCharType="separate"/>
            </w:r>
            <w:r w:rsidR="0024235E" w:rsidRPr="00D86415">
              <w:rPr>
                <w:rFonts w:cs="Arial"/>
                <w:noProof/>
              </w:rPr>
              <w:t>8</w:t>
            </w:r>
            <w:r w:rsidR="00222626" w:rsidRPr="00D86415">
              <w:rPr>
                <w:rFonts w:cs="Arial"/>
                <w:noProof/>
              </w:rPr>
              <w:fldChar w:fldCharType="end"/>
            </w:r>
            <w:r w:rsidRPr="00D86415">
              <w:rPr>
                <w:rFonts w:cs="Arial"/>
              </w:rPr>
              <w:t>: Oversigt over byggeriets generelle forhold</w:t>
            </w:r>
          </w:p>
        </w:tc>
        <w:tc>
          <w:tcPr>
            <w:tcW w:w="285" w:type="dxa"/>
            <w:tcBorders>
              <w:top w:val="single" w:sz="6" w:space="0" w:color="FFFFFF" w:themeColor="background1"/>
              <w:bottom w:val="single" w:sz="6" w:space="0" w:color="D8D8D8" w:themeColor="background2"/>
              <w:right w:val="single" w:sz="6" w:space="0" w:color="FFFFFF" w:themeColor="background1"/>
            </w:tcBorders>
          </w:tcPr>
          <w:p w14:paraId="38F996FD" w14:textId="77777777" w:rsidR="00886ED4" w:rsidRPr="00D86415" w:rsidRDefault="00886ED4" w:rsidP="007F2474">
            <w:pPr>
              <w:keepNext/>
              <w:spacing w:after="0"/>
              <w:rPr>
                <w:rFonts w:cs="Arial"/>
                <w:sz w:val="2"/>
                <w:szCs w:val="2"/>
              </w:rPr>
            </w:pPr>
          </w:p>
        </w:tc>
        <w:tc>
          <w:tcPr>
            <w:tcW w:w="7075" w:type="dxa"/>
            <w:tcBorders>
              <w:top w:val="single" w:sz="6" w:space="0" w:color="FFFFFF" w:themeColor="background1"/>
              <w:left w:val="single" w:sz="6" w:space="0" w:color="FFFFFF" w:themeColor="background1"/>
              <w:bottom w:val="single" w:sz="6" w:space="0" w:color="D8D8D8" w:themeColor="background2"/>
              <w:right w:val="single" w:sz="6" w:space="0" w:color="FFFFFF" w:themeColor="background1"/>
            </w:tcBorders>
            <w:vAlign w:val="center"/>
          </w:tcPr>
          <w:p w14:paraId="5A22359C" w14:textId="77777777" w:rsidR="00886ED4" w:rsidRPr="00D86415" w:rsidRDefault="00886ED4" w:rsidP="007F2474">
            <w:pPr>
              <w:keepNext/>
              <w:spacing w:after="0"/>
              <w:rPr>
                <w:rFonts w:cs="Arial"/>
                <w:sz w:val="2"/>
                <w:szCs w:val="2"/>
              </w:rPr>
            </w:pPr>
          </w:p>
        </w:tc>
      </w:tr>
      <w:tr w:rsidR="00886ED4" w:rsidRPr="00D86415" w14:paraId="056EC6C0" w14:textId="77777777" w:rsidTr="007F2474">
        <w:trPr>
          <w:cantSplit/>
          <w:trHeight w:hRule="exact" w:val="113"/>
        </w:trPr>
        <w:tc>
          <w:tcPr>
            <w:tcW w:w="1994" w:type="dxa"/>
            <w:tcBorders>
              <w:top w:val="single" w:sz="6" w:space="0" w:color="D8D8D8" w:themeColor="background2"/>
            </w:tcBorders>
          </w:tcPr>
          <w:p w14:paraId="6AF5EA56" w14:textId="77777777" w:rsidR="00886ED4" w:rsidRPr="00D86415" w:rsidRDefault="00886ED4" w:rsidP="007F2474">
            <w:pPr>
              <w:pStyle w:val="Afstand"/>
              <w:keepNext/>
              <w:rPr>
                <w:rFonts w:cs="Arial"/>
                <w:sz w:val="2"/>
                <w:szCs w:val="2"/>
              </w:rPr>
            </w:pPr>
          </w:p>
        </w:tc>
        <w:tc>
          <w:tcPr>
            <w:tcW w:w="285" w:type="dxa"/>
            <w:tcBorders>
              <w:top w:val="single" w:sz="6" w:space="0" w:color="D8D8D8" w:themeColor="background2"/>
            </w:tcBorders>
          </w:tcPr>
          <w:p w14:paraId="772BC393" w14:textId="77777777" w:rsidR="00886ED4" w:rsidRPr="00D86415" w:rsidRDefault="00886ED4" w:rsidP="007F2474">
            <w:pPr>
              <w:pStyle w:val="Afstand"/>
              <w:keepNext/>
              <w:rPr>
                <w:rFonts w:cs="Arial"/>
                <w:sz w:val="2"/>
                <w:szCs w:val="2"/>
              </w:rPr>
            </w:pPr>
          </w:p>
        </w:tc>
        <w:tc>
          <w:tcPr>
            <w:tcW w:w="7075" w:type="dxa"/>
            <w:tcBorders>
              <w:top w:val="single" w:sz="6" w:space="0" w:color="D8D8D8" w:themeColor="background2"/>
              <w:right w:val="single" w:sz="6" w:space="0" w:color="FFFFFF" w:themeColor="background1"/>
            </w:tcBorders>
          </w:tcPr>
          <w:p w14:paraId="64FAD29D" w14:textId="77777777" w:rsidR="00886ED4" w:rsidRPr="00D86415" w:rsidRDefault="00886ED4" w:rsidP="007F2474">
            <w:pPr>
              <w:pStyle w:val="Afstand"/>
              <w:keepNext/>
              <w:rPr>
                <w:rFonts w:cs="Arial"/>
                <w:sz w:val="2"/>
                <w:szCs w:val="2"/>
              </w:rPr>
            </w:pPr>
          </w:p>
        </w:tc>
      </w:tr>
      <w:tr w:rsidR="00886ED4" w:rsidRPr="00D86415" w14:paraId="47BE9178" w14:textId="77777777" w:rsidTr="007F2474">
        <w:trPr>
          <w:cantSplit/>
        </w:trPr>
        <w:tc>
          <w:tcPr>
            <w:tcW w:w="9354" w:type="dxa"/>
            <w:gridSpan w:val="3"/>
            <w:tcBorders>
              <w:right w:val="single" w:sz="6" w:space="0" w:color="FFFFFF" w:themeColor="background1"/>
            </w:tcBorders>
          </w:tcPr>
          <w:tbl>
            <w:tblPr>
              <w:tblStyle w:val="Skabelontabel2"/>
              <w:tblW w:w="9354" w:type="dxa"/>
              <w:tblLayout w:type="fixed"/>
              <w:tblLook w:val="04A0" w:firstRow="1" w:lastRow="0" w:firstColumn="1" w:lastColumn="0" w:noHBand="0" w:noVBand="1"/>
            </w:tblPr>
            <w:tblGrid>
              <w:gridCol w:w="2264"/>
              <w:gridCol w:w="3262"/>
              <w:gridCol w:w="1982"/>
              <w:gridCol w:w="1846"/>
            </w:tblGrid>
            <w:tr w:rsidR="00886ED4" w:rsidRPr="00D86415" w14:paraId="6951F613" w14:textId="77777777" w:rsidTr="007F24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4" w:type="dxa"/>
                  <w:gridSpan w:val="4"/>
                </w:tcPr>
                <w:p w14:paraId="05CB74F1" w14:textId="77777777" w:rsidR="00886ED4" w:rsidRPr="00D86415" w:rsidRDefault="00886ED4" w:rsidP="007F2474">
                  <w:pPr>
                    <w:pStyle w:val="Tabelkolonneoverskrift"/>
                  </w:pPr>
                  <w:r w:rsidRPr="00D86415">
                    <w:t>Lovmæssigt grundlag</w:t>
                  </w:r>
                </w:p>
              </w:tc>
            </w:tr>
            <w:tr w:rsidR="00886ED4" w:rsidRPr="00D86415" w14:paraId="5586992D" w14:textId="77777777" w:rsidTr="007F2474">
              <w:tc>
                <w:tcPr>
                  <w:cnfStyle w:val="001000000000" w:firstRow="0" w:lastRow="0" w:firstColumn="1" w:lastColumn="0" w:oddVBand="0" w:evenVBand="0" w:oddHBand="0" w:evenHBand="0" w:firstRowFirstColumn="0" w:firstRowLastColumn="0" w:lastRowFirstColumn="0" w:lastRowLastColumn="0"/>
                  <w:tcW w:w="2264" w:type="dxa"/>
                </w:tcPr>
                <w:p w14:paraId="085A1D68" w14:textId="77777777" w:rsidR="00886ED4" w:rsidRPr="00D86415" w:rsidRDefault="00886ED4" w:rsidP="007F2474">
                  <w:pPr>
                    <w:pStyle w:val="Tabelrkkeoverskrift"/>
                    <w:rPr>
                      <w:rFonts w:cs="Arial"/>
                    </w:rPr>
                  </w:pPr>
                  <w:r w:rsidRPr="00D86415">
                    <w:rPr>
                      <w:rFonts w:cs="Arial"/>
                    </w:rPr>
                    <w:t>Beredskabsloven og tekniske forskrifter</w:t>
                  </w:r>
                </w:p>
              </w:tc>
              <w:tc>
                <w:tcPr>
                  <w:tcW w:w="5244" w:type="dxa"/>
                  <w:gridSpan w:val="2"/>
                </w:tcPr>
                <w:p w14:paraId="0426E4D8" w14:textId="77777777" w:rsidR="00886ED4" w:rsidRPr="00D86415" w:rsidRDefault="00886ED4"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Findes der i bygningen anvendelse og oplag, der skal henføres under de Tekniske forskrifter angivet i </w:t>
                  </w:r>
                  <w:r w:rsidRPr="00D86415">
                    <w:rPr>
                      <w:rFonts w:ascii="Arial" w:hAnsi="Arial" w:cs="Arial"/>
                      <w:i/>
                      <w:iCs/>
                    </w:rPr>
                    <w:t xml:space="preserve">LBK </w:t>
                  </w:r>
                  <w:proofErr w:type="spellStart"/>
                  <w:r w:rsidRPr="00D86415">
                    <w:rPr>
                      <w:rFonts w:ascii="Arial" w:hAnsi="Arial" w:cs="Arial"/>
                      <w:i/>
                      <w:iCs/>
                    </w:rPr>
                    <w:t>nr</w:t>
                  </w:r>
                  <w:proofErr w:type="spellEnd"/>
                  <w:r w:rsidRPr="00D86415">
                    <w:rPr>
                      <w:rFonts w:ascii="Arial" w:hAnsi="Arial" w:cs="Arial"/>
                      <w:i/>
                      <w:iCs/>
                    </w:rPr>
                    <w:t xml:space="preserve"> 314 af 03/04/2017 Bekendtgørelse af beredskabsloven</w:t>
                  </w:r>
                  <w:r w:rsidRPr="00D86415">
                    <w:rPr>
                      <w:rFonts w:ascii="Arial" w:hAnsi="Arial" w:cs="Arial"/>
                    </w:rPr>
                    <w:t>?</w:t>
                  </w:r>
                </w:p>
              </w:tc>
              <w:tc>
                <w:tcPr>
                  <w:tcW w:w="1846" w:type="dxa"/>
                  <w:vAlign w:val="center"/>
                </w:tcPr>
                <w:p w14:paraId="6325DF93" w14:textId="77777777" w:rsidR="00886ED4" w:rsidRPr="00D86415" w:rsidRDefault="002A147F" w:rsidP="007F2474">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8"/>
                    </w:rPr>
                  </w:pPr>
                  <w:r w:rsidRPr="00D86415">
                    <w:rPr>
                      <w:rFonts w:ascii="Arial" w:hAnsi="Arial" w:cs="Arial"/>
                    </w:rPr>
                    <w:t xml:space="preserve">Ja: </w:t>
                  </w:r>
                  <w:sdt>
                    <w:sdtPr>
                      <w:rPr>
                        <w:rFonts w:ascii="Arial" w:hAnsi="Arial" w:cs="Arial"/>
                        <w:sz w:val="24"/>
                        <w:szCs w:val="28"/>
                      </w:rPr>
                      <w:id w:val="-358769"/>
                      <w14:checkbox>
                        <w14:checked w14:val="0"/>
                        <w14:checkedState w14:val="2612" w14:font="MS Gothic"/>
                        <w14:uncheckedState w14:val="2610" w14:font="MS Gothic"/>
                      </w14:checkbox>
                    </w:sdtPr>
                    <w:sdtEndPr/>
                    <w:sdtContent>
                      <w:r w:rsidR="0083547D" w:rsidRPr="00D86415">
                        <w:rPr>
                          <w:rFonts w:ascii="Segoe UI Symbol" w:eastAsia="MS Gothic" w:hAnsi="Segoe UI Symbol" w:cs="Segoe UI Symbol"/>
                          <w:sz w:val="24"/>
                          <w:szCs w:val="28"/>
                        </w:rPr>
                        <w:t>☐</w:t>
                      </w:r>
                    </w:sdtContent>
                  </w:sdt>
                  <w:r w:rsidRPr="00D86415">
                    <w:rPr>
                      <w:rFonts w:ascii="Arial" w:hAnsi="Arial" w:cs="Arial"/>
                      <w:sz w:val="24"/>
                      <w:szCs w:val="28"/>
                    </w:rPr>
                    <w:t xml:space="preserve">      </w:t>
                  </w:r>
                  <w:r w:rsidRPr="00D86415">
                    <w:rPr>
                      <w:rFonts w:ascii="Arial" w:hAnsi="Arial" w:cs="Arial"/>
                    </w:rPr>
                    <w:t xml:space="preserve">Nej: </w:t>
                  </w:r>
                  <w:sdt>
                    <w:sdtPr>
                      <w:rPr>
                        <w:rFonts w:ascii="Arial" w:hAnsi="Arial" w:cs="Arial"/>
                        <w:sz w:val="24"/>
                        <w:szCs w:val="28"/>
                      </w:rPr>
                      <w:id w:val="-1987002706"/>
                      <w14:checkbox>
                        <w14:checked w14:val="0"/>
                        <w14:checkedState w14:val="2612" w14:font="MS Gothic"/>
                        <w14:uncheckedState w14:val="2610" w14:font="MS Gothic"/>
                      </w14:checkbox>
                    </w:sdtPr>
                    <w:sdtEndPr/>
                    <w:sdtContent>
                      <w:r w:rsidRPr="00D86415">
                        <w:rPr>
                          <w:rFonts w:ascii="Segoe UI Symbol" w:eastAsia="MS Gothic" w:hAnsi="Segoe UI Symbol" w:cs="Segoe UI Symbol"/>
                          <w:sz w:val="24"/>
                          <w:szCs w:val="28"/>
                        </w:rPr>
                        <w:t>☐</w:t>
                      </w:r>
                    </w:sdtContent>
                  </w:sdt>
                </w:p>
                <w:p w14:paraId="3EFEF194" w14:textId="5675B683" w:rsidR="00181BCF" w:rsidRPr="00D86415" w:rsidRDefault="00181BCF" w:rsidP="007F2474">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i/>
                      <w:iCs/>
                    </w:rPr>
                  </w:pPr>
                  <w:r w:rsidRPr="00D86415">
                    <w:rPr>
                      <w:rFonts w:ascii="Arial" w:hAnsi="Arial" w:cs="Arial"/>
                      <w:i/>
                      <w:iCs/>
                      <w:highlight w:val="red"/>
                    </w:rPr>
                    <w:t xml:space="preserve">Se afsnit </w:t>
                  </w:r>
                  <w:r w:rsidRPr="00D86415">
                    <w:rPr>
                      <w:rFonts w:ascii="Arial" w:hAnsi="Arial" w:cs="Arial"/>
                      <w:i/>
                      <w:iCs/>
                      <w:highlight w:val="red"/>
                    </w:rPr>
                    <w:fldChar w:fldCharType="begin"/>
                  </w:r>
                  <w:r w:rsidRPr="00D86415">
                    <w:rPr>
                      <w:rFonts w:ascii="Arial" w:hAnsi="Arial" w:cs="Arial"/>
                      <w:i/>
                      <w:iCs/>
                      <w:highlight w:val="red"/>
                    </w:rPr>
                    <w:instrText xml:space="preserve"> REF _Ref95739074 \r \h  \* MERGEFORMAT </w:instrText>
                  </w:r>
                  <w:r w:rsidRPr="00D86415">
                    <w:rPr>
                      <w:rFonts w:ascii="Arial" w:hAnsi="Arial" w:cs="Arial"/>
                      <w:i/>
                      <w:iCs/>
                      <w:highlight w:val="red"/>
                    </w:rPr>
                  </w:r>
                  <w:r w:rsidRPr="00D86415">
                    <w:rPr>
                      <w:rFonts w:ascii="Arial" w:hAnsi="Arial" w:cs="Arial"/>
                      <w:i/>
                      <w:iCs/>
                      <w:highlight w:val="red"/>
                    </w:rPr>
                    <w:fldChar w:fldCharType="separate"/>
                  </w:r>
                  <w:r w:rsidR="0024235E" w:rsidRPr="00D86415">
                    <w:rPr>
                      <w:rFonts w:ascii="Arial" w:hAnsi="Arial" w:cs="Arial"/>
                      <w:i/>
                      <w:iCs/>
                      <w:highlight w:val="red"/>
                    </w:rPr>
                    <w:t>9.2.1</w:t>
                  </w:r>
                  <w:r w:rsidRPr="00D86415">
                    <w:rPr>
                      <w:rFonts w:ascii="Arial" w:hAnsi="Arial" w:cs="Arial"/>
                      <w:i/>
                      <w:iCs/>
                      <w:highlight w:val="red"/>
                    </w:rPr>
                    <w:fldChar w:fldCharType="end"/>
                  </w:r>
                </w:p>
              </w:tc>
            </w:tr>
            <w:tr w:rsidR="00886ED4" w:rsidRPr="00D86415" w14:paraId="16314FC1" w14:textId="77777777" w:rsidTr="007F2474">
              <w:tc>
                <w:tcPr>
                  <w:cnfStyle w:val="001000000000" w:firstRow="0" w:lastRow="0" w:firstColumn="1" w:lastColumn="0" w:oddVBand="0" w:evenVBand="0" w:oddHBand="0" w:evenHBand="0" w:firstRowFirstColumn="0" w:firstRowLastColumn="0" w:lastRowFirstColumn="0" w:lastRowLastColumn="0"/>
                  <w:tcW w:w="2264" w:type="dxa"/>
                </w:tcPr>
                <w:p w14:paraId="27AF2818" w14:textId="77777777" w:rsidR="00886ED4" w:rsidRPr="00D86415" w:rsidRDefault="00886ED4" w:rsidP="007F2474">
                  <w:pPr>
                    <w:pStyle w:val="Tabelrkkeoverskrift"/>
                    <w:rPr>
                      <w:rFonts w:cs="Arial"/>
                    </w:rPr>
                  </w:pPr>
                  <w:r w:rsidRPr="00D86415">
                    <w:rPr>
                      <w:rFonts w:cs="Arial"/>
                    </w:rPr>
                    <w:t>Byggelov og bygningsreglement</w:t>
                  </w:r>
                </w:p>
              </w:tc>
              <w:tc>
                <w:tcPr>
                  <w:tcW w:w="5244" w:type="dxa"/>
                  <w:gridSpan w:val="2"/>
                </w:tcPr>
                <w:p w14:paraId="05A1E4E8" w14:textId="77777777" w:rsidR="00886ED4" w:rsidRPr="00D86415" w:rsidRDefault="00886ED4"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Bygningen opføres med udgangspunkt i </w:t>
                  </w:r>
                  <w:r w:rsidRPr="00D86415">
                    <w:rPr>
                      <w:rFonts w:ascii="Arial" w:hAnsi="Arial" w:cs="Arial"/>
                      <w:i/>
                      <w:iCs/>
                    </w:rPr>
                    <w:t xml:space="preserve">LBK </w:t>
                  </w:r>
                  <w:proofErr w:type="spellStart"/>
                  <w:r w:rsidRPr="00D86415">
                    <w:rPr>
                      <w:rFonts w:ascii="Arial" w:hAnsi="Arial" w:cs="Arial"/>
                      <w:i/>
                      <w:iCs/>
                    </w:rPr>
                    <w:t>nr</w:t>
                  </w:r>
                  <w:proofErr w:type="spellEnd"/>
                  <w:r w:rsidRPr="00D86415">
                    <w:rPr>
                      <w:rFonts w:ascii="Arial" w:hAnsi="Arial" w:cs="Arial"/>
                      <w:i/>
                      <w:iCs/>
                    </w:rPr>
                    <w:t xml:space="preserve"> 1178 af 23/09/2016 Bekendtgørelse af byggeloven, </w:t>
                  </w:r>
                  <w:r w:rsidRPr="00D86415">
                    <w:rPr>
                      <w:rFonts w:ascii="Arial" w:hAnsi="Arial" w:cs="Arial"/>
                    </w:rPr>
                    <w:t>præciseret gennem Bygningsreglement 2018 [BR18]</w:t>
                  </w:r>
                  <w:r w:rsidRPr="00D86415">
                    <w:rPr>
                      <w:rFonts w:ascii="Arial" w:hAnsi="Arial" w:cs="Arial"/>
                      <w:i/>
                      <w:iCs/>
                    </w:rPr>
                    <w:t xml:space="preserve"> </w:t>
                  </w:r>
                </w:p>
              </w:tc>
              <w:tc>
                <w:tcPr>
                  <w:tcW w:w="1846" w:type="dxa"/>
                  <w:vAlign w:val="center"/>
                </w:tcPr>
                <w:p w14:paraId="2ED756FF" w14:textId="77777777" w:rsidR="00886ED4" w:rsidRPr="00D86415" w:rsidRDefault="00886ED4" w:rsidP="007F2474">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highlight w:val="red"/>
                    </w:rPr>
                    <w:t>XX-XX-XXXX</w:t>
                  </w:r>
                  <w:r w:rsidRPr="00D86415">
                    <w:rPr>
                      <w:rFonts w:ascii="Arial" w:hAnsi="Arial" w:cs="Arial"/>
                      <w:highlight w:val="red"/>
                    </w:rPr>
                    <w:br/>
                    <w:t>→</w:t>
                  </w:r>
                  <w:r w:rsidRPr="00D86415">
                    <w:rPr>
                      <w:rFonts w:ascii="Arial" w:hAnsi="Arial" w:cs="Arial"/>
                      <w:highlight w:val="red"/>
                    </w:rPr>
                    <w:br/>
                    <w:t>XX-XX-XXXX</w:t>
                  </w:r>
                </w:p>
              </w:tc>
            </w:tr>
            <w:tr w:rsidR="00886ED4" w:rsidRPr="00D86415" w14:paraId="6B2E44CD" w14:textId="77777777" w:rsidTr="007F2474">
              <w:tc>
                <w:tcPr>
                  <w:cnfStyle w:val="001000000000" w:firstRow="0" w:lastRow="0" w:firstColumn="1" w:lastColumn="0" w:oddVBand="0" w:evenVBand="0" w:oddHBand="0" w:evenHBand="0" w:firstRowFirstColumn="0" w:firstRowLastColumn="0" w:lastRowFirstColumn="0" w:lastRowLastColumn="0"/>
                  <w:tcW w:w="9354" w:type="dxa"/>
                  <w:gridSpan w:val="4"/>
                </w:tcPr>
                <w:p w14:paraId="7CCD4DCA" w14:textId="77777777" w:rsidR="00886ED4" w:rsidRPr="00D86415" w:rsidRDefault="00886ED4" w:rsidP="007F2474">
                  <w:pPr>
                    <w:pStyle w:val="Tabelkolonneoverskrift"/>
                  </w:pPr>
                  <w:r w:rsidRPr="00D86415">
                    <w:t>Generelle forhold</w:t>
                  </w:r>
                </w:p>
              </w:tc>
            </w:tr>
            <w:tr w:rsidR="00886ED4" w:rsidRPr="00D86415" w14:paraId="7E6FFEAD" w14:textId="77777777" w:rsidTr="007F2474">
              <w:tc>
                <w:tcPr>
                  <w:cnfStyle w:val="001000000000" w:firstRow="0" w:lastRow="0" w:firstColumn="1" w:lastColumn="0" w:oddVBand="0" w:evenVBand="0" w:oddHBand="0" w:evenHBand="0" w:firstRowFirstColumn="0" w:firstRowLastColumn="0" w:lastRowFirstColumn="0" w:lastRowLastColumn="0"/>
                  <w:tcW w:w="2264" w:type="dxa"/>
                </w:tcPr>
                <w:p w14:paraId="6912676E" w14:textId="77777777" w:rsidR="00886ED4" w:rsidRPr="00D86415" w:rsidRDefault="00886ED4" w:rsidP="007F2474">
                  <w:pPr>
                    <w:pStyle w:val="Tabelrkkeoverskrift"/>
                    <w:rPr>
                      <w:rFonts w:cs="Arial"/>
                    </w:rPr>
                  </w:pPr>
                  <w:r w:rsidRPr="00D86415">
                    <w:rPr>
                      <w:rFonts w:cs="Arial"/>
                    </w:rPr>
                    <w:t>Anvendelseskategori (AVK)</w:t>
                  </w:r>
                </w:p>
              </w:tc>
              <w:tc>
                <w:tcPr>
                  <w:tcW w:w="3262" w:type="dxa"/>
                  <w:vAlign w:val="center"/>
                </w:tcPr>
                <w:p w14:paraId="0216C3A7" w14:textId="77777777" w:rsidR="00886ED4" w:rsidRPr="00D86415" w:rsidRDefault="00886ED4"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Følgende AVK forefindes i byggeriet:</w:t>
                  </w:r>
                </w:p>
              </w:tc>
              <w:tc>
                <w:tcPr>
                  <w:tcW w:w="3828" w:type="dxa"/>
                  <w:gridSpan w:val="2"/>
                  <w:vAlign w:val="center"/>
                </w:tcPr>
                <w:p w14:paraId="3E5C853B" w14:textId="77777777" w:rsidR="00886ED4" w:rsidRPr="00D86415" w:rsidRDefault="00886ED4"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1: </w:t>
                  </w:r>
                  <w:sdt>
                    <w:sdtPr>
                      <w:rPr>
                        <w:rFonts w:ascii="Arial" w:hAnsi="Arial" w:cs="Arial"/>
                        <w:sz w:val="24"/>
                        <w:szCs w:val="28"/>
                      </w:rPr>
                      <w:id w:val="224275404"/>
                      <w14:checkbox>
                        <w14:checked w14:val="0"/>
                        <w14:checkedState w14:val="2612" w14:font="MS Gothic"/>
                        <w14:uncheckedState w14:val="2610" w14:font="MS Gothic"/>
                      </w14:checkbox>
                    </w:sdtPr>
                    <w:sdtEndPr/>
                    <w:sdtContent>
                      <w:r w:rsidR="002A147F" w:rsidRPr="00D86415">
                        <w:rPr>
                          <w:rFonts w:ascii="Segoe UI Symbol" w:eastAsia="MS Gothic" w:hAnsi="Segoe UI Symbol" w:cs="Segoe UI Symbol"/>
                          <w:sz w:val="24"/>
                          <w:szCs w:val="28"/>
                        </w:rPr>
                        <w:t>☐</w:t>
                      </w:r>
                    </w:sdtContent>
                  </w:sdt>
                  <w:r w:rsidRPr="00D86415">
                    <w:rPr>
                      <w:rFonts w:ascii="Arial" w:hAnsi="Arial" w:cs="Arial"/>
                    </w:rPr>
                    <w:t xml:space="preserve">    2: </w:t>
                  </w:r>
                  <w:sdt>
                    <w:sdtPr>
                      <w:rPr>
                        <w:rFonts w:ascii="Arial" w:hAnsi="Arial" w:cs="Arial"/>
                        <w:sz w:val="24"/>
                        <w:szCs w:val="28"/>
                      </w:rPr>
                      <w:id w:val="-1998798891"/>
                      <w14:checkbox>
                        <w14:checked w14:val="0"/>
                        <w14:checkedState w14:val="2612" w14:font="MS Gothic"/>
                        <w14:uncheckedState w14:val="2610" w14:font="MS Gothic"/>
                      </w14:checkbox>
                    </w:sdtPr>
                    <w:sdtEndPr/>
                    <w:sdtContent>
                      <w:r w:rsidR="002A147F" w:rsidRPr="00D86415">
                        <w:rPr>
                          <w:rFonts w:ascii="Segoe UI Symbol" w:eastAsia="MS Gothic" w:hAnsi="Segoe UI Symbol" w:cs="Segoe UI Symbol"/>
                          <w:sz w:val="24"/>
                          <w:szCs w:val="28"/>
                        </w:rPr>
                        <w:t>☐</w:t>
                      </w:r>
                    </w:sdtContent>
                  </w:sdt>
                  <w:r w:rsidRPr="00D86415">
                    <w:rPr>
                      <w:rFonts w:ascii="Arial" w:hAnsi="Arial" w:cs="Arial"/>
                    </w:rPr>
                    <w:t xml:space="preserve">    3: </w:t>
                  </w:r>
                  <w:sdt>
                    <w:sdtPr>
                      <w:rPr>
                        <w:rFonts w:ascii="Arial" w:hAnsi="Arial" w:cs="Arial"/>
                        <w:sz w:val="24"/>
                        <w:szCs w:val="28"/>
                      </w:rPr>
                      <w:id w:val="-1190055414"/>
                      <w14:checkbox>
                        <w14:checked w14:val="0"/>
                        <w14:checkedState w14:val="2612" w14:font="MS Gothic"/>
                        <w14:uncheckedState w14:val="2610" w14:font="MS Gothic"/>
                      </w14:checkbox>
                    </w:sdtPr>
                    <w:sdtEndPr/>
                    <w:sdtContent>
                      <w:r w:rsidR="002A147F" w:rsidRPr="00D86415">
                        <w:rPr>
                          <w:rFonts w:ascii="Segoe UI Symbol" w:eastAsia="MS Gothic" w:hAnsi="Segoe UI Symbol" w:cs="Segoe UI Symbol"/>
                          <w:sz w:val="24"/>
                          <w:szCs w:val="28"/>
                        </w:rPr>
                        <w:t>☐</w:t>
                      </w:r>
                    </w:sdtContent>
                  </w:sdt>
                  <w:r w:rsidRPr="00D86415">
                    <w:rPr>
                      <w:rFonts w:ascii="Arial" w:hAnsi="Arial" w:cs="Arial"/>
                    </w:rPr>
                    <w:t xml:space="preserve">    4: </w:t>
                  </w:r>
                  <w:sdt>
                    <w:sdtPr>
                      <w:rPr>
                        <w:rFonts w:ascii="Arial" w:hAnsi="Arial" w:cs="Arial"/>
                        <w:sz w:val="24"/>
                        <w:szCs w:val="28"/>
                      </w:rPr>
                      <w:id w:val="-230537471"/>
                      <w14:checkbox>
                        <w14:checked w14:val="0"/>
                        <w14:checkedState w14:val="2612" w14:font="MS Gothic"/>
                        <w14:uncheckedState w14:val="2610" w14:font="MS Gothic"/>
                      </w14:checkbox>
                    </w:sdtPr>
                    <w:sdtEndPr/>
                    <w:sdtContent>
                      <w:r w:rsidR="002A147F" w:rsidRPr="00D86415">
                        <w:rPr>
                          <w:rFonts w:ascii="Segoe UI Symbol" w:eastAsia="MS Gothic" w:hAnsi="Segoe UI Symbol" w:cs="Segoe UI Symbol"/>
                          <w:sz w:val="24"/>
                          <w:szCs w:val="28"/>
                        </w:rPr>
                        <w:t>☐</w:t>
                      </w:r>
                    </w:sdtContent>
                  </w:sdt>
                  <w:r w:rsidRPr="00D86415">
                    <w:rPr>
                      <w:rFonts w:ascii="Arial" w:hAnsi="Arial" w:cs="Arial"/>
                    </w:rPr>
                    <w:t xml:space="preserve">    5: </w:t>
                  </w:r>
                  <w:sdt>
                    <w:sdtPr>
                      <w:rPr>
                        <w:rFonts w:ascii="Arial" w:hAnsi="Arial" w:cs="Arial"/>
                        <w:sz w:val="24"/>
                        <w:szCs w:val="28"/>
                      </w:rPr>
                      <w:id w:val="851917718"/>
                      <w14:checkbox>
                        <w14:checked w14:val="0"/>
                        <w14:checkedState w14:val="2612" w14:font="MS Gothic"/>
                        <w14:uncheckedState w14:val="2610" w14:font="MS Gothic"/>
                      </w14:checkbox>
                    </w:sdtPr>
                    <w:sdtEndPr/>
                    <w:sdtContent>
                      <w:r w:rsidR="002A147F" w:rsidRPr="00D86415">
                        <w:rPr>
                          <w:rFonts w:ascii="Segoe UI Symbol" w:eastAsia="MS Gothic" w:hAnsi="Segoe UI Symbol" w:cs="Segoe UI Symbol"/>
                          <w:sz w:val="24"/>
                          <w:szCs w:val="28"/>
                        </w:rPr>
                        <w:t>☐</w:t>
                      </w:r>
                    </w:sdtContent>
                  </w:sdt>
                  <w:r w:rsidRPr="00D86415">
                    <w:rPr>
                      <w:rFonts w:ascii="Arial" w:hAnsi="Arial" w:cs="Arial"/>
                    </w:rPr>
                    <w:t xml:space="preserve">    6: </w:t>
                  </w:r>
                  <w:sdt>
                    <w:sdtPr>
                      <w:rPr>
                        <w:rFonts w:ascii="Arial" w:hAnsi="Arial" w:cs="Arial"/>
                        <w:sz w:val="24"/>
                        <w:szCs w:val="28"/>
                      </w:rPr>
                      <w:id w:val="742298921"/>
                      <w14:checkbox>
                        <w14:checked w14:val="0"/>
                        <w14:checkedState w14:val="2612" w14:font="MS Gothic"/>
                        <w14:uncheckedState w14:val="2610" w14:font="MS Gothic"/>
                      </w14:checkbox>
                    </w:sdtPr>
                    <w:sdtEndPr/>
                    <w:sdtContent>
                      <w:r w:rsidR="002A147F" w:rsidRPr="00D86415">
                        <w:rPr>
                          <w:rFonts w:ascii="Segoe UI Symbol" w:eastAsia="MS Gothic" w:hAnsi="Segoe UI Symbol" w:cs="Segoe UI Symbol"/>
                          <w:sz w:val="24"/>
                          <w:szCs w:val="28"/>
                        </w:rPr>
                        <w:t>☐</w:t>
                      </w:r>
                    </w:sdtContent>
                  </w:sdt>
                </w:p>
              </w:tc>
            </w:tr>
            <w:tr w:rsidR="00886ED4" w:rsidRPr="00D86415" w14:paraId="0B128A47" w14:textId="77777777" w:rsidTr="007F2474">
              <w:tc>
                <w:tcPr>
                  <w:cnfStyle w:val="001000000000" w:firstRow="0" w:lastRow="0" w:firstColumn="1" w:lastColumn="0" w:oddVBand="0" w:evenVBand="0" w:oddHBand="0" w:evenHBand="0" w:firstRowFirstColumn="0" w:firstRowLastColumn="0" w:lastRowFirstColumn="0" w:lastRowLastColumn="0"/>
                  <w:tcW w:w="2264" w:type="dxa"/>
                </w:tcPr>
                <w:p w14:paraId="298A2650" w14:textId="77777777" w:rsidR="00886ED4" w:rsidRPr="00D86415" w:rsidRDefault="00886ED4" w:rsidP="007F2474">
                  <w:pPr>
                    <w:pStyle w:val="Tabelrkkeoverskrift"/>
                    <w:rPr>
                      <w:rFonts w:cs="Arial"/>
                    </w:rPr>
                  </w:pPr>
                  <w:r w:rsidRPr="00D86415">
                    <w:rPr>
                      <w:rFonts w:cs="Arial"/>
                    </w:rPr>
                    <w:t xml:space="preserve">Industri- og lagerklasse (ILK) </w:t>
                  </w:r>
                  <w:r w:rsidRPr="00D86415">
                    <w:rPr>
                      <w:rFonts w:cs="Arial"/>
                    </w:rPr>
                    <w:br/>
                  </w:r>
                  <w:r w:rsidRPr="00D86415">
                    <w:rPr>
                      <w:rFonts w:cs="Arial"/>
                      <w:highlight w:val="yellow"/>
                    </w:rPr>
                    <w:t>[</w:t>
                  </w:r>
                  <w:r w:rsidRPr="00D86415">
                    <w:rPr>
                      <w:rFonts w:cs="Arial"/>
                      <w:b/>
                      <w:bCs/>
                      <w:highlight w:val="yellow"/>
                    </w:rPr>
                    <w:t>INFO:</w:t>
                  </w:r>
                  <w:r w:rsidRPr="00D86415">
                    <w:rPr>
                      <w:rFonts w:cs="Arial"/>
                      <w:highlight w:val="yellow"/>
                    </w:rPr>
                    <w:t xml:space="preserve"> Slet række hvis den ikke er relevant]</w:t>
                  </w:r>
                </w:p>
              </w:tc>
              <w:tc>
                <w:tcPr>
                  <w:tcW w:w="3262" w:type="dxa"/>
                  <w:vAlign w:val="center"/>
                </w:tcPr>
                <w:p w14:paraId="33ECA175" w14:textId="77777777" w:rsidR="00886ED4" w:rsidRPr="00D86415" w:rsidRDefault="00886ED4"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Følgende ILK forefindes i byggeri:</w:t>
                  </w:r>
                </w:p>
              </w:tc>
              <w:tc>
                <w:tcPr>
                  <w:tcW w:w="3828" w:type="dxa"/>
                  <w:gridSpan w:val="2"/>
                  <w:vAlign w:val="center"/>
                </w:tcPr>
                <w:p w14:paraId="17FAC98B" w14:textId="77777777" w:rsidR="00886ED4" w:rsidRPr="00D86415" w:rsidRDefault="002A147F"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1: </w:t>
                  </w:r>
                  <w:sdt>
                    <w:sdtPr>
                      <w:rPr>
                        <w:rFonts w:ascii="Arial" w:hAnsi="Arial" w:cs="Arial"/>
                        <w:sz w:val="24"/>
                        <w:szCs w:val="28"/>
                      </w:rPr>
                      <w:id w:val="-1145497414"/>
                      <w14:checkbox>
                        <w14:checked w14:val="0"/>
                        <w14:checkedState w14:val="2612" w14:font="MS Gothic"/>
                        <w14:uncheckedState w14:val="2610" w14:font="MS Gothic"/>
                      </w14:checkbox>
                    </w:sdtPr>
                    <w:sdtEndPr/>
                    <w:sdtContent>
                      <w:r w:rsidRPr="00D86415">
                        <w:rPr>
                          <w:rFonts w:ascii="Segoe UI Symbol" w:eastAsia="MS Gothic" w:hAnsi="Segoe UI Symbol" w:cs="Segoe UI Symbol"/>
                          <w:sz w:val="24"/>
                          <w:szCs w:val="28"/>
                        </w:rPr>
                        <w:t>☐</w:t>
                      </w:r>
                    </w:sdtContent>
                  </w:sdt>
                  <w:r w:rsidRPr="00D86415">
                    <w:rPr>
                      <w:rFonts w:ascii="Arial" w:hAnsi="Arial" w:cs="Arial"/>
                    </w:rPr>
                    <w:t xml:space="preserve">    2: </w:t>
                  </w:r>
                  <w:sdt>
                    <w:sdtPr>
                      <w:rPr>
                        <w:rFonts w:ascii="Arial" w:hAnsi="Arial" w:cs="Arial"/>
                        <w:sz w:val="24"/>
                        <w:szCs w:val="28"/>
                      </w:rPr>
                      <w:id w:val="-716889378"/>
                      <w14:checkbox>
                        <w14:checked w14:val="0"/>
                        <w14:checkedState w14:val="2612" w14:font="MS Gothic"/>
                        <w14:uncheckedState w14:val="2610" w14:font="MS Gothic"/>
                      </w14:checkbox>
                    </w:sdtPr>
                    <w:sdtEndPr/>
                    <w:sdtContent>
                      <w:r w:rsidRPr="00D86415">
                        <w:rPr>
                          <w:rFonts w:ascii="Segoe UI Symbol" w:eastAsia="MS Gothic" w:hAnsi="Segoe UI Symbol" w:cs="Segoe UI Symbol"/>
                          <w:sz w:val="24"/>
                          <w:szCs w:val="28"/>
                        </w:rPr>
                        <w:t>☐</w:t>
                      </w:r>
                    </w:sdtContent>
                  </w:sdt>
                  <w:r w:rsidRPr="00D86415">
                    <w:rPr>
                      <w:rFonts w:ascii="Arial" w:hAnsi="Arial" w:cs="Arial"/>
                    </w:rPr>
                    <w:t xml:space="preserve">    3: </w:t>
                  </w:r>
                  <w:sdt>
                    <w:sdtPr>
                      <w:rPr>
                        <w:rFonts w:ascii="Arial" w:hAnsi="Arial" w:cs="Arial"/>
                        <w:sz w:val="24"/>
                        <w:szCs w:val="28"/>
                      </w:rPr>
                      <w:id w:val="-214811496"/>
                      <w14:checkbox>
                        <w14:checked w14:val="0"/>
                        <w14:checkedState w14:val="2612" w14:font="MS Gothic"/>
                        <w14:uncheckedState w14:val="2610" w14:font="MS Gothic"/>
                      </w14:checkbox>
                    </w:sdtPr>
                    <w:sdtEndPr/>
                    <w:sdtContent>
                      <w:r w:rsidR="00BC0368" w:rsidRPr="00D86415">
                        <w:rPr>
                          <w:rFonts w:ascii="Segoe UI Symbol" w:eastAsia="MS Gothic" w:hAnsi="Segoe UI Symbol" w:cs="Segoe UI Symbol"/>
                          <w:sz w:val="24"/>
                          <w:szCs w:val="28"/>
                        </w:rPr>
                        <w:t>☐</w:t>
                      </w:r>
                    </w:sdtContent>
                  </w:sdt>
                  <w:r w:rsidRPr="00D86415">
                    <w:rPr>
                      <w:rFonts w:ascii="Arial" w:hAnsi="Arial" w:cs="Arial"/>
                    </w:rPr>
                    <w:t xml:space="preserve">    4: </w:t>
                  </w:r>
                  <w:sdt>
                    <w:sdtPr>
                      <w:rPr>
                        <w:rFonts w:ascii="Arial" w:hAnsi="Arial" w:cs="Arial"/>
                        <w:sz w:val="24"/>
                        <w:szCs w:val="28"/>
                      </w:rPr>
                      <w:id w:val="-673487159"/>
                      <w14:checkbox>
                        <w14:checked w14:val="0"/>
                        <w14:checkedState w14:val="2612" w14:font="MS Gothic"/>
                        <w14:uncheckedState w14:val="2610" w14:font="MS Gothic"/>
                      </w14:checkbox>
                    </w:sdtPr>
                    <w:sdtEndPr/>
                    <w:sdtContent>
                      <w:r w:rsidRPr="00D86415">
                        <w:rPr>
                          <w:rFonts w:ascii="Segoe UI Symbol" w:eastAsia="MS Gothic" w:hAnsi="Segoe UI Symbol" w:cs="Segoe UI Symbol"/>
                          <w:sz w:val="24"/>
                          <w:szCs w:val="28"/>
                        </w:rPr>
                        <w:t>☐</w:t>
                      </w:r>
                    </w:sdtContent>
                  </w:sdt>
                  <w:r w:rsidRPr="00D86415">
                    <w:rPr>
                      <w:rFonts w:ascii="Arial" w:hAnsi="Arial" w:cs="Arial"/>
                    </w:rPr>
                    <w:t xml:space="preserve">    5: </w:t>
                  </w:r>
                  <w:sdt>
                    <w:sdtPr>
                      <w:rPr>
                        <w:rFonts w:ascii="Arial" w:hAnsi="Arial" w:cs="Arial"/>
                        <w:sz w:val="24"/>
                        <w:szCs w:val="28"/>
                      </w:rPr>
                      <w:id w:val="2134131915"/>
                      <w14:checkbox>
                        <w14:checked w14:val="0"/>
                        <w14:checkedState w14:val="2612" w14:font="MS Gothic"/>
                        <w14:uncheckedState w14:val="2610" w14:font="MS Gothic"/>
                      </w14:checkbox>
                    </w:sdtPr>
                    <w:sdtEndPr/>
                    <w:sdtContent>
                      <w:r w:rsidRPr="00D86415">
                        <w:rPr>
                          <w:rFonts w:ascii="Segoe UI Symbol" w:eastAsia="MS Gothic" w:hAnsi="Segoe UI Symbol" w:cs="Segoe UI Symbol"/>
                          <w:sz w:val="24"/>
                          <w:szCs w:val="28"/>
                        </w:rPr>
                        <w:t>☐</w:t>
                      </w:r>
                    </w:sdtContent>
                  </w:sdt>
                </w:p>
              </w:tc>
            </w:tr>
            <w:tr w:rsidR="00886ED4" w:rsidRPr="00D86415" w14:paraId="26334BB3" w14:textId="77777777" w:rsidTr="007F2474">
              <w:tc>
                <w:tcPr>
                  <w:cnfStyle w:val="001000000000" w:firstRow="0" w:lastRow="0" w:firstColumn="1" w:lastColumn="0" w:oddVBand="0" w:evenVBand="0" w:oddHBand="0" w:evenHBand="0" w:firstRowFirstColumn="0" w:firstRowLastColumn="0" w:lastRowFirstColumn="0" w:lastRowLastColumn="0"/>
                  <w:tcW w:w="2264" w:type="dxa"/>
                </w:tcPr>
                <w:p w14:paraId="614F82C8" w14:textId="77777777" w:rsidR="00886ED4" w:rsidRPr="00D86415" w:rsidRDefault="00886ED4" w:rsidP="007F2474">
                  <w:pPr>
                    <w:pStyle w:val="Tabelrkkeoverskrift"/>
                    <w:rPr>
                      <w:rFonts w:cs="Arial"/>
                    </w:rPr>
                  </w:pPr>
                  <w:r w:rsidRPr="00D86415">
                    <w:rPr>
                      <w:rFonts w:cs="Arial"/>
                    </w:rPr>
                    <w:t>Risikoklasse (RK)</w:t>
                  </w:r>
                </w:p>
              </w:tc>
              <w:tc>
                <w:tcPr>
                  <w:tcW w:w="3262" w:type="dxa"/>
                </w:tcPr>
                <w:p w14:paraId="42592D50" w14:textId="77777777" w:rsidR="00886ED4" w:rsidRPr="00D86415" w:rsidRDefault="00886ED4"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Byggeriets højeste RK henføres i:</w:t>
                  </w:r>
                </w:p>
              </w:tc>
              <w:tc>
                <w:tcPr>
                  <w:tcW w:w="3828" w:type="dxa"/>
                  <w:gridSpan w:val="2"/>
                  <w:vAlign w:val="center"/>
                </w:tcPr>
                <w:p w14:paraId="722C3D29" w14:textId="77777777" w:rsidR="00886ED4" w:rsidRPr="00D86415" w:rsidRDefault="002A147F"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1: </w:t>
                  </w:r>
                  <w:sdt>
                    <w:sdtPr>
                      <w:rPr>
                        <w:rFonts w:ascii="Arial" w:hAnsi="Arial" w:cs="Arial"/>
                        <w:sz w:val="24"/>
                        <w:szCs w:val="28"/>
                      </w:rPr>
                      <w:id w:val="-2108871013"/>
                      <w14:checkbox>
                        <w14:checked w14:val="0"/>
                        <w14:checkedState w14:val="2612" w14:font="MS Gothic"/>
                        <w14:uncheckedState w14:val="2610" w14:font="MS Gothic"/>
                      </w14:checkbox>
                    </w:sdtPr>
                    <w:sdtEndPr/>
                    <w:sdtContent>
                      <w:r w:rsidRPr="00D86415">
                        <w:rPr>
                          <w:rFonts w:ascii="Segoe UI Symbol" w:eastAsia="MS Gothic" w:hAnsi="Segoe UI Symbol" w:cs="Segoe UI Symbol"/>
                          <w:sz w:val="24"/>
                          <w:szCs w:val="28"/>
                        </w:rPr>
                        <w:t>☐</w:t>
                      </w:r>
                    </w:sdtContent>
                  </w:sdt>
                  <w:r w:rsidRPr="00D86415">
                    <w:rPr>
                      <w:rFonts w:ascii="Arial" w:hAnsi="Arial" w:cs="Arial"/>
                    </w:rPr>
                    <w:t xml:space="preserve">    2: </w:t>
                  </w:r>
                  <w:sdt>
                    <w:sdtPr>
                      <w:rPr>
                        <w:rFonts w:ascii="Arial" w:hAnsi="Arial" w:cs="Arial"/>
                        <w:sz w:val="24"/>
                        <w:szCs w:val="28"/>
                      </w:rPr>
                      <w:id w:val="998540218"/>
                      <w14:checkbox>
                        <w14:checked w14:val="0"/>
                        <w14:checkedState w14:val="2612" w14:font="MS Gothic"/>
                        <w14:uncheckedState w14:val="2610" w14:font="MS Gothic"/>
                      </w14:checkbox>
                    </w:sdtPr>
                    <w:sdtEndPr/>
                    <w:sdtContent>
                      <w:r w:rsidRPr="00D86415">
                        <w:rPr>
                          <w:rFonts w:ascii="Segoe UI Symbol" w:eastAsia="MS Gothic" w:hAnsi="Segoe UI Symbol" w:cs="Segoe UI Symbol"/>
                          <w:sz w:val="24"/>
                          <w:szCs w:val="28"/>
                        </w:rPr>
                        <w:t>☐</w:t>
                      </w:r>
                    </w:sdtContent>
                  </w:sdt>
                  <w:r w:rsidRPr="00D86415">
                    <w:rPr>
                      <w:rFonts w:ascii="Arial" w:hAnsi="Arial" w:cs="Arial"/>
                    </w:rPr>
                    <w:t xml:space="preserve">    3: </w:t>
                  </w:r>
                  <w:sdt>
                    <w:sdtPr>
                      <w:rPr>
                        <w:rFonts w:ascii="Arial" w:hAnsi="Arial" w:cs="Arial"/>
                        <w:sz w:val="24"/>
                        <w:szCs w:val="28"/>
                      </w:rPr>
                      <w:id w:val="-495185815"/>
                      <w14:checkbox>
                        <w14:checked w14:val="0"/>
                        <w14:checkedState w14:val="2612" w14:font="MS Gothic"/>
                        <w14:uncheckedState w14:val="2610" w14:font="MS Gothic"/>
                      </w14:checkbox>
                    </w:sdtPr>
                    <w:sdtEndPr/>
                    <w:sdtContent>
                      <w:r w:rsidRPr="00D86415">
                        <w:rPr>
                          <w:rFonts w:ascii="Segoe UI Symbol" w:eastAsia="MS Gothic" w:hAnsi="Segoe UI Symbol" w:cs="Segoe UI Symbol"/>
                          <w:sz w:val="24"/>
                          <w:szCs w:val="28"/>
                        </w:rPr>
                        <w:t>☐</w:t>
                      </w:r>
                    </w:sdtContent>
                  </w:sdt>
                  <w:r w:rsidRPr="00D86415">
                    <w:rPr>
                      <w:rFonts w:ascii="Arial" w:hAnsi="Arial" w:cs="Arial"/>
                    </w:rPr>
                    <w:t xml:space="preserve">    4: </w:t>
                  </w:r>
                  <w:sdt>
                    <w:sdtPr>
                      <w:rPr>
                        <w:rFonts w:ascii="Arial" w:hAnsi="Arial" w:cs="Arial"/>
                        <w:sz w:val="24"/>
                        <w:szCs w:val="28"/>
                      </w:rPr>
                      <w:id w:val="-895823726"/>
                      <w14:checkbox>
                        <w14:checked w14:val="0"/>
                        <w14:checkedState w14:val="2612" w14:font="MS Gothic"/>
                        <w14:uncheckedState w14:val="2610" w14:font="MS Gothic"/>
                      </w14:checkbox>
                    </w:sdtPr>
                    <w:sdtEndPr/>
                    <w:sdtContent>
                      <w:r w:rsidRPr="00D86415">
                        <w:rPr>
                          <w:rFonts w:ascii="Segoe UI Symbol" w:eastAsia="MS Gothic" w:hAnsi="Segoe UI Symbol" w:cs="Segoe UI Symbol"/>
                          <w:sz w:val="24"/>
                          <w:szCs w:val="28"/>
                        </w:rPr>
                        <w:t>☐</w:t>
                      </w:r>
                    </w:sdtContent>
                  </w:sdt>
                </w:p>
              </w:tc>
            </w:tr>
            <w:tr w:rsidR="00886ED4" w:rsidRPr="00D86415" w14:paraId="4B748481" w14:textId="77777777" w:rsidTr="007F2474">
              <w:tc>
                <w:tcPr>
                  <w:cnfStyle w:val="001000000000" w:firstRow="0" w:lastRow="0" w:firstColumn="1" w:lastColumn="0" w:oddVBand="0" w:evenVBand="0" w:oddHBand="0" w:evenHBand="0" w:firstRowFirstColumn="0" w:firstRowLastColumn="0" w:lastRowFirstColumn="0" w:lastRowLastColumn="0"/>
                  <w:tcW w:w="2264" w:type="dxa"/>
                </w:tcPr>
                <w:p w14:paraId="18EBEAF8" w14:textId="77777777" w:rsidR="00886ED4" w:rsidRPr="00D86415" w:rsidRDefault="00886ED4" w:rsidP="007F2474">
                  <w:pPr>
                    <w:pStyle w:val="Tabelrkkeoverskrift"/>
                    <w:rPr>
                      <w:rFonts w:cs="Arial"/>
                    </w:rPr>
                  </w:pPr>
                  <w:r w:rsidRPr="00D86415">
                    <w:rPr>
                      <w:rFonts w:cs="Arial"/>
                    </w:rPr>
                    <w:t>Brandklasse (BK)</w:t>
                  </w:r>
                </w:p>
              </w:tc>
              <w:tc>
                <w:tcPr>
                  <w:tcW w:w="3262" w:type="dxa"/>
                </w:tcPr>
                <w:p w14:paraId="2DA1F6E0" w14:textId="77777777" w:rsidR="00886ED4" w:rsidRPr="00D86415" w:rsidRDefault="00886ED4"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Byggeriets højeste BK henføres i:</w:t>
                  </w:r>
                </w:p>
              </w:tc>
              <w:tc>
                <w:tcPr>
                  <w:tcW w:w="3828" w:type="dxa"/>
                  <w:gridSpan w:val="2"/>
                  <w:vAlign w:val="center"/>
                </w:tcPr>
                <w:p w14:paraId="3988AD7E" w14:textId="77777777" w:rsidR="00886ED4" w:rsidRPr="00D86415" w:rsidRDefault="002A147F"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1: </w:t>
                  </w:r>
                  <w:sdt>
                    <w:sdtPr>
                      <w:rPr>
                        <w:rFonts w:ascii="Arial" w:hAnsi="Arial" w:cs="Arial"/>
                        <w:sz w:val="24"/>
                        <w:szCs w:val="28"/>
                      </w:rPr>
                      <w:id w:val="794869517"/>
                      <w14:checkbox>
                        <w14:checked w14:val="0"/>
                        <w14:checkedState w14:val="2612" w14:font="MS Gothic"/>
                        <w14:uncheckedState w14:val="2610" w14:font="MS Gothic"/>
                      </w14:checkbox>
                    </w:sdtPr>
                    <w:sdtEndPr/>
                    <w:sdtContent>
                      <w:r w:rsidRPr="00D86415">
                        <w:rPr>
                          <w:rFonts w:ascii="Segoe UI Symbol" w:eastAsia="MS Gothic" w:hAnsi="Segoe UI Symbol" w:cs="Segoe UI Symbol"/>
                          <w:sz w:val="24"/>
                          <w:szCs w:val="28"/>
                        </w:rPr>
                        <w:t>☐</w:t>
                      </w:r>
                    </w:sdtContent>
                  </w:sdt>
                  <w:r w:rsidRPr="00D86415">
                    <w:rPr>
                      <w:rFonts w:ascii="Arial" w:hAnsi="Arial" w:cs="Arial"/>
                    </w:rPr>
                    <w:t xml:space="preserve">    2: </w:t>
                  </w:r>
                  <w:sdt>
                    <w:sdtPr>
                      <w:rPr>
                        <w:rFonts w:ascii="Arial" w:hAnsi="Arial" w:cs="Arial"/>
                        <w:sz w:val="24"/>
                        <w:szCs w:val="28"/>
                      </w:rPr>
                      <w:id w:val="-1207715608"/>
                      <w14:checkbox>
                        <w14:checked w14:val="0"/>
                        <w14:checkedState w14:val="2612" w14:font="MS Gothic"/>
                        <w14:uncheckedState w14:val="2610" w14:font="MS Gothic"/>
                      </w14:checkbox>
                    </w:sdtPr>
                    <w:sdtEndPr/>
                    <w:sdtContent>
                      <w:r w:rsidRPr="00D86415">
                        <w:rPr>
                          <w:rFonts w:ascii="Segoe UI Symbol" w:eastAsia="MS Gothic" w:hAnsi="Segoe UI Symbol" w:cs="Segoe UI Symbol"/>
                          <w:sz w:val="24"/>
                          <w:szCs w:val="28"/>
                        </w:rPr>
                        <w:t>☐</w:t>
                      </w:r>
                    </w:sdtContent>
                  </w:sdt>
                  <w:r w:rsidRPr="00D86415">
                    <w:rPr>
                      <w:rFonts w:ascii="Arial" w:hAnsi="Arial" w:cs="Arial"/>
                    </w:rPr>
                    <w:t xml:space="preserve">    3: </w:t>
                  </w:r>
                  <w:sdt>
                    <w:sdtPr>
                      <w:rPr>
                        <w:rFonts w:ascii="Arial" w:hAnsi="Arial" w:cs="Arial"/>
                        <w:sz w:val="24"/>
                        <w:szCs w:val="28"/>
                      </w:rPr>
                      <w:id w:val="-276254903"/>
                      <w14:checkbox>
                        <w14:checked w14:val="0"/>
                        <w14:checkedState w14:val="2612" w14:font="MS Gothic"/>
                        <w14:uncheckedState w14:val="2610" w14:font="MS Gothic"/>
                      </w14:checkbox>
                    </w:sdtPr>
                    <w:sdtEndPr/>
                    <w:sdtContent>
                      <w:r w:rsidRPr="00D86415">
                        <w:rPr>
                          <w:rFonts w:ascii="Segoe UI Symbol" w:eastAsia="MS Gothic" w:hAnsi="Segoe UI Symbol" w:cs="Segoe UI Symbol"/>
                          <w:sz w:val="24"/>
                          <w:szCs w:val="28"/>
                        </w:rPr>
                        <w:t>☐</w:t>
                      </w:r>
                    </w:sdtContent>
                  </w:sdt>
                  <w:r w:rsidRPr="00D86415">
                    <w:rPr>
                      <w:rFonts w:ascii="Arial" w:hAnsi="Arial" w:cs="Arial"/>
                    </w:rPr>
                    <w:t xml:space="preserve">    4: </w:t>
                  </w:r>
                  <w:sdt>
                    <w:sdtPr>
                      <w:rPr>
                        <w:rFonts w:ascii="Arial" w:hAnsi="Arial" w:cs="Arial"/>
                        <w:sz w:val="24"/>
                        <w:szCs w:val="28"/>
                      </w:rPr>
                      <w:id w:val="-695381564"/>
                      <w14:checkbox>
                        <w14:checked w14:val="0"/>
                        <w14:checkedState w14:val="2612" w14:font="MS Gothic"/>
                        <w14:uncheckedState w14:val="2610" w14:font="MS Gothic"/>
                      </w14:checkbox>
                    </w:sdtPr>
                    <w:sdtEndPr/>
                    <w:sdtContent>
                      <w:r w:rsidRPr="00D86415">
                        <w:rPr>
                          <w:rFonts w:ascii="Segoe UI Symbol" w:eastAsia="MS Gothic" w:hAnsi="Segoe UI Symbol" w:cs="Segoe UI Symbol"/>
                          <w:sz w:val="24"/>
                          <w:szCs w:val="28"/>
                        </w:rPr>
                        <w:t>☐</w:t>
                      </w:r>
                    </w:sdtContent>
                  </w:sdt>
                </w:p>
              </w:tc>
            </w:tr>
            <w:tr w:rsidR="00886ED4" w:rsidRPr="00D86415" w14:paraId="2B57ED9E" w14:textId="77777777" w:rsidTr="007F2474">
              <w:tc>
                <w:tcPr>
                  <w:cnfStyle w:val="001000000000" w:firstRow="0" w:lastRow="0" w:firstColumn="1" w:lastColumn="0" w:oddVBand="0" w:evenVBand="0" w:oddHBand="0" w:evenHBand="0" w:firstRowFirstColumn="0" w:firstRowLastColumn="0" w:lastRowFirstColumn="0" w:lastRowLastColumn="0"/>
                  <w:tcW w:w="2264" w:type="dxa"/>
                  <w:vMerge w:val="restart"/>
                </w:tcPr>
                <w:p w14:paraId="500C1883" w14:textId="77777777" w:rsidR="00886ED4" w:rsidRPr="00D86415" w:rsidRDefault="00886ED4" w:rsidP="007F2474">
                  <w:pPr>
                    <w:pStyle w:val="Tabelrkkeoverskrift"/>
                    <w:rPr>
                      <w:rFonts w:cs="Arial"/>
                    </w:rPr>
                  </w:pPr>
                  <w:r w:rsidRPr="00D86415">
                    <w:rPr>
                      <w:rFonts w:cs="Arial"/>
                    </w:rPr>
                    <w:t>Fravigelse</w:t>
                  </w:r>
                </w:p>
              </w:tc>
              <w:tc>
                <w:tcPr>
                  <w:tcW w:w="5244" w:type="dxa"/>
                  <w:gridSpan w:val="2"/>
                </w:tcPr>
                <w:p w14:paraId="7B1536A6" w14:textId="77777777" w:rsidR="00886ED4" w:rsidRPr="00D86415" w:rsidRDefault="00886ED4"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Er der fravigelser fra de præ-accepterede løsninger?</w:t>
                  </w:r>
                </w:p>
              </w:tc>
              <w:tc>
                <w:tcPr>
                  <w:tcW w:w="1846" w:type="dxa"/>
                  <w:vAlign w:val="center"/>
                </w:tcPr>
                <w:p w14:paraId="77DE6F12" w14:textId="77777777" w:rsidR="00886ED4" w:rsidRPr="00D86415" w:rsidRDefault="002A147F" w:rsidP="007F2474">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Ja: </w:t>
                  </w:r>
                  <w:sdt>
                    <w:sdtPr>
                      <w:rPr>
                        <w:rFonts w:ascii="Arial" w:hAnsi="Arial" w:cs="Arial"/>
                        <w:sz w:val="24"/>
                        <w:szCs w:val="28"/>
                      </w:rPr>
                      <w:id w:val="1171149082"/>
                      <w14:checkbox>
                        <w14:checked w14:val="0"/>
                        <w14:checkedState w14:val="2612" w14:font="MS Gothic"/>
                        <w14:uncheckedState w14:val="2610" w14:font="MS Gothic"/>
                      </w14:checkbox>
                    </w:sdtPr>
                    <w:sdtEndPr/>
                    <w:sdtContent>
                      <w:r w:rsidRPr="00D86415">
                        <w:rPr>
                          <w:rFonts w:ascii="Segoe UI Symbol" w:eastAsia="MS Gothic" w:hAnsi="Segoe UI Symbol" w:cs="Segoe UI Symbol"/>
                          <w:sz w:val="24"/>
                          <w:szCs w:val="28"/>
                        </w:rPr>
                        <w:t>☐</w:t>
                      </w:r>
                    </w:sdtContent>
                  </w:sdt>
                  <w:r w:rsidRPr="00D86415">
                    <w:rPr>
                      <w:rFonts w:ascii="Arial" w:hAnsi="Arial" w:cs="Arial"/>
                      <w:sz w:val="24"/>
                      <w:szCs w:val="28"/>
                    </w:rPr>
                    <w:t xml:space="preserve">      </w:t>
                  </w:r>
                  <w:r w:rsidRPr="00D86415">
                    <w:rPr>
                      <w:rFonts w:ascii="Arial" w:hAnsi="Arial" w:cs="Arial"/>
                    </w:rPr>
                    <w:t xml:space="preserve">Nej: </w:t>
                  </w:r>
                  <w:sdt>
                    <w:sdtPr>
                      <w:rPr>
                        <w:rFonts w:ascii="Arial" w:hAnsi="Arial" w:cs="Arial"/>
                        <w:sz w:val="24"/>
                        <w:szCs w:val="28"/>
                      </w:rPr>
                      <w:id w:val="-1280484527"/>
                      <w14:checkbox>
                        <w14:checked w14:val="0"/>
                        <w14:checkedState w14:val="2612" w14:font="MS Gothic"/>
                        <w14:uncheckedState w14:val="2610" w14:font="MS Gothic"/>
                      </w14:checkbox>
                    </w:sdtPr>
                    <w:sdtEndPr/>
                    <w:sdtContent>
                      <w:r w:rsidRPr="00D86415">
                        <w:rPr>
                          <w:rFonts w:ascii="Segoe UI Symbol" w:eastAsia="MS Gothic" w:hAnsi="Segoe UI Symbol" w:cs="Segoe UI Symbol"/>
                          <w:sz w:val="24"/>
                          <w:szCs w:val="28"/>
                        </w:rPr>
                        <w:t>☐</w:t>
                      </w:r>
                    </w:sdtContent>
                  </w:sdt>
                </w:p>
              </w:tc>
            </w:tr>
            <w:tr w:rsidR="00886ED4" w:rsidRPr="00D86415" w14:paraId="013DDC35" w14:textId="77777777" w:rsidTr="007F2474">
              <w:tc>
                <w:tcPr>
                  <w:cnfStyle w:val="001000000000" w:firstRow="0" w:lastRow="0" w:firstColumn="1" w:lastColumn="0" w:oddVBand="0" w:evenVBand="0" w:oddHBand="0" w:evenHBand="0" w:firstRowFirstColumn="0" w:firstRowLastColumn="0" w:lastRowFirstColumn="0" w:lastRowLastColumn="0"/>
                  <w:tcW w:w="2264" w:type="dxa"/>
                  <w:vMerge/>
                </w:tcPr>
                <w:p w14:paraId="67438569" w14:textId="77777777" w:rsidR="00886ED4" w:rsidRPr="00D86415" w:rsidRDefault="00886ED4" w:rsidP="007F2474">
                  <w:pPr>
                    <w:pStyle w:val="Tabelrkkeoverskrift"/>
                    <w:rPr>
                      <w:rFonts w:cs="Arial"/>
                    </w:rPr>
                  </w:pPr>
                </w:p>
              </w:tc>
              <w:tc>
                <w:tcPr>
                  <w:tcW w:w="7090" w:type="dxa"/>
                  <w:gridSpan w:val="3"/>
                </w:tcPr>
                <w:p w14:paraId="24620422" w14:textId="77777777" w:rsidR="00886ED4" w:rsidRPr="00D86415" w:rsidRDefault="00886ED4"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u w:val="single"/>
                    </w:rPr>
                  </w:pPr>
                  <w:r w:rsidRPr="00D86415">
                    <w:rPr>
                      <w:rFonts w:ascii="Arial" w:hAnsi="Arial" w:cs="Arial"/>
                      <w:u w:val="single"/>
                    </w:rPr>
                    <w:t>Beskrivelse af fravigelser:</w:t>
                  </w:r>
                </w:p>
                <w:p w14:paraId="5F4550E9" w14:textId="77777777" w:rsidR="00886ED4" w:rsidRPr="00D86415" w:rsidRDefault="00886ED4"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u w:val="single"/>
                    </w:rPr>
                  </w:pPr>
                  <w:r w:rsidRPr="00D86415">
                    <w:rPr>
                      <w:rFonts w:ascii="Arial" w:hAnsi="Arial" w:cs="Arial"/>
                      <w:highlight w:val="yellow"/>
                    </w:rPr>
                    <w:t>[</w:t>
                  </w:r>
                  <w:r w:rsidRPr="00D86415">
                    <w:rPr>
                      <w:rFonts w:ascii="Arial" w:hAnsi="Arial" w:cs="Arial"/>
                      <w:b/>
                      <w:bCs/>
                      <w:highlight w:val="yellow"/>
                    </w:rPr>
                    <w:t>INFO:</w:t>
                  </w:r>
                  <w:r w:rsidRPr="00D86415">
                    <w:rPr>
                      <w:rFonts w:ascii="Arial" w:hAnsi="Arial" w:cs="Arial"/>
                      <w:highlight w:val="yellow"/>
                    </w:rPr>
                    <w:t xml:space="preserve"> Slet række hvis den ikke er relevant]</w:t>
                  </w:r>
                </w:p>
              </w:tc>
            </w:tr>
            <w:tr w:rsidR="00886ED4" w:rsidRPr="00D86415" w14:paraId="1E3B1F27" w14:textId="77777777" w:rsidTr="007F2474">
              <w:tc>
                <w:tcPr>
                  <w:cnfStyle w:val="001000000000" w:firstRow="0" w:lastRow="0" w:firstColumn="1" w:lastColumn="0" w:oddVBand="0" w:evenVBand="0" w:oddHBand="0" w:evenHBand="0" w:firstRowFirstColumn="0" w:firstRowLastColumn="0" w:lastRowFirstColumn="0" w:lastRowLastColumn="0"/>
                  <w:tcW w:w="2264" w:type="dxa"/>
                  <w:vMerge w:val="restart"/>
                </w:tcPr>
                <w:p w14:paraId="3D357D66" w14:textId="77777777" w:rsidR="00886ED4" w:rsidRPr="00D86415" w:rsidRDefault="00886ED4" w:rsidP="007F2474">
                  <w:pPr>
                    <w:pStyle w:val="Tabelrkkeoverskrift"/>
                    <w:rPr>
                      <w:rFonts w:cs="Arial"/>
                    </w:rPr>
                  </w:pPr>
                  <w:r w:rsidRPr="00D86415">
                    <w:rPr>
                      <w:rFonts w:cs="Arial"/>
                    </w:rPr>
                    <w:t>Indsatstaktiske forhold</w:t>
                  </w:r>
                </w:p>
              </w:tc>
              <w:tc>
                <w:tcPr>
                  <w:tcW w:w="5244" w:type="dxa"/>
                  <w:gridSpan w:val="2"/>
                </w:tcPr>
                <w:p w14:paraId="481888F9" w14:textId="77777777" w:rsidR="00886ED4" w:rsidRPr="00D86415" w:rsidRDefault="00886ED4"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Er byggeriet udført indsatstaktisk traditionelt? </w:t>
                  </w:r>
                </w:p>
              </w:tc>
              <w:tc>
                <w:tcPr>
                  <w:tcW w:w="1846" w:type="dxa"/>
                  <w:vAlign w:val="center"/>
                </w:tcPr>
                <w:p w14:paraId="704B925E" w14:textId="77777777" w:rsidR="00886ED4" w:rsidRPr="00D86415" w:rsidRDefault="002A147F" w:rsidP="007F2474">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Ja: </w:t>
                  </w:r>
                  <w:sdt>
                    <w:sdtPr>
                      <w:rPr>
                        <w:rFonts w:ascii="Arial" w:hAnsi="Arial" w:cs="Arial"/>
                        <w:sz w:val="24"/>
                        <w:szCs w:val="28"/>
                      </w:rPr>
                      <w:id w:val="855305922"/>
                      <w14:checkbox>
                        <w14:checked w14:val="0"/>
                        <w14:checkedState w14:val="2612" w14:font="MS Gothic"/>
                        <w14:uncheckedState w14:val="2610" w14:font="MS Gothic"/>
                      </w14:checkbox>
                    </w:sdtPr>
                    <w:sdtEndPr/>
                    <w:sdtContent>
                      <w:r w:rsidRPr="00D86415">
                        <w:rPr>
                          <w:rFonts w:ascii="Segoe UI Symbol" w:eastAsia="MS Gothic" w:hAnsi="Segoe UI Symbol" w:cs="Segoe UI Symbol"/>
                          <w:sz w:val="24"/>
                          <w:szCs w:val="28"/>
                        </w:rPr>
                        <w:t>☐</w:t>
                      </w:r>
                    </w:sdtContent>
                  </w:sdt>
                  <w:r w:rsidRPr="00D86415">
                    <w:rPr>
                      <w:rFonts w:ascii="Arial" w:hAnsi="Arial" w:cs="Arial"/>
                      <w:sz w:val="24"/>
                      <w:szCs w:val="28"/>
                    </w:rPr>
                    <w:t xml:space="preserve">      </w:t>
                  </w:r>
                  <w:r w:rsidRPr="00D86415">
                    <w:rPr>
                      <w:rFonts w:ascii="Arial" w:hAnsi="Arial" w:cs="Arial"/>
                    </w:rPr>
                    <w:t xml:space="preserve">Nej: </w:t>
                  </w:r>
                  <w:sdt>
                    <w:sdtPr>
                      <w:rPr>
                        <w:rFonts w:ascii="Arial" w:hAnsi="Arial" w:cs="Arial"/>
                        <w:sz w:val="24"/>
                        <w:szCs w:val="28"/>
                      </w:rPr>
                      <w:id w:val="-343012889"/>
                      <w14:checkbox>
                        <w14:checked w14:val="0"/>
                        <w14:checkedState w14:val="2612" w14:font="MS Gothic"/>
                        <w14:uncheckedState w14:val="2610" w14:font="MS Gothic"/>
                      </w14:checkbox>
                    </w:sdtPr>
                    <w:sdtEndPr/>
                    <w:sdtContent>
                      <w:r w:rsidRPr="00D86415">
                        <w:rPr>
                          <w:rFonts w:ascii="Segoe UI Symbol" w:eastAsia="MS Gothic" w:hAnsi="Segoe UI Symbol" w:cs="Segoe UI Symbol"/>
                          <w:sz w:val="24"/>
                          <w:szCs w:val="28"/>
                        </w:rPr>
                        <w:t>☐</w:t>
                      </w:r>
                    </w:sdtContent>
                  </w:sdt>
                </w:p>
              </w:tc>
            </w:tr>
            <w:tr w:rsidR="00886ED4" w:rsidRPr="00D86415" w14:paraId="5A1CC879" w14:textId="77777777" w:rsidTr="007F2474">
              <w:tc>
                <w:tcPr>
                  <w:cnfStyle w:val="001000000000" w:firstRow="0" w:lastRow="0" w:firstColumn="1" w:lastColumn="0" w:oddVBand="0" w:evenVBand="0" w:oddHBand="0" w:evenHBand="0" w:firstRowFirstColumn="0" w:firstRowLastColumn="0" w:lastRowFirstColumn="0" w:lastRowLastColumn="0"/>
                  <w:tcW w:w="2264" w:type="dxa"/>
                  <w:vMerge/>
                </w:tcPr>
                <w:p w14:paraId="5D26F083" w14:textId="77777777" w:rsidR="00886ED4" w:rsidRPr="00D86415" w:rsidRDefault="00886ED4" w:rsidP="007F2474">
                  <w:pPr>
                    <w:pStyle w:val="Tabelrkkeoverskrift"/>
                    <w:rPr>
                      <w:rFonts w:cs="Arial"/>
                    </w:rPr>
                  </w:pPr>
                </w:p>
              </w:tc>
              <w:tc>
                <w:tcPr>
                  <w:tcW w:w="7090" w:type="dxa"/>
                  <w:gridSpan w:val="3"/>
                </w:tcPr>
                <w:p w14:paraId="39E5A729" w14:textId="77777777" w:rsidR="00886ED4" w:rsidRPr="00D86415" w:rsidRDefault="00886ED4"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u w:val="single"/>
                    </w:rPr>
                  </w:pPr>
                  <w:r w:rsidRPr="00D86415">
                    <w:rPr>
                      <w:rFonts w:ascii="Arial" w:hAnsi="Arial" w:cs="Arial"/>
                      <w:u w:val="single"/>
                    </w:rPr>
                    <w:t>Beskrivelse af forhold, der gør byggeriet indsatstaktisk utraditionelt:</w:t>
                  </w:r>
                </w:p>
                <w:p w14:paraId="3A4A9401" w14:textId="77777777" w:rsidR="00886ED4" w:rsidRPr="00D86415" w:rsidRDefault="00886ED4"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u w:val="single"/>
                    </w:rPr>
                  </w:pPr>
                  <w:r w:rsidRPr="00D86415">
                    <w:rPr>
                      <w:rFonts w:ascii="Arial" w:hAnsi="Arial" w:cs="Arial"/>
                      <w:highlight w:val="yellow"/>
                    </w:rPr>
                    <w:t>[</w:t>
                  </w:r>
                  <w:r w:rsidRPr="00D86415">
                    <w:rPr>
                      <w:rFonts w:ascii="Arial" w:hAnsi="Arial" w:cs="Arial"/>
                      <w:b/>
                      <w:bCs/>
                      <w:highlight w:val="yellow"/>
                    </w:rPr>
                    <w:t>INFO:</w:t>
                  </w:r>
                  <w:r w:rsidRPr="00D86415">
                    <w:rPr>
                      <w:rFonts w:ascii="Arial" w:hAnsi="Arial" w:cs="Arial"/>
                      <w:highlight w:val="yellow"/>
                    </w:rPr>
                    <w:t xml:space="preserve"> Slet række hvis den ikke er relevant]</w:t>
                  </w:r>
                </w:p>
              </w:tc>
            </w:tr>
          </w:tbl>
          <w:p w14:paraId="1D43A931" w14:textId="77777777" w:rsidR="00886ED4" w:rsidRPr="00D86415" w:rsidRDefault="00886ED4" w:rsidP="007F2474">
            <w:pPr>
              <w:pStyle w:val="Billedfelt"/>
              <w:keepNext/>
              <w:rPr>
                <w:rFonts w:cs="Arial"/>
              </w:rPr>
            </w:pPr>
          </w:p>
        </w:tc>
      </w:tr>
      <w:tr w:rsidR="00886ED4" w:rsidRPr="00D86415" w14:paraId="1EAF3A21" w14:textId="77777777" w:rsidTr="007F2474">
        <w:trPr>
          <w:cantSplit/>
          <w:trHeight w:hRule="exact" w:val="113"/>
        </w:trPr>
        <w:tc>
          <w:tcPr>
            <w:tcW w:w="1994" w:type="dxa"/>
            <w:tcBorders>
              <w:bottom w:val="single" w:sz="6" w:space="0" w:color="D8D8D8" w:themeColor="background2"/>
            </w:tcBorders>
          </w:tcPr>
          <w:p w14:paraId="74DF8C2C" w14:textId="77777777" w:rsidR="00886ED4" w:rsidRPr="00D86415" w:rsidRDefault="00886ED4" w:rsidP="007F2474">
            <w:pPr>
              <w:pStyle w:val="Afstand"/>
              <w:keepNext/>
              <w:rPr>
                <w:rFonts w:cs="Arial"/>
                <w:sz w:val="2"/>
                <w:szCs w:val="2"/>
              </w:rPr>
            </w:pPr>
          </w:p>
        </w:tc>
        <w:tc>
          <w:tcPr>
            <w:tcW w:w="285" w:type="dxa"/>
            <w:tcBorders>
              <w:bottom w:val="single" w:sz="6" w:space="0" w:color="D8D8D8" w:themeColor="background2"/>
            </w:tcBorders>
          </w:tcPr>
          <w:p w14:paraId="3F115D2F" w14:textId="77777777" w:rsidR="00886ED4" w:rsidRPr="00D86415" w:rsidRDefault="00886ED4" w:rsidP="007F2474">
            <w:pPr>
              <w:pStyle w:val="Afstand"/>
              <w:keepNext/>
              <w:rPr>
                <w:rFonts w:cs="Arial"/>
                <w:sz w:val="2"/>
                <w:szCs w:val="2"/>
              </w:rPr>
            </w:pPr>
          </w:p>
        </w:tc>
        <w:tc>
          <w:tcPr>
            <w:tcW w:w="7075" w:type="dxa"/>
            <w:tcBorders>
              <w:bottom w:val="single" w:sz="6" w:space="0" w:color="D8D8D8" w:themeColor="background2"/>
              <w:right w:val="single" w:sz="6" w:space="0" w:color="FFFFFF" w:themeColor="background1"/>
            </w:tcBorders>
          </w:tcPr>
          <w:p w14:paraId="1830AED1" w14:textId="77777777" w:rsidR="00886ED4" w:rsidRPr="00D86415" w:rsidRDefault="00886ED4" w:rsidP="007F2474">
            <w:pPr>
              <w:pStyle w:val="Afstand"/>
              <w:keepNext/>
              <w:rPr>
                <w:rFonts w:cs="Arial"/>
                <w:sz w:val="2"/>
                <w:szCs w:val="2"/>
              </w:rPr>
            </w:pPr>
          </w:p>
        </w:tc>
      </w:tr>
    </w:tbl>
    <w:p w14:paraId="4355D24A" w14:textId="77777777" w:rsidR="001572F5" w:rsidRPr="00D86415" w:rsidRDefault="001572F5" w:rsidP="001572F5">
      <w:pPr>
        <w:rPr>
          <w:rFonts w:cs="Arial"/>
        </w:rPr>
      </w:pPr>
    </w:p>
    <w:p w14:paraId="4E71339A" w14:textId="77777777" w:rsidR="00181BCF" w:rsidRPr="00D86415" w:rsidRDefault="00181BCF" w:rsidP="00886ED4">
      <w:pPr>
        <w:pStyle w:val="Overskrift3"/>
        <w:rPr>
          <w:rFonts w:cs="Arial"/>
        </w:rPr>
      </w:pPr>
      <w:bookmarkStart w:id="210" w:name="_Ref95739074"/>
      <w:bookmarkStart w:id="211" w:name="_Toc208215138"/>
      <w:r w:rsidRPr="00D86415">
        <w:rPr>
          <w:rFonts w:cs="Arial"/>
        </w:rPr>
        <w:t>Områder omfattet af beredskabsloven</w:t>
      </w:r>
      <w:bookmarkEnd w:id="210"/>
      <w:bookmarkEnd w:id="211"/>
    </w:p>
    <w:p w14:paraId="67D5892A" w14:textId="77777777" w:rsidR="00181BCF" w:rsidRPr="00D86415" w:rsidRDefault="00181BCF" w:rsidP="00181BCF">
      <w:pPr>
        <w:rPr>
          <w:rFonts w:cs="Arial"/>
        </w:rPr>
      </w:pPr>
      <w:r w:rsidRPr="00D86415">
        <w:rPr>
          <w:rFonts w:cs="Arial"/>
          <w:highlight w:val="yellow"/>
        </w:rPr>
        <w:t>[</w:t>
      </w:r>
      <w:r w:rsidRPr="00D86415">
        <w:rPr>
          <w:rFonts w:cs="Arial"/>
          <w:b/>
          <w:bCs/>
          <w:highlight w:val="yellow"/>
        </w:rPr>
        <w:t>INFO:</w:t>
      </w:r>
      <w:r w:rsidRPr="00D86415">
        <w:rPr>
          <w:rFonts w:cs="Arial"/>
          <w:highlight w:val="yellow"/>
        </w:rPr>
        <w:t xml:space="preserve"> Kun relevant </w:t>
      </w:r>
      <w:proofErr w:type="gramStart"/>
      <w:r w:rsidRPr="00D86415">
        <w:rPr>
          <w:rFonts w:cs="Arial"/>
          <w:highlight w:val="yellow"/>
        </w:rPr>
        <w:t>såfremt</w:t>
      </w:r>
      <w:proofErr w:type="gramEnd"/>
      <w:r w:rsidRPr="00D86415">
        <w:rPr>
          <w:rFonts w:cs="Arial"/>
          <w:highlight w:val="yellow"/>
        </w:rPr>
        <w:t xml:space="preserve"> der er sat kryds ved ”Ja” i ovenstående tabel.]</w:t>
      </w:r>
    </w:p>
    <w:p w14:paraId="05FBF185" w14:textId="2032912A" w:rsidR="00181BCF" w:rsidRPr="00D86415" w:rsidRDefault="00181BCF" w:rsidP="00181BCF">
      <w:pPr>
        <w:rPr>
          <w:rFonts w:cs="Arial"/>
        </w:rPr>
      </w:pPr>
      <w:bookmarkStart w:id="212" w:name="_Hlk95739174"/>
      <w:r w:rsidRPr="00D86415">
        <w:rPr>
          <w:rFonts w:cs="Arial"/>
        </w:rPr>
        <w:t xml:space="preserve">Der forefindes områder i nærværende byggeri, der er henført under de tekniske forskrifter angivet i beredskabsloven. Af nedenstående </w:t>
      </w:r>
      <w:r w:rsidRPr="00D86415">
        <w:rPr>
          <w:rFonts w:cs="Arial"/>
        </w:rPr>
        <w:fldChar w:fldCharType="begin"/>
      </w:r>
      <w:r w:rsidRPr="00D86415">
        <w:rPr>
          <w:rFonts w:cs="Arial"/>
        </w:rPr>
        <w:instrText xml:space="preserve"> REF _Ref95739013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rPr>
        <w:t xml:space="preserve">Tabel </w:t>
      </w:r>
      <w:r w:rsidR="0024235E" w:rsidRPr="00D86415">
        <w:rPr>
          <w:rFonts w:cs="Arial"/>
          <w:noProof/>
        </w:rPr>
        <w:t>9</w:t>
      </w:r>
      <w:r w:rsidRPr="00D86415">
        <w:rPr>
          <w:rFonts w:cs="Arial"/>
        </w:rPr>
        <w:fldChar w:fldCharType="end"/>
      </w:r>
      <w:r w:rsidRPr="00D86415">
        <w:rPr>
          <w:rFonts w:cs="Arial"/>
        </w:rPr>
        <w:t xml:space="preserve"> er tillige forhold beskrevet.</w:t>
      </w:r>
    </w:p>
    <w:tbl>
      <w:tblPr>
        <w:tblW w:w="9354" w:type="dxa"/>
        <w:tblInd w:w="-2268" w:type="dxa"/>
        <w:tblLayout w:type="fixed"/>
        <w:tblCellMar>
          <w:left w:w="0" w:type="dxa"/>
          <w:right w:w="0" w:type="dxa"/>
        </w:tblCellMar>
        <w:tblLook w:val="0000" w:firstRow="0" w:lastRow="0" w:firstColumn="0" w:lastColumn="0" w:noHBand="0" w:noVBand="0"/>
      </w:tblPr>
      <w:tblGrid>
        <w:gridCol w:w="1994"/>
        <w:gridCol w:w="285"/>
        <w:gridCol w:w="7075"/>
      </w:tblGrid>
      <w:tr w:rsidR="00181BCF" w:rsidRPr="00D86415" w14:paraId="1601C5A4" w14:textId="77777777" w:rsidTr="007F2474">
        <w:trPr>
          <w:cantSplit/>
          <w:trHeight w:val="283"/>
        </w:trPr>
        <w:tc>
          <w:tcPr>
            <w:tcW w:w="1994" w:type="dxa"/>
            <w:shd w:val="clear" w:color="auto" w:fill="D8D8D8" w:themeFill="background2"/>
            <w:tcMar>
              <w:left w:w="57" w:type="dxa"/>
              <w:right w:w="57" w:type="dxa"/>
            </w:tcMar>
          </w:tcPr>
          <w:p w14:paraId="2D6D25F4" w14:textId="73021398" w:rsidR="00181BCF" w:rsidRPr="00D86415" w:rsidRDefault="00181BCF" w:rsidP="007F2474">
            <w:pPr>
              <w:pStyle w:val="Figuroverskrift"/>
              <w:keepNext/>
              <w:rPr>
                <w:rFonts w:cs="Arial"/>
              </w:rPr>
            </w:pPr>
            <w:bookmarkStart w:id="213" w:name="_Ref95739013"/>
            <w:bookmarkStart w:id="214" w:name="_Hlk95739209"/>
            <w:r w:rsidRPr="00D86415">
              <w:rPr>
                <w:rFonts w:cs="Arial"/>
              </w:rPr>
              <w:t xml:space="preserve">Tabel </w:t>
            </w:r>
            <w:r w:rsidR="00222626" w:rsidRPr="00D86415">
              <w:rPr>
                <w:rFonts w:cs="Arial"/>
              </w:rPr>
              <w:fldChar w:fldCharType="begin"/>
            </w:r>
            <w:r w:rsidR="00222626" w:rsidRPr="00D86415">
              <w:rPr>
                <w:rFonts w:cs="Arial"/>
              </w:rPr>
              <w:instrText xml:space="preserve"> SEQ Tabel \* ARABIC </w:instrText>
            </w:r>
            <w:r w:rsidR="00222626" w:rsidRPr="00D86415">
              <w:rPr>
                <w:rFonts w:cs="Arial"/>
              </w:rPr>
              <w:fldChar w:fldCharType="separate"/>
            </w:r>
            <w:r w:rsidR="0024235E" w:rsidRPr="00D86415">
              <w:rPr>
                <w:rFonts w:cs="Arial"/>
                <w:noProof/>
              </w:rPr>
              <w:t>9</w:t>
            </w:r>
            <w:r w:rsidR="00222626" w:rsidRPr="00D86415">
              <w:rPr>
                <w:rFonts w:cs="Arial"/>
                <w:noProof/>
              </w:rPr>
              <w:fldChar w:fldCharType="end"/>
            </w:r>
            <w:bookmarkEnd w:id="213"/>
            <w:r w:rsidRPr="00D86415">
              <w:rPr>
                <w:rFonts w:cs="Arial"/>
              </w:rPr>
              <w:t>: Områder omfattet af beredskabsloven.</w:t>
            </w:r>
          </w:p>
        </w:tc>
        <w:tc>
          <w:tcPr>
            <w:tcW w:w="285" w:type="dxa"/>
            <w:tcBorders>
              <w:top w:val="single" w:sz="6" w:space="0" w:color="FFFFFF" w:themeColor="background1"/>
              <w:bottom w:val="single" w:sz="6" w:space="0" w:color="D8D8D8" w:themeColor="background2"/>
              <w:right w:val="single" w:sz="6" w:space="0" w:color="FFFFFF" w:themeColor="background1"/>
            </w:tcBorders>
          </w:tcPr>
          <w:p w14:paraId="4F55C2AE" w14:textId="77777777" w:rsidR="00181BCF" w:rsidRPr="00D86415" w:rsidRDefault="00181BCF" w:rsidP="007F2474">
            <w:pPr>
              <w:keepNext/>
              <w:spacing w:after="0"/>
              <w:rPr>
                <w:rFonts w:cs="Arial"/>
                <w:sz w:val="2"/>
                <w:szCs w:val="2"/>
              </w:rPr>
            </w:pPr>
          </w:p>
        </w:tc>
        <w:tc>
          <w:tcPr>
            <w:tcW w:w="7075" w:type="dxa"/>
            <w:tcBorders>
              <w:top w:val="single" w:sz="6" w:space="0" w:color="FFFFFF" w:themeColor="background1"/>
              <w:left w:val="single" w:sz="6" w:space="0" w:color="FFFFFF" w:themeColor="background1"/>
              <w:bottom w:val="single" w:sz="6" w:space="0" w:color="D8D8D8" w:themeColor="background2"/>
              <w:right w:val="single" w:sz="6" w:space="0" w:color="FFFFFF" w:themeColor="background1"/>
            </w:tcBorders>
            <w:vAlign w:val="center"/>
          </w:tcPr>
          <w:p w14:paraId="281A5A2A" w14:textId="77777777" w:rsidR="00181BCF" w:rsidRPr="00D86415" w:rsidRDefault="00181BCF" w:rsidP="007F2474">
            <w:pPr>
              <w:keepNext/>
              <w:spacing w:after="0"/>
              <w:rPr>
                <w:rFonts w:cs="Arial"/>
                <w:sz w:val="2"/>
                <w:szCs w:val="2"/>
              </w:rPr>
            </w:pPr>
          </w:p>
        </w:tc>
      </w:tr>
      <w:tr w:rsidR="00181BCF" w:rsidRPr="00D86415" w14:paraId="149BF423" w14:textId="77777777" w:rsidTr="007F2474">
        <w:trPr>
          <w:cantSplit/>
          <w:trHeight w:hRule="exact" w:val="113"/>
        </w:trPr>
        <w:tc>
          <w:tcPr>
            <w:tcW w:w="1994" w:type="dxa"/>
            <w:tcBorders>
              <w:top w:val="single" w:sz="6" w:space="0" w:color="D8D8D8" w:themeColor="background2"/>
            </w:tcBorders>
          </w:tcPr>
          <w:p w14:paraId="5D07E9E3" w14:textId="77777777" w:rsidR="00181BCF" w:rsidRPr="00D86415" w:rsidRDefault="00181BCF" w:rsidP="007F2474">
            <w:pPr>
              <w:pStyle w:val="Afstand"/>
              <w:keepNext/>
              <w:rPr>
                <w:rFonts w:cs="Arial"/>
                <w:sz w:val="2"/>
                <w:szCs w:val="2"/>
              </w:rPr>
            </w:pPr>
          </w:p>
        </w:tc>
        <w:tc>
          <w:tcPr>
            <w:tcW w:w="285" w:type="dxa"/>
            <w:tcBorders>
              <w:top w:val="single" w:sz="6" w:space="0" w:color="D8D8D8" w:themeColor="background2"/>
            </w:tcBorders>
          </w:tcPr>
          <w:p w14:paraId="13A483FB" w14:textId="77777777" w:rsidR="00181BCF" w:rsidRPr="00D86415" w:rsidRDefault="00181BCF" w:rsidP="007F2474">
            <w:pPr>
              <w:pStyle w:val="Afstand"/>
              <w:keepNext/>
              <w:rPr>
                <w:rFonts w:cs="Arial"/>
                <w:sz w:val="2"/>
                <w:szCs w:val="2"/>
              </w:rPr>
            </w:pPr>
          </w:p>
        </w:tc>
        <w:tc>
          <w:tcPr>
            <w:tcW w:w="7075" w:type="dxa"/>
            <w:tcBorders>
              <w:top w:val="single" w:sz="6" w:space="0" w:color="D8D8D8" w:themeColor="background2"/>
              <w:right w:val="single" w:sz="6" w:space="0" w:color="FFFFFF" w:themeColor="background1"/>
            </w:tcBorders>
          </w:tcPr>
          <w:p w14:paraId="2967F7D8" w14:textId="77777777" w:rsidR="00181BCF" w:rsidRPr="00D86415" w:rsidRDefault="00181BCF" w:rsidP="007F2474">
            <w:pPr>
              <w:pStyle w:val="Afstand"/>
              <w:keepNext/>
              <w:rPr>
                <w:rFonts w:cs="Arial"/>
                <w:sz w:val="2"/>
                <w:szCs w:val="2"/>
              </w:rPr>
            </w:pPr>
          </w:p>
        </w:tc>
      </w:tr>
      <w:tr w:rsidR="00181BCF" w:rsidRPr="00D86415" w14:paraId="3965C5E9" w14:textId="77777777" w:rsidTr="007F2474">
        <w:trPr>
          <w:cantSplit/>
        </w:trPr>
        <w:tc>
          <w:tcPr>
            <w:tcW w:w="9354" w:type="dxa"/>
            <w:gridSpan w:val="3"/>
            <w:tcBorders>
              <w:right w:val="single" w:sz="6" w:space="0" w:color="FFFFFF" w:themeColor="background1"/>
            </w:tcBorders>
          </w:tcPr>
          <w:tbl>
            <w:tblPr>
              <w:tblStyle w:val="Skabelontabel2"/>
              <w:tblW w:w="9354" w:type="dxa"/>
              <w:tblLayout w:type="fixed"/>
              <w:tblLook w:val="04A0" w:firstRow="1" w:lastRow="0" w:firstColumn="1" w:lastColumn="0" w:noHBand="0" w:noVBand="1"/>
            </w:tblPr>
            <w:tblGrid>
              <w:gridCol w:w="2264"/>
              <w:gridCol w:w="3972"/>
              <w:gridCol w:w="3118"/>
            </w:tblGrid>
            <w:tr w:rsidR="00181BCF" w:rsidRPr="00D86415" w14:paraId="74D3FC53" w14:textId="77777777" w:rsidTr="007F24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4" w:type="dxa"/>
                </w:tcPr>
                <w:p w14:paraId="3DF18DF3" w14:textId="77777777" w:rsidR="00181BCF" w:rsidRPr="00D86415" w:rsidRDefault="00181BCF" w:rsidP="007F2474">
                  <w:pPr>
                    <w:pStyle w:val="Tabelkolonneoverskrift"/>
                  </w:pPr>
                  <w:r w:rsidRPr="00D86415">
                    <w:t>Bygningsområde</w:t>
                  </w:r>
                </w:p>
              </w:tc>
              <w:tc>
                <w:tcPr>
                  <w:tcW w:w="3972" w:type="dxa"/>
                </w:tcPr>
                <w:p w14:paraId="76DF75B2" w14:textId="77777777" w:rsidR="00181BCF" w:rsidRPr="00D86415" w:rsidRDefault="00181BCF" w:rsidP="007F2474">
                  <w:pPr>
                    <w:pStyle w:val="Tabelkolonneoverskrift"/>
                    <w:cnfStyle w:val="100000000000" w:firstRow="1" w:lastRow="0" w:firstColumn="0" w:lastColumn="0" w:oddVBand="0" w:evenVBand="0" w:oddHBand="0" w:evenHBand="0" w:firstRowFirstColumn="0" w:firstRowLastColumn="0" w:lastRowFirstColumn="0" w:lastRowLastColumn="0"/>
                  </w:pPr>
                  <w:r w:rsidRPr="00D86415">
                    <w:t>Beskrivelse</w:t>
                  </w:r>
                </w:p>
              </w:tc>
              <w:tc>
                <w:tcPr>
                  <w:tcW w:w="3118" w:type="dxa"/>
                </w:tcPr>
                <w:p w14:paraId="75B3265F" w14:textId="77777777" w:rsidR="00181BCF" w:rsidRPr="00D86415" w:rsidRDefault="00181BCF" w:rsidP="007F2474">
                  <w:pPr>
                    <w:pStyle w:val="Tabelkolonneoverskrift"/>
                    <w:cnfStyle w:val="100000000000" w:firstRow="1" w:lastRow="0" w:firstColumn="0" w:lastColumn="0" w:oddVBand="0" w:evenVBand="0" w:oddHBand="0" w:evenHBand="0" w:firstRowFirstColumn="0" w:firstRowLastColumn="0" w:lastRowFirstColumn="0" w:lastRowLastColumn="0"/>
                  </w:pPr>
                  <w:r w:rsidRPr="00D86415">
                    <w:t>Lovgivning</w:t>
                  </w:r>
                </w:p>
              </w:tc>
            </w:tr>
            <w:tr w:rsidR="00181BCF" w:rsidRPr="00D86415" w14:paraId="2511E259" w14:textId="77777777" w:rsidTr="007F2474">
              <w:tc>
                <w:tcPr>
                  <w:cnfStyle w:val="001000000000" w:firstRow="0" w:lastRow="0" w:firstColumn="1" w:lastColumn="0" w:oddVBand="0" w:evenVBand="0" w:oddHBand="0" w:evenHBand="0" w:firstRowFirstColumn="0" w:firstRowLastColumn="0" w:lastRowFirstColumn="0" w:lastRowLastColumn="0"/>
                  <w:tcW w:w="2264" w:type="dxa"/>
                </w:tcPr>
                <w:p w14:paraId="0383F910" w14:textId="77777777" w:rsidR="00181BCF" w:rsidRPr="00D86415" w:rsidRDefault="00181BCF" w:rsidP="007F2474">
                  <w:pPr>
                    <w:pStyle w:val="Tabelrkkeoverskrift"/>
                    <w:rPr>
                      <w:rFonts w:cs="Arial"/>
                      <w:highlight w:val="yellow"/>
                    </w:rPr>
                  </w:pPr>
                </w:p>
              </w:tc>
              <w:tc>
                <w:tcPr>
                  <w:tcW w:w="3972" w:type="dxa"/>
                </w:tcPr>
                <w:p w14:paraId="78F6867E" w14:textId="77777777" w:rsidR="00181BCF" w:rsidRPr="00D86415" w:rsidRDefault="00181BCF"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118" w:type="dxa"/>
                </w:tcPr>
                <w:p w14:paraId="24928C02" w14:textId="77777777" w:rsidR="00181BCF" w:rsidRPr="00D86415" w:rsidRDefault="00181BCF"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181BCF" w:rsidRPr="00D86415" w14:paraId="3386FD69" w14:textId="77777777" w:rsidTr="007F2474">
              <w:tc>
                <w:tcPr>
                  <w:cnfStyle w:val="001000000000" w:firstRow="0" w:lastRow="0" w:firstColumn="1" w:lastColumn="0" w:oddVBand="0" w:evenVBand="0" w:oddHBand="0" w:evenHBand="0" w:firstRowFirstColumn="0" w:firstRowLastColumn="0" w:lastRowFirstColumn="0" w:lastRowLastColumn="0"/>
                  <w:tcW w:w="2264" w:type="dxa"/>
                </w:tcPr>
                <w:p w14:paraId="3A253DF5" w14:textId="77777777" w:rsidR="00181BCF" w:rsidRPr="00D86415" w:rsidRDefault="00181BCF" w:rsidP="007F2474">
                  <w:pPr>
                    <w:pStyle w:val="Tabelrkkeoverskrift"/>
                    <w:rPr>
                      <w:rFonts w:cs="Arial"/>
                    </w:rPr>
                  </w:pPr>
                </w:p>
              </w:tc>
              <w:tc>
                <w:tcPr>
                  <w:tcW w:w="3972" w:type="dxa"/>
                </w:tcPr>
                <w:p w14:paraId="41C6C0BD" w14:textId="77777777" w:rsidR="00181BCF" w:rsidRPr="00D86415" w:rsidRDefault="00181BCF"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118" w:type="dxa"/>
                </w:tcPr>
                <w:p w14:paraId="00DCD93F" w14:textId="77777777" w:rsidR="00181BCF" w:rsidRPr="00D86415" w:rsidRDefault="00181BCF"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181BCF" w:rsidRPr="00D86415" w14:paraId="1721AAB4" w14:textId="77777777" w:rsidTr="007F2474">
              <w:tc>
                <w:tcPr>
                  <w:cnfStyle w:val="001000000000" w:firstRow="0" w:lastRow="0" w:firstColumn="1" w:lastColumn="0" w:oddVBand="0" w:evenVBand="0" w:oddHBand="0" w:evenHBand="0" w:firstRowFirstColumn="0" w:firstRowLastColumn="0" w:lastRowFirstColumn="0" w:lastRowLastColumn="0"/>
                  <w:tcW w:w="2264" w:type="dxa"/>
                </w:tcPr>
                <w:p w14:paraId="5CB46F79" w14:textId="77777777" w:rsidR="00181BCF" w:rsidRPr="00D86415" w:rsidRDefault="00181BCF" w:rsidP="007F2474">
                  <w:pPr>
                    <w:pStyle w:val="Tabelrkkeoverskrift"/>
                    <w:rPr>
                      <w:rFonts w:cs="Arial"/>
                    </w:rPr>
                  </w:pPr>
                </w:p>
              </w:tc>
              <w:tc>
                <w:tcPr>
                  <w:tcW w:w="3972" w:type="dxa"/>
                </w:tcPr>
                <w:p w14:paraId="1125617E" w14:textId="77777777" w:rsidR="00181BCF" w:rsidRPr="00D86415" w:rsidRDefault="00181BCF"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118" w:type="dxa"/>
                </w:tcPr>
                <w:p w14:paraId="6219E98D" w14:textId="77777777" w:rsidR="00181BCF" w:rsidRPr="00D86415" w:rsidRDefault="00181BCF" w:rsidP="007F247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019E8520" w14:textId="77777777" w:rsidR="00181BCF" w:rsidRPr="00D86415" w:rsidRDefault="00181BCF" w:rsidP="007F2474">
            <w:pPr>
              <w:pStyle w:val="Billedfelt"/>
              <w:keepNext/>
              <w:rPr>
                <w:rFonts w:cs="Arial"/>
              </w:rPr>
            </w:pPr>
          </w:p>
        </w:tc>
      </w:tr>
      <w:bookmarkEnd w:id="212"/>
      <w:tr w:rsidR="00181BCF" w:rsidRPr="00D86415" w14:paraId="56108903" w14:textId="77777777" w:rsidTr="007F2474">
        <w:trPr>
          <w:cantSplit/>
          <w:trHeight w:hRule="exact" w:val="113"/>
        </w:trPr>
        <w:tc>
          <w:tcPr>
            <w:tcW w:w="1994" w:type="dxa"/>
            <w:tcBorders>
              <w:bottom w:val="single" w:sz="6" w:space="0" w:color="D8D8D8" w:themeColor="background2"/>
            </w:tcBorders>
          </w:tcPr>
          <w:p w14:paraId="106658B6" w14:textId="77777777" w:rsidR="00181BCF" w:rsidRPr="00D86415" w:rsidRDefault="00181BCF" w:rsidP="007F2474">
            <w:pPr>
              <w:pStyle w:val="Afstand"/>
              <w:keepNext/>
              <w:rPr>
                <w:rFonts w:cs="Arial"/>
                <w:sz w:val="2"/>
                <w:szCs w:val="2"/>
              </w:rPr>
            </w:pPr>
          </w:p>
        </w:tc>
        <w:tc>
          <w:tcPr>
            <w:tcW w:w="285" w:type="dxa"/>
            <w:tcBorders>
              <w:bottom w:val="single" w:sz="6" w:space="0" w:color="D8D8D8" w:themeColor="background2"/>
            </w:tcBorders>
          </w:tcPr>
          <w:p w14:paraId="4165ED9F" w14:textId="77777777" w:rsidR="00181BCF" w:rsidRPr="00D86415" w:rsidRDefault="00181BCF" w:rsidP="007F2474">
            <w:pPr>
              <w:pStyle w:val="Afstand"/>
              <w:keepNext/>
              <w:rPr>
                <w:rFonts w:cs="Arial"/>
                <w:sz w:val="2"/>
                <w:szCs w:val="2"/>
              </w:rPr>
            </w:pPr>
          </w:p>
        </w:tc>
        <w:tc>
          <w:tcPr>
            <w:tcW w:w="7075" w:type="dxa"/>
            <w:tcBorders>
              <w:bottom w:val="single" w:sz="6" w:space="0" w:color="D8D8D8" w:themeColor="background2"/>
              <w:right w:val="single" w:sz="6" w:space="0" w:color="FFFFFF" w:themeColor="background1"/>
            </w:tcBorders>
          </w:tcPr>
          <w:p w14:paraId="7E59CCBE" w14:textId="77777777" w:rsidR="00181BCF" w:rsidRPr="00D86415" w:rsidRDefault="00181BCF" w:rsidP="007F2474">
            <w:pPr>
              <w:pStyle w:val="Afstand"/>
              <w:keepNext/>
              <w:rPr>
                <w:rFonts w:cs="Arial"/>
                <w:sz w:val="2"/>
                <w:szCs w:val="2"/>
              </w:rPr>
            </w:pPr>
          </w:p>
        </w:tc>
      </w:tr>
    </w:tbl>
    <w:p w14:paraId="536518D2" w14:textId="77777777" w:rsidR="0083547D" w:rsidRPr="00D86415" w:rsidRDefault="0083547D" w:rsidP="00886ED4">
      <w:pPr>
        <w:pStyle w:val="Overskrift3"/>
        <w:rPr>
          <w:rFonts w:cs="Arial"/>
        </w:rPr>
      </w:pPr>
      <w:bookmarkStart w:id="215" w:name="_Toc208215139"/>
      <w:bookmarkEnd w:id="214"/>
      <w:r w:rsidRPr="00D86415">
        <w:rPr>
          <w:rFonts w:cs="Arial"/>
        </w:rPr>
        <w:t>Byggeriets anvendelsesmæssige begrænsninger</w:t>
      </w:r>
      <w:bookmarkEnd w:id="215"/>
    </w:p>
    <w:p w14:paraId="68761D3C" w14:textId="77777777" w:rsidR="0083547D" w:rsidRPr="00D86415" w:rsidRDefault="0083547D" w:rsidP="0083547D">
      <w:pPr>
        <w:rPr>
          <w:rFonts w:cs="Arial"/>
        </w:rPr>
      </w:pPr>
      <w:r w:rsidRPr="00D86415">
        <w:rPr>
          <w:rFonts w:cs="Arial"/>
          <w:highlight w:val="yellow"/>
        </w:rPr>
        <w:t>[</w:t>
      </w:r>
      <w:r w:rsidRPr="00D86415">
        <w:rPr>
          <w:rFonts w:cs="Arial"/>
          <w:b/>
          <w:bCs/>
          <w:highlight w:val="yellow"/>
        </w:rPr>
        <w:t>INFO:</w:t>
      </w:r>
      <w:r w:rsidRPr="00D86415">
        <w:rPr>
          <w:rFonts w:cs="Arial"/>
          <w:highlight w:val="yellow"/>
        </w:rPr>
        <w:t xml:space="preserve"> Beskriv byggeriets anvendelsesmæssige begrænsninger, </w:t>
      </w:r>
      <w:proofErr w:type="gramStart"/>
      <w:r w:rsidRPr="00D86415">
        <w:rPr>
          <w:rFonts w:cs="Arial"/>
          <w:highlight w:val="yellow"/>
        </w:rPr>
        <w:t>såfremt</w:t>
      </w:r>
      <w:proofErr w:type="gramEnd"/>
      <w:r w:rsidRPr="00D86415">
        <w:rPr>
          <w:rFonts w:cs="Arial"/>
          <w:highlight w:val="yellow"/>
        </w:rPr>
        <w:t xml:space="preserve"> der ingen er kan dette afsnit slettes.]</w:t>
      </w:r>
    </w:p>
    <w:p w14:paraId="164C64AF" w14:textId="77777777" w:rsidR="00BC0368" w:rsidRPr="00D86415" w:rsidRDefault="00BC0368" w:rsidP="00BC0368">
      <w:pPr>
        <w:rPr>
          <w:rFonts w:cs="Arial"/>
          <w:highlight w:val="red"/>
        </w:rPr>
      </w:pPr>
      <w:r w:rsidRPr="00D86415">
        <w:rPr>
          <w:rFonts w:cs="Arial"/>
          <w:highlight w:val="red"/>
        </w:rPr>
        <w:t>For nærværende byggeri er der en række anvendelsesmæssige begrænsninger, som omfatter:</w:t>
      </w:r>
    </w:p>
    <w:p w14:paraId="0BBF57E8" w14:textId="77777777" w:rsidR="00BC0368" w:rsidRPr="00D86415" w:rsidRDefault="00BC0368" w:rsidP="00A2484F">
      <w:pPr>
        <w:pStyle w:val="Listeafsnit"/>
        <w:numPr>
          <w:ilvl w:val="0"/>
          <w:numId w:val="61"/>
        </w:numPr>
        <w:jc w:val="left"/>
        <w:rPr>
          <w:rFonts w:ascii="Arial" w:hAnsi="Arial" w:cs="Arial"/>
          <w:highlight w:val="red"/>
        </w:rPr>
      </w:pPr>
      <w:r w:rsidRPr="00D86415">
        <w:rPr>
          <w:rFonts w:ascii="Arial" w:hAnsi="Arial" w:cs="Arial"/>
          <w:highlight w:val="red"/>
        </w:rPr>
        <w:lastRenderedPageBreak/>
        <w:t>[Tekst]</w:t>
      </w:r>
    </w:p>
    <w:p w14:paraId="469C19F3" w14:textId="77777777" w:rsidR="00886ED4" w:rsidRPr="00D86415" w:rsidRDefault="00886ED4" w:rsidP="00886ED4">
      <w:pPr>
        <w:pStyle w:val="Overskrift3"/>
        <w:rPr>
          <w:rFonts w:cs="Arial"/>
        </w:rPr>
      </w:pPr>
      <w:bookmarkStart w:id="216" w:name="_Toc208215140"/>
      <w:r w:rsidRPr="00D86415">
        <w:rPr>
          <w:rFonts w:cs="Arial"/>
        </w:rPr>
        <w:t>Personbelastning</w:t>
      </w:r>
      <w:bookmarkEnd w:id="216"/>
    </w:p>
    <w:p w14:paraId="6D9C61BB" w14:textId="4EF7B0E7" w:rsidR="00886ED4" w:rsidRPr="00D86415" w:rsidRDefault="00886ED4" w:rsidP="00886ED4">
      <w:pPr>
        <w:rPr>
          <w:rFonts w:cs="Arial"/>
        </w:rPr>
      </w:pPr>
      <w:r w:rsidRPr="00D86415">
        <w:rPr>
          <w:rFonts w:cs="Arial"/>
        </w:rPr>
        <w:t xml:space="preserve">Den maksimale tilladte personbelastning for byggeriet fremgår af nedenstående </w:t>
      </w:r>
      <w:r w:rsidR="008B3F04" w:rsidRPr="00D86415">
        <w:rPr>
          <w:rFonts w:cs="Arial"/>
        </w:rPr>
        <w:fldChar w:fldCharType="begin"/>
      </w:r>
      <w:r w:rsidR="008B3F04" w:rsidRPr="00D86415">
        <w:rPr>
          <w:rFonts w:cs="Arial"/>
        </w:rPr>
        <w:instrText xml:space="preserve"> REF _Ref95722445 \h </w:instrText>
      </w:r>
      <w:r w:rsidR="00D86415">
        <w:rPr>
          <w:rFonts w:cs="Arial"/>
        </w:rPr>
        <w:instrText xml:space="preserve"> \* MERGEFORMAT </w:instrText>
      </w:r>
      <w:r w:rsidR="008B3F04" w:rsidRPr="00D86415">
        <w:rPr>
          <w:rFonts w:cs="Arial"/>
        </w:rPr>
      </w:r>
      <w:r w:rsidR="008B3F04" w:rsidRPr="00D86415">
        <w:rPr>
          <w:rFonts w:cs="Arial"/>
        </w:rPr>
        <w:fldChar w:fldCharType="separate"/>
      </w:r>
      <w:r w:rsidR="0024235E" w:rsidRPr="00D86415">
        <w:rPr>
          <w:rFonts w:cs="Arial"/>
        </w:rPr>
        <w:t xml:space="preserve">Tabel </w:t>
      </w:r>
      <w:r w:rsidR="0024235E" w:rsidRPr="00D86415">
        <w:rPr>
          <w:rFonts w:cs="Arial"/>
          <w:noProof/>
        </w:rPr>
        <w:t>10</w:t>
      </w:r>
      <w:r w:rsidR="008B3F04" w:rsidRPr="00D86415">
        <w:rPr>
          <w:rFonts w:cs="Arial"/>
        </w:rPr>
        <w:fldChar w:fldCharType="end"/>
      </w:r>
      <w:r w:rsidRPr="00D86415">
        <w:rPr>
          <w:rFonts w:cs="Arial"/>
        </w:rPr>
        <w:t>, og skal under alle omstændigheder overholdes.</w:t>
      </w:r>
    </w:p>
    <w:tbl>
      <w:tblPr>
        <w:tblW w:w="9351" w:type="dxa"/>
        <w:tblInd w:w="-2268" w:type="dxa"/>
        <w:tblLayout w:type="fixed"/>
        <w:tblCellMar>
          <w:left w:w="0" w:type="dxa"/>
          <w:right w:w="0" w:type="dxa"/>
        </w:tblCellMar>
        <w:tblLook w:val="0000" w:firstRow="0" w:lastRow="0" w:firstColumn="0" w:lastColumn="0" w:noHBand="0" w:noVBand="0"/>
      </w:tblPr>
      <w:tblGrid>
        <w:gridCol w:w="1995"/>
        <w:gridCol w:w="285"/>
        <w:gridCol w:w="7071"/>
      </w:tblGrid>
      <w:tr w:rsidR="00886ED4" w:rsidRPr="00D86415" w14:paraId="701B4B83" w14:textId="77777777" w:rsidTr="0083547D">
        <w:trPr>
          <w:cantSplit/>
        </w:trPr>
        <w:tc>
          <w:tcPr>
            <w:tcW w:w="1995" w:type="dxa"/>
            <w:shd w:val="clear" w:color="auto" w:fill="D8D8D8" w:themeFill="background2"/>
            <w:tcMar>
              <w:left w:w="57" w:type="dxa"/>
              <w:right w:w="57" w:type="dxa"/>
            </w:tcMar>
          </w:tcPr>
          <w:p w14:paraId="235E36B3" w14:textId="04023AA1" w:rsidR="00886ED4" w:rsidRPr="00D86415" w:rsidRDefault="00886ED4" w:rsidP="008D2703">
            <w:pPr>
              <w:pStyle w:val="Figuroverskrift"/>
              <w:keepNext/>
              <w:rPr>
                <w:rFonts w:cs="Arial"/>
              </w:rPr>
            </w:pPr>
            <w:bookmarkStart w:id="217" w:name="_Ref95722445"/>
            <w:r w:rsidRPr="00D86415">
              <w:rPr>
                <w:rFonts w:cs="Arial"/>
              </w:rPr>
              <w:t xml:space="preserve">Tabel </w:t>
            </w:r>
            <w:r w:rsidR="00222626" w:rsidRPr="00D86415">
              <w:rPr>
                <w:rFonts w:cs="Arial"/>
              </w:rPr>
              <w:fldChar w:fldCharType="begin"/>
            </w:r>
            <w:r w:rsidR="00222626" w:rsidRPr="00D86415">
              <w:rPr>
                <w:rFonts w:cs="Arial"/>
              </w:rPr>
              <w:instrText xml:space="preserve"> SEQ Tabel \* ARABIC </w:instrText>
            </w:r>
            <w:r w:rsidR="00222626" w:rsidRPr="00D86415">
              <w:rPr>
                <w:rFonts w:cs="Arial"/>
              </w:rPr>
              <w:fldChar w:fldCharType="separate"/>
            </w:r>
            <w:r w:rsidR="0024235E" w:rsidRPr="00D86415">
              <w:rPr>
                <w:rFonts w:cs="Arial"/>
                <w:noProof/>
              </w:rPr>
              <w:t>10</w:t>
            </w:r>
            <w:r w:rsidR="00222626" w:rsidRPr="00D86415">
              <w:rPr>
                <w:rFonts w:cs="Arial"/>
                <w:noProof/>
              </w:rPr>
              <w:fldChar w:fldCharType="end"/>
            </w:r>
            <w:bookmarkEnd w:id="217"/>
            <w:r w:rsidRPr="00D86415">
              <w:rPr>
                <w:rFonts w:cs="Arial"/>
              </w:rPr>
              <w:t>: Personbelastning</w:t>
            </w:r>
          </w:p>
        </w:tc>
        <w:tc>
          <w:tcPr>
            <w:tcW w:w="285" w:type="dxa"/>
            <w:tcBorders>
              <w:top w:val="single" w:sz="6" w:space="0" w:color="FFFFFF" w:themeColor="background1"/>
              <w:bottom w:val="single" w:sz="6" w:space="0" w:color="D8D8D8" w:themeColor="background2"/>
              <w:right w:val="single" w:sz="6" w:space="0" w:color="FFFFFF" w:themeColor="background1"/>
            </w:tcBorders>
          </w:tcPr>
          <w:p w14:paraId="70653CED" w14:textId="77777777" w:rsidR="00886ED4" w:rsidRPr="00D86415" w:rsidRDefault="00886ED4" w:rsidP="008D2703">
            <w:pPr>
              <w:keepNext/>
              <w:spacing w:after="0"/>
              <w:rPr>
                <w:rFonts w:cs="Arial"/>
                <w:sz w:val="2"/>
                <w:szCs w:val="2"/>
              </w:rPr>
            </w:pPr>
          </w:p>
        </w:tc>
        <w:tc>
          <w:tcPr>
            <w:tcW w:w="7071" w:type="dxa"/>
            <w:tcBorders>
              <w:top w:val="single" w:sz="6" w:space="0" w:color="FFFFFF" w:themeColor="background1"/>
              <w:left w:val="single" w:sz="6" w:space="0" w:color="FFFFFF" w:themeColor="background1"/>
              <w:bottom w:val="single" w:sz="6" w:space="0" w:color="D8D8D8" w:themeColor="background2"/>
              <w:right w:val="single" w:sz="6" w:space="0" w:color="FFFFFF" w:themeColor="background1"/>
            </w:tcBorders>
            <w:vAlign w:val="center"/>
          </w:tcPr>
          <w:p w14:paraId="76DF505F" w14:textId="77777777" w:rsidR="00886ED4" w:rsidRPr="00D86415" w:rsidRDefault="00886ED4" w:rsidP="008D2703">
            <w:pPr>
              <w:keepNext/>
              <w:spacing w:after="0"/>
              <w:rPr>
                <w:rFonts w:cs="Arial"/>
                <w:sz w:val="2"/>
                <w:szCs w:val="2"/>
              </w:rPr>
            </w:pPr>
          </w:p>
        </w:tc>
      </w:tr>
      <w:tr w:rsidR="00886ED4" w:rsidRPr="00D86415" w14:paraId="4460D54A" w14:textId="77777777" w:rsidTr="008D2703">
        <w:trPr>
          <w:cantSplit/>
          <w:trHeight w:hRule="exact" w:val="113"/>
        </w:trPr>
        <w:tc>
          <w:tcPr>
            <w:tcW w:w="1995" w:type="dxa"/>
            <w:tcBorders>
              <w:top w:val="single" w:sz="6" w:space="0" w:color="D8D8D8" w:themeColor="background2"/>
            </w:tcBorders>
          </w:tcPr>
          <w:p w14:paraId="622CDC4B" w14:textId="77777777" w:rsidR="00886ED4" w:rsidRPr="00D86415" w:rsidRDefault="00886ED4" w:rsidP="008D2703">
            <w:pPr>
              <w:keepNext/>
              <w:rPr>
                <w:rFonts w:cs="Arial"/>
                <w:sz w:val="2"/>
                <w:szCs w:val="2"/>
              </w:rPr>
            </w:pPr>
          </w:p>
        </w:tc>
        <w:tc>
          <w:tcPr>
            <w:tcW w:w="285" w:type="dxa"/>
            <w:tcBorders>
              <w:top w:val="single" w:sz="6" w:space="0" w:color="D8D8D8" w:themeColor="background2"/>
            </w:tcBorders>
          </w:tcPr>
          <w:p w14:paraId="6E0C2540" w14:textId="77777777" w:rsidR="00886ED4" w:rsidRPr="00D86415" w:rsidRDefault="00886ED4" w:rsidP="008D2703">
            <w:pPr>
              <w:keepNext/>
              <w:rPr>
                <w:rFonts w:cs="Arial"/>
                <w:sz w:val="2"/>
                <w:szCs w:val="2"/>
              </w:rPr>
            </w:pPr>
          </w:p>
        </w:tc>
        <w:tc>
          <w:tcPr>
            <w:tcW w:w="7071" w:type="dxa"/>
            <w:tcBorders>
              <w:top w:val="single" w:sz="6" w:space="0" w:color="D8D8D8" w:themeColor="background2"/>
              <w:right w:val="single" w:sz="6" w:space="0" w:color="FFFFFF" w:themeColor="background1"/>
            </w:tcBorders>
          </w:tcPr>
          <w:p w14:paraId="62FDF9B1" w14:textId="77777777" w:rsidR="00886ED4" w:rsidRPr="00D86415" w:rsidRDefault="00886ED4" w:rsidP="008D2703">
            <w:pPr>
              <w:keepNext/>
              <w:rPr>
                <w:rFonts w:cs="Arial"/>
                <w:sz w:val="2"/>
                <w:szCs w:val="2"/>
              </w:rPr>
            </w:pPr>
          </w:p>
        </w:tc>
      </w:tr>
      <w:tr w:rsidR="00886ED4" w:rsidRPr="00D86415" w14:paraId="68C59305" w14:textId="77777777" w:rsidTr="008D2703">
        <w:trPr>
          <w:cantSplit/>
        </w:trPr>
        <w:tc>
          <w:tcPr>
            <w:tcW w:w="1995" w:type="dxa"/>
          </w:tcPr>
          <w:p w14:paraId="51E3577E" w14:textId="77777777" w:rsidR="00886ED4" w:rsidRPr="00D86415" w:rsidRDefault="00886ED4" w:rsidP="008D2703">
            <w:pPr>
              <w:pStyle w:val="Billedtekst"/>
              <w:keepNext/>
              <w:rPr>
                <w:rFonts w:cs="Arial"/>
              </w:rPr>
            </w:pPr>
            <w:r w:rsidRPr="00D86415">
              <w:rPr>
                <w:rFonts w:cs="Arial"/>
              </w:rPr>
              <w:t>I tabellen ses det maksimale tilladte antal personer i byggeriet, fordelt på bygningsafsnit og bygningsområder.</w:t>
            </w:r>
          </w:p>
        </w:tc>
        <w:tc>
          <w:tcPr>
            <w:tcW w:w="285" w:type="dxa"/>
          </w:tcPr>
          <w:p w14:paraId="19A04DEC" w14:textId="77777777" w:rsidR="00886ED4" w:rsidRPr="00D86415" w:rsidRDefault="00886ED4" w:rsidP="008D2703">
            <w:pPr>
              <w:keepNext/>
              <w:spacing w:after="0"/>
              <w:rPr>
                <w:rFonts w:cs="Arial"/>
                <w:sz w:val="2"/>
                <w:szCs w:val="2"/>
              </w:rPr>
            </w:pPr>
          </w:p>
        </w:tc>
        <w:tc>
          <w:tcPr>
            <w:tcW w:w="7071" w:type="dxa"/>
            <w:tcBorders>
              <w:right w:val="single" w:sz="6" w:space="0" w:color="FFFFFF" w:themeColor="background1"/>
            </w:tcBorders>
          </w:tcPr>
          <w:tbl>
            <w:tblPr>
              <w:tblStyle w:val="Skabelontabel2"/>
              <w:tblW w:w="7069" w:type="dxa"/>
              <w:tblLayout w:type="fixed"/>
              <w:tblLook w:val="04A0" w:firstRow="1" w:lastRow="0" w:firstColumn="1" w:lastColumn="0" w:noHBand="0" w:noVBand="1"/>
            </w:tblPr>
            <w:tblGrid>
              <w:gridCol w:w="2357"/>
              <w:gridCol w:w="2356"/>
              <w:gridCol w:w="2356"/>
            </w:tblGrid>
            <w:tr w:rsidR="00886ED4" w:rsidRPr="00D86415" w14:paraId="68529911" w14:textId="77777777" w:rsidTr="00886E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7" w:type="dxa"/>
                </w:tcPr>
                <w:p w14:paraId="35DA25B6" w14:textId="77777777" w:rsidR="00886ED4" w:rsidRPr="00D86415" w:rsidRDefault="00886ED4" w:rsidP="00886ED4">
                  <w:pPr>
                    <w:pStyle w:val="Tabelkolonneoverskrift"/>
                  </w:pPr>
                  <w:r w:rsidRPr="00D86415">
                    <w:t>Bygningsafsnit</w:t>
                  </w:r>
                </w:p>
              </w:tc>
              <w:tc>
                <w:tcPr>
                  <w:tcW w:w="2356" w:type="dxa"/>
                </w:tcPr>
                <w:p w14:paraId="0CE57BD4" w14:textId="77777777" w:rsidR="00886ED4" w:rsidRPr="00D86415" w:rsidRDefault="00886ED4" w:rsidP="00886ED4">
                  <w:pPr>
                    <w:pStyle w:val="Tabelkolonneoverskrift"/>
                    <w:cnfStyle w:val="100000000000" w:firstRow="1" w:lastRow="0" w:firstColumn="0" w:lastColumn="0" w:oddVBand="0" w:evenVBand="0" w:oddHBand="0" w:evenHBand="0" w:firstRowFirstColumn="0" w:firstRowLastColumn="0" w:lastRowFirstColumn="0" w:lastRowLastColumn="0"/>
                  </w:pPr>
                  <w:r w:rsidRPr="00D86415">
                    <w:t>Bygningsområde</w:t>
                  </w:r>
                </w:p>
              </w:tc>
              <w:tc>
                <w:tcPr>
                  <w:tcW w:w="2356" w:type="dxa"/>
                </w:tcPr>
                <w:p w14:paraId="5ACC3D25" w14:textId="77777777" w:rsidR="00886ED4" w:rsidRPr="00D86415" w:rsidRDefault="00886ED4" w:rsidP="00886ED4">
                  <w:pPr>
                    <w:pStyle w:val="Tabelkolonneoverskrift"/>
                    <w:cnfStyle w:val="100000000000" w:firstRow="1" w:lastRow="0" w:firstColumn="0" w:lastColumn="0" w:oddVBand="0" w:evenVBand="0" w:oddHBand="0" w:evenHBand="0" w:firstRowFirstColumn="0" w:firstRowLastColumn="0" w:lastRowFirstColumn="0" w:lastRowLastColumn="0"/>
                  </w:pPr>
                  <w:r w:rsidRPr="00D86415">
                    <w:t>Tilladte personbelastning</w:t>
                  </w:r>
                </w:p>
              </w:tc>
            </w:tr>
            <w:tr w:rsidR="00886ED4" w:rsidRPr="00D86415" w14:paraId="6A72949D" w14:textId="77777777" w:rsidTr="00886ED4">
              <w:tc>
                <w:tcPr>
                  <w:cnfStyle w:val="001000000000" w:firstRow="0" w:lastRow="0" w:firstColumn="1" w:lastColumn="0" w:oddVBand="0" w:evenVBand="0" w:oddHBand="0" w:evenHBand="0" w:firstRowFirstColumn="0" w:firstRowLastColumn="0" w:lastRowFirstColumn="0" w:lastRowLastColumn="0"/>
                  <w:tcW w:w="2357" w:type="dxa"/>
                </w:tcPr>
                <w:p w14:paraId="43C71F35" w14:textId="77777777" w:rsidR="00886ED4" w:rsidRPr="00D86415" w:rsidRDefault="00886ED4" w:rsidP="00886ED4">
                  <w:pPr>
                    <w:pStyle w:val="Tabelrkkeoverskrift"/>
                    <w:rPr>
                      <w:rFonts w:cs="Arial"/>
                    </w:rPr>
                  </w:pPr>
                </w:p>
              </w:tc>
              <w:tc>
                <w:tcPr>
                  <w:tcW w:w="2356" w:type="dxa"/>
                </w:tcPr>
                <w:p w14:paraId="4904FBA9" w14:textId="77777777" w:rsidR="00886ED4" w:rsidRPr="00D86415" w:rsidRDefault="00886ED4" w:rsidP="00886ED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356" w:type="dxa"/>
                </w:tcPr>
                <w:p w14:paraId="5F376034" w14:textId="77777777" w:rsidR="00886ED4" w:rsidRPr="00D86415" w:rsidRDefault="00886ED4" w:rsidP="00886ED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886ED4" w:rsidRPr="00D86415" w14:paraId="154C4299" w14:textId="77777777" w:rsidTr="00886ED4">
              <w:tc>
                <w:tcPr>
                  <w:cnfStyle w:val="001000000000" w:firstRow="0" w:lastRow="0" w:firstColumn="1" w:lastColumn="0" w:oddVBand="0" w:evenVBand="0" w:oddHBand="0" w:evenHBand="0" w:firstRowFirstColumn="0" w:firstRowLastColumn="0" w:lastRowFirstColumn="0" w:lastRowLastColumn="0"/>
                  <w:tcW w:w="2357" w:type="dxa"/>
                </w:tcPr>
                <w:p w14:paraId="48BC3030" w14:textId="77777777" w:rsidR="00886ED4" w:rsidRPr="00D86415" w:rsidRDefault="00886ED4" w:rsidP="00886ED4">
                  <w:pPr>
                    <w:pStyle w:val="Tabelrkkeoverskrift"/>
                    <w:rPr>
                      <w:rFonts w:cs="Arial"/>
                    </w:rPr>
                  </w:pPr>
                </w:p>
              </w:tc>
              <w:tc>
                <w:tcPr>
                  <w:tcW w:w="2356" w:type="dxa"/>
                </w:tcPr>
                <w:p w14:paraId="76918384" w14:textId="77777777" w:rsidR="00886ED4" w:rsidRPr="00D86415" w:rsidRDefault="00886ED4" w:rsidP="00886ED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356" w:type="dxa"/>
                </w:tcPr>
                <w:p w14:paraId="476F563D" w14:textId="77777777" w:rsidR="00886ED4" w:rsidRPr="00D86415" w:rsidRDefault="00886ED4" w:rsidP="00886ED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886ED4" w:rsidRPr="00D86415" w14:paraId="76FF532B" w14:textId="77777777" w:rsidTr="00886ED4">
              <w:tc>
                <w:tcPr>
                  <w:cnfStyle w:val="001000000000" w:firstRow="0" w:lastRow="0" w:firstColumn="1" w:lastColumn="0" w:oddVBand="0" w:evenVBand="0" w:oddHBand="0" w:evenHBand="0" w:firstRowFirstColumn="0" w:firstRowLastColumn="0" w:lastRowFirstColumn="0" w:lastRowLastColumn="0"/>
                  <w:tcW w:w="2357" w:type="dxa"/>
                </w:tcPr>
                <w:p w14:paraId="29A3924B" w14:textId="77777777" w:rsidR="00886ED4" w:rsidRPr="00D86415" w:rsidRDefault="00886ED4" w:rsidP="00886ED4">
                  <w:pPr>
                    <w:pStyle w:val="Tabelrkkeoverskrift"/>
                    <w:rPr>
                      <w:rFonts w:cs="Arial"/>
                    </w:rPr>
                  </w:pPr>
                </w:p>
              </w:tc>
              <w:tc>
                <w:tcPr>
                  <w:tcW w:w="2356" w:type="dxa"/>
                </w:tcPr>
                <w:p w14:paraId="03300F42" w14:textId="77777777" w:rsidR="00886ED4" w:rsidRPr="00D86415" w:rsidRDefault="00886ED4" w:rsidP="00886ED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356" w:type="dxa"/>
                </w:tcPr>
                <w:p w14:paraId="65C5F971" w14:textId="77777777" w:rsidR="00886ED4" w:rsidRPr="00D86415" w:rsidRDefault="00886ED4" w:rsidP="00886ED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886ED4" w:rsidRPr="00D86415" w14:paraId="445616C6" w14:textId="77777777" w:rsidTr="00886ED4">
              <w:tc>
                <w:tcPr>
                  <w:cnfStyle w:val="001000000000" w:firstRow="0" w:lastRow="0" w:firstColumn="1" w:lastColumn="0" w:oddVBand="0" w:evenVBand="0" w:oddHBand="0" w:evenHBand="0" w:firstRowFirstColumn="0" w:firstRowLastColumn="0" w:lastRowFirstColumn="0" w:lastRowLastColumn="0"/>
                  <w:tcW w:w="2357" w:type="dxa"/>
                </w:tcPr>
                <w:p w14:paraId="3C2697C6" w14:textId="77777777" w:rsidR="00886ED4" w:rsidRPr="00D86415" w:rsidRDefault="00886ED4" w:rsidP="00886ED4">
                  <w:pPr>
                    <w:pStyle w:val="Tabelrkkeoverskrift"/>
                    <w:rPr>
                      <w:rFonts w:cs="Arial"/>
                    </w:rPr>
                  </w:pPr>
                </w:p>
              </w:tc>
              <w:tc>
                <w:tcPr>
                  <w:tcW w:w="2356" w:type="dxa"/>
                </w:tcPr>
                <w:p w14:paraId="2F996A36" w14:textId="77777777" w:rsidR="00886ED4" w:rsidRPr="00D86415" w:rsidRDefault="00886ED4" w:rsidP="00886ED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356" w:type="dxa"/>
                </w:tcPr>
                <w:p w14:paraId="2B8C66F2" w14:textId="77777777" w:rsidR="00886ED4" w:rsidRPr="00D86415" w:rsidRDefault="00886ED4" w:rsidP="00886ED4">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35B480FF" w14:textId="77777777" w:rsidR="00886ED4" w:rsidRPr="00D86415" w:rsidRDefault="00886ED4" w:rsidP="008D2703">
            <w:pPr>
              <w:pStyle w:val="Billedfelt"/>
              <w:keepNext/>
              <w:rPr>
                <w:rFonts w:cs="Arial"/>
              </w:rPr>
            </w:pPr>
          </w:p>
        </w:tc>
      </w:tr>
      <w:tr w:rsidR="00886ED4" w:rsidRPr="00D86415" w14:paraId="445FD2B7" w14:textId="77777777" w:rsidTr="008D2703">
        <w:trPr>
          <w:cantSplit/>
          <w:trHeight w:hRule="exact" w:val="113"/>
        </w:trPr>
        <w:tc>
          <w:tcPr>
            <w:tcW w:w="1995" w:type="dxa"/>
            <w:tcBorders>
              <w:bottom w:val="single" w:sz="6" w:space="0" w:color="D8D8D8" w:themeColor="background2"/>
            </w:tcBorders>
          </w:tcPr>
          <w:p w14:paraId="7EA62597" w14:textId="77777777" w:rsidR="00886ED4" w:rsidRPr="00D86415" w:rsidRDefault="00886ED4" w:rsidP="008D2703">
            <w:pPr>
              <w:keepNext/>
              <w:rPr>
                <w:rFonts w:cs="Arial"/>
                <w:sz w:val="2"/>
                <w:szCs w:val="2"/>
              </w:rPr>
            </w:pPr>
          </w:p>
        </w:tc>
        <w:tc>
          <w:tcPr>
            <w:tcW w:w="285" w:type="dxa"/>
            <w:tcBorders>
              <w:bottom w:val="single" w:sz="6" w:space="0" w:color="D8D8D8" w:themeColor="background2"/>
            </w:tcBorders>
          </w:tcPr>
          <w:p w14:paraId="46FD1EF2" w14:textId="77777777" w:rsidR="00886ED4" w:rsidRPr="00D86415" w:rsidRDefault="00886ED4" w:rsidP="008D2703">
            <w:pPr>
              <w:keepNext/>
              <w:rPr>
                <w:rFonts w:cs="Arial"/>
                <w:sz w:val="2"/>
                <w:szCs w:val="2"/>
              </w:rPr>
            </w:pPr>
          </w:p>
        </w:tc>
        <w:tc>
          <w:tcPr>
            <w:tcW w:w="7071" w:type="dxa"/>
            <w:tcBorders>
              <w:bottom w:val="single" w:sz="6" w:space="0" w:color="D8D8D8" w:themeColor="background2"/>
              <w:right w:val="single" w:sz="6" w:space="0" w:color="FFFFFF" w:themeColor="background1"/>
            </w:tcBorders>
          </w:tcPr>
          <w:p w14:paraId="779904F3" w14:textId="77777777" w:rsidR="00886ED4" w:rsidRPr="00D86415" w:rsidRDefault="00886ED4" w:rsidP="008D2703">
            <w:pPr>
              <w:keepNext/>
              <w:rPr>
                <w:rFonts w:cs="Arial"/>
                <w:sz w:val="2"/>
                <w:szCs w:val="2"/>
              </w:rPr>
            </w:pPr>
          </w:p>
        </w:tc>
      </w:tr>
    </w:tbl>
    <w:p w14:paraId="2B239AA9" w14:textId="77777777" w:rsidR="00886ED4" w:rsidRPr="00D86415" w:rsidRDefault="00886ED4" w:rsidP="00886ED4">
      <w:pPr>
        <w:rPr>
          <w:rFonts w:cs="Arial"/>
        </w:rPr>
      </w:pPr>
    </w:p>
    <w:p w14:paraId="0FF1199E" w14:textId="3652B9F1" w:rsidR="00886ED4" w:rsidRPr="00D86415" w:rsidRDefault="00886ED4" w:rsidP="00886ED4">
      <w:pPr>
        <w:rPr>
          <w:rFonts w:cs="Arial"/>
        </w:rPr>
      </w:pPr>
      <w:r w:rsidRPr="00D86415">
        <w:rPr>
          <w:rFonts w:cs="Arial"/>
          <w:highlight w:val="red"/>
        </w:rPr>
        <w:t>Maksimal tilladte personbelastning i de enkelte lokaler fremgår også af pladsfordelingsplanerne under afsnit</w:t>
      </w:r>
      <w:r w:rsidR="00BC0368" w:rsidRPr="00D86415">
        <w:rPr>
          <w:rFonts w:cs="Arial"/>
          <w:highlight w:val="red"/>
        </w:rPr>
        <w:t xml:space="preserve"> </w:t>
      </w:r>
      <w:r w:rsidR="00BC0368" w:rsidRPr="00D86415">
        <w:rPr>
          <w:rFonts w:cs="Arial"/>
          <w:highlight w:val="red"/>
        </w:rPr>
        <w:fldChar w:fldCharType="begin"/>
      </w:r>
      <w:r w:rsidR="00BC0368" w:rsidRPr="00D86415">
        <w:rPr>
          <w:rFonts w:cs="Arial"/>
          <w:highlight w:val="red"/>
        </w:rPr>
        <w:instrText xml:space="preserve"> REF _Ref103588305 \r \h </w:instrText>
      </w:r>
      <w:r w:rsidR="00D86415">
        <w:rPr>
          <w:rFonts w:cs="Arial"/>
          <w:highlight w:val="red"/>
        </w:rPr>
        <w:instrText xml:space="preserve"> \* MERGEFORMAT </w:instrText>
      </w:r>
      <w:r w:rsidR="00BC0368" w:rsidRPr="00D86415">
        <w:rPr>
          <w:rFonts w:cs="Arial"/>
          <w:highlight w:val="red"/>
        </w:rPr>
      </w:r>
      <w:r w:rsidR="00BC0368" w:rsidRPr="00D86415">
        <w:rPr>
          <w:rFonts w:cs="Arial"/>
          <w:highlight w:val="red"/>
        </w:rPr>
        <w:fldChar w:fldCharType="separate"/>
      </w:r>
      <w:r w:rsidR="0024235E" w:rsidRPr="00D86415">
        <w:rPr>
          <w:rFonts w:cs="Arial"/>
          <w:highlight w:val="red"/>
        </w:rPr>
        <w:t>11</w:t>
      </w:r>
      <w:r w:rsidR="00BC0368" w:rsidRPr="00D86415">
        <w:rPr>
          <w:rFonts w:cs="Arial"/>
          <w:highlight w:val="red"/>
        </w:rPr>
        <w:fldChar w:fldCharType="end"/>
      </w:r>
      <w:r w:rsidR="00BC0368" w:rsidRPr="00D86415">
        <w:rPr>
          <w:rFonts w:cs="Arial"/>
          <w:highlight w:val="red"/>
        </w:rPr>
        <w:t xml:space="preserve"> </w:t>
      </w:r>
      <w:r w:rsidR="00BC0368" w:rsidRPr="00D86415">
        <w:rPr>
          <w:rFonts w:cs="Arial"/>
          <w:highlight w:val="red"/>
        </w:rPr>
        <w:fldChar w:fldCharType="begin"/>
      </w:r>
      <w:r w:rsidR="00BC0368" w:rsidRPr="00D86415">
        <w:rPr>
          <w:rFonts w:cs="Arial"/>
          <w:highlight w:val="red"/>
        </w:rPr>
        <w:instrText xml:space="preserve"> REF _Ref103588312 \h </w:instrText>
      </w:r>
      <w:r w:rsidR="00D86415">
        <w:rPr>
          <w:rFonts w:cs="Arial"/>
          <w:highlight w:val="red"/>
        </w:rPr>
        <w:instrText xml:space="preserve"> \* MERGEFORMAT </w:instrText>
      </w:r>
      <w:r w:rsidR="00BC0368" w:rsidRPr="00D86415">
        <w:rPr>
          <w:rFonts w:cs="Arial"/>
          <w:highlight w:val="red"/>
        </w:rPr>
      </w:r>
      <w:r w:rsidR="00BC0368" w:rsidRPr="00D86415">
        <w:rPr>
          <w:rFonts w:cs="Arial"/>
          <w:highlight w:val="red"/>
        </w:rPr>
        <w:fldChar w:fldCharType="separate"/>
      </w:r>
      <w:r w:rsidR="0024235E" w:rsidRPr="00D86415">
        <w:rPr>
          <w:rFonts w:cs="Arial"/>
        </w:rPr>
        <w:t>Opslag og planer</w:t>
      </w:r>
      <w:r w:rsidR="00BC0368" w:rsidRPr="00D86415">
        <w:rPr>
          <w:rFonts w:cs="Arial"/>
          <w:highlight w:val="red"/>
        </w:rPr>
        <w:fldChar w:fldCharType="end"/>
      </w:r>
      <w:r w:rsidR="00BC0368" w:rsidRPr="00D86415">
        <w:rPr>
          <w:rFonts w:cs="Arial"/>
          <w:highlight w:val="red"/>
        </w:rPr>
        <w:t xml:space="preserve">, side </w:t>
      </w:r>
      <w:r w:rsidR="00BC0368" w:rsidRPr="00D86415">
        <w:rPr>
          <w:rFonts w:cs="Arial"/>
          <w:highlight w:val="red"/>
        </w:rPr>
        <w:fldChar w:fldCharType="begin"/>
      </w:r>
      <w:r w:rsidR="00BC0368" w:rsidRPr="00D86415">
        <w:rPr>
          <w:rFonts w:cs="Arial"/>
          <w:highlight w:val="red"/>
        </w:rPr>
        <w:instrText xml:space="preserve"> PAGEREF _Ref103588314 \h </w:instrText>
      </w:r>
      <w:r w:rsidR="00BC0368" w:rsidRPr="00D86415">
        <w:rPr>
          <w:rFonts w:cs="Arial"/>
          <w:highlight w:val="red"/>
        </w:rPr>
      </w:r>
      <w:r w:rsidR="00BC0368" w:rsidRPr="00D86415">
        <w:rPr>
          <w:rFonts w:cs="Arial"/>
          <w:highlight w:val="red"/>
        </w:rPr>
        <w:fldChar w:fldCharType="separate"/>
      </w:r>
      <w:r w:rsidR="0024235E" w:rsidRPr="00D86415">
        <w:rPr>
          <w:rFonts w:cs="Arial"/>
          <w:noProof/>
          <w:highlight w:val="red"/>
        </w:rPr>
        <w:t>93</w:t>
      </w:r>
      <w:r w:rsidR="00BC0368" w:rsidRPr="00D86415">
        <w:rPr>
          <w:rFonts w:cs="Arial"/>
          <w:highlight w:val="red"/>
        </w:rPr>
        <w:fldChar w:fldCharType="end"/>
      </w:r>
      <w:r w:rsidRPr="00D86415">
        <w:rPr>
          <w:rFonts w:cs="Arial"/>
          <w:highlight w:val="red"/>
        </w:rPr>
        <w:t>.</w:t>
      </w:r>
    </w:p>
    <w:p w14:paraId="2F707C2B" w14:textId="77777777" w:rsidR="00010E78" w:rsidRPr="00D86415" w:rsidRDefault="00010E78" w:rsidP="00010E78">
      <w:pPr>
        <w:pStyle w:val="Overskrift1"/>
        <w:numPr>
          <w:ilvl w:val="0"/>
          <w:numId w:val="1"/>
        </w:numPr>
        <w:rPr>
          <w:rFonts w:cs="Arial"/>
        </w:rPr>
      </w:pPr>
      <w:bookmarkStart w:id="218" w:name="_Toc94865418"/>
      <w:bookmarkStart w:id="219" w:name="_Toc208215141"/>
      <w:bookmarkEnd w:id="209"/>
      <w:r w:rsidRPr="00D86415">
        <w:rPr>
          <w:rFonts w:cs="Arial"/>
        </w:rPr>
        <w:lastRenderedPageBreak/>
        <w:t>Brug- og driftsmæssige forhold</w:t>
      </w:r>
      <w:bookmarkEnd w:id="218"/>
      <w:bookmarkEnd w:id="219"/>
    </w:p>
    <w:p w14:paraId="09585930" w14:textId="77777777" w:rsidR="00010E78" w:rsidRPr="00D86415" w:rsidRDefault="00010E78" w:rsidP="00010E78">
      <w:pPr>
        <w:rPr>
          <w:rFonts w:cs="Arial"/>
        </w:rPr>
      </w:pPr>
      <w:r w:rsidRPr="00D86415">
        <w:rPr>
          <w:rFonts w:cs="Arial"/>
        </w:rPr>
        <w:t>Dette afsnit omhandler bestemmelser for brug og drift af byggeriet og skal efterleves i hele bygningens levetid, så det sikres, at sikkerheden i tilfælde af brand er opretholdt</w:t>
      </w:r>
      <w:r w:rsidRPr="00D86415">
        <w:rPr>
          <w:rStyle w:val="Fodnotehenvisning"/>
          <w:rFonts w:cs="Arial"/>
        </w:rPr>
        <w:footnoteReference w:id="4"/>
      </w:r>
      <w:r w:rsidRPr="00D86415">
        <w:rPr>
          <w:rFonts w:cs="Arial"/>
        </w:rPr>
        <w:t>.</w:t>
      </w:r>
    </w:p>
    <w:p w14:paraId="1D623891" w14:textId="77777777" w:rsidR="00BD2060" w:rsidRPr="00D86415" w:rsidRDefault="00BD2060" w:rsidP="000700AB">
      <w:pPr>
        <w:rPr>
          <w:rFonts w:cs="Arial"/>
        </w:rPr>
      </w:pP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BD2060" w:rsidRPr="00D86415" w14:paraId="64826486" w14:textId="77777777" w:rsidTr="005C5A24">
        <w:tc>
          <w:tcPr>
            <w:tcW w:w="7080" w:type="dxa"/>
            <w:shd w:val="clear" w:color="auto" w:fill="D8D8D8" w:themeFill="background2"/>
          </w:tcPr>
          <w:sdt>
            <w:sdtPr>
              <w:rPr>
                <w:rFonts w:eastAsia="Times New Roman" w:cs="Arial"/>
                <w:b w:val="0"/>
                <w:caps w:val="0"/>
                <w:color w:val="000000" w:themeColor="text1"/>
                <w:sz w:val="20"/>
                <w:szCs w:val="24"/>
              </w:rPr>
              <w:id w:val="228593993"/>
              <w:docPartObj>
                <w:docPartGallery w:val="Table of Contents"/>
                <w:docPartUnique/>
              </w:docPartObj>
            </w:sdtPr>
            <w:sdtEndPr>
              <w:rPr>
                <w:bCs/>
              </w:rPr>
            </w:sdtEndPr>
            <w:sdtContent>
              <w:p w14:paraId="5C20DA02" w14:textId="77777777" w:rsidR="00BD2060" w:rsidRPr="005A7443" w:rsidRDefault="00BD2060" w:rsidP="00BD2060">
                <w:pPr>
                  <w:pStyle w:val="Overskriftejnum"/>
                  <w:rPr>
                    <w:rFonts w:cs="Arial"/>
                    <w:color w:val="002060"/>
                    <w:sz w:val="28"/>
                    <w:szCs w:val="24"/>
                  </w:rPr>
                </w:pPr>
                <w:r w:rsidRPr="005A7443">
                  <w:rPr>
                    <w:rFonts w:cs="Arial"/>
                    <w:color w:val="002060"/>
                    <w:sz w:val="28"/>
                    <w:szCs w:val="24"/>
                  </w:rPr>
                  <w:t>Indholdsfortegnelse</w:t>
                </w:r>
              </w:p>
              <w:p w14:paraId="4A590D70" w14:textId="62DD0E32" w:rsidR="005A7443" w:rsidRDefault="00BD2060">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r w:rsidRPr="00D86415">
                  <w:rPr>
                    <w:rFonts w:ascii="Arial" w:hAnsi="Arial" w:cs="Arial"/>
                    <w:color w:val="EB6209" w:themeColor="accent1"/>
                    <w:sz w:val="22"/>
                  </w:rPr>
                  <w:fldChar w:fldCharType="begin"/>
                </w:r>
                <w:r w:rsidRPr="00D86415">
                  <w:rPr>
                    <w:rFonts w:ascii="Arial" w:hAnsi="Arial" w:cs="Arial"/>
                  </w:rPr>
                  <w:instrText xml:space="preserve"> TOC \B brug \o "1-3" \h \z \u </w:instrText>
                </w:r>
                <w:r w:rsidRPr="00D86415">
                  <w:rPr>
                    <w:rFonts w:ascii="Arial" w:hAnsi="Arial" w:cs="Arial"/>
                    <w:color w:val="EB6209" w:themeColor="accent1"/>
                    <w:sz w:val="22"/>
                  </w:rPr>
                  <w:fldChar w:fldCharType="separate"/>
                </w:r>
                <w:hyperlink w:anchor="_Toc208215173" w:history="1">
                  <w:r w:rsidR="005A7443" w:rsidRPr="000A4F40">
                    <w:rPr>
                      <w:rStyle w:val="Hyperlink"/>
                      <w:rFonts w:cs="Arial"/>
                      <w:noProof/>
                    </w:rPr>
                    <w:t>10.1</w:t>
                  </w:r>
                  <w:r w:rsidR="005A7443">
                    <w:rPr>
                      <w:rFonts w:asciiTheme="minorHAnsi" w:eastAsiaTheme="minorEastAsia" w:hAnsiTheme="minorHAnsi" w:cstheme="minorBidi"/>
                      <w:caps w:val="0"/>
                      <w:noProof/>
                      <w:color w:val="auto"/>
                      <w:kern w:val="2"/>
                      <w:sz w:val="24"/>
                      <w:lang w:val="en-US" w:eastAsia="en-US"/>
                      <w14:ligatures w14:val="standardContextual"/>
                    </w:rPr>
                    <w:tab/>
                  </w:r>
                  <w:r w:rsidR="005A7443" w:rsidRPr="000A4F40">
                    <w:rPr>
                      <w:rStyle w:val="Hyperlink"/>
                      <w:rFonts w:cs="Arial"/>
                      <w:noProof/>
                    </w:rPr>
                    <w:t>Flugtveje</w:t>
                  </w:r>
                  <w:r w:rsidR="005A7443">
                    <w:rPr>
                      <w:noProof/>
                      <w:webHidden/>
                    </w:rPr>
                    <w:tab/>
                  </w:r>
                  <w:r w:rsidR="005A7443">
                    <w:rPr>
                      <w:noProof/>
                      <w:webHidden/>
                    </w:rPr>
                    <w:fldChar w:fldCharType="begin"/>
                  </w:r>
                  <w:r w:rsidR="005A7443">
                    <w:rPr>
                      <w:noProof/>
                      <w:webHidden/>
                    </w:rPr>
                    <w:instrText xml:space="preserve"> PAGEREF _Toc208215173 \h </w:instrText>
                  </w:r>
                  <w:r w:rsidR="005A7443">
                    <w:rPr>
                      <w:noProof/>
                      <w:webHidden/>
                    </w:rPr>
                  </w:r>
                  <w:r w:rsidR="005A7443">
                    <w:rPr>
                      <w:noProof/>
                      <w:webHidden/>
                    </w:rPr>
                    <w:fldChar w:fldCharType="separate"/>
                  </w:r>
                  <w:r w:rsidR="005A7443">
                    <w:rPr>
                      <w:noProof/>
                      <w:webHidden/>
                    </w:rPr>
                    <w:t>65</w:t>
                  </w:r>
                  <w:r w:rsidR="005A7443">
                    <w:rPr>
                      <w:noProof/>
                      <w:webHidden/>
                    </w:rPr>
                    <w:fldChar w:fldCharType="end"/>
                  </w:r>
                </w:hyperlink>
              </w:p>
              <w:p w14:paraId="55655C6D" w14:textId="3D7AB61C"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74" w:history="1">
                  <w:r w:rsidRPr="000A4F40">
                    <w:rPr>
                      <w:rStyle w:val="Hyperlink"/>
                      <w:rFonts w:cs="Arial"/>
                      <w:noProof/>
                    </w:rPr>
                    <w:t>10.2</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rPr>
                    <w:t>Flugtvejs- og panikbelysning</w:t>
                  </w:r>
                  <w:r>
                    <w:rPr>
                      <w:noProof/>
                      <w:webHidden/>
                    </w:rPr>
                    <w:tab/>
                  </w:r>
                  <w:r>
                    <w:rPr>
                      <w:noProof/>
                      <w:webHidden/>
                    </w:rPr>
                    <w:fldChar w:fldCharType="begin"/>
                  </w:r>
                  <w:r>
                    <w:rPr>
                      <w:noProof/>
                      <w:webHidden/>
                    </w:rPr>
                    <w:instrText xml:space="preserve"> PAGEREF _Toc208215174 \h </w:instrText>
                  </w:r>
                  <w:r>
                    <w:rPr>
                      <w:noProof/>
                      <w:webHidden/>
                    </w:rPr>
                  </w:r>
                  <w:r>
                    <w:rPr>
                      <w:noProof/>
                      <w:webHidden/>
                    </w:rPr>
                    <w:fldChar w:fldCharType="separate"/>
                  </w:r>
                  <w:r>
                    <w:rPr>
                      <w:noProof/>
                      <w:webHidden/>
                    </w:rPr>
                    <w:t>68</w:t>
                  </w:r>
                  <w:r>
                    <w:rPr>
                      <w:noProof/>
                      <w:webHidden/>
                    </w:rPr>
                    <w:fldChar w:fldCharType="end"/>
                  </w:r>
                </w:hyperlink>
              </w:p>
              <w:p w14:paraId="2C979A2A" w14:textId="20671F22"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75" w:history="1">
                  <w:r w:rsidRPr="000A4F40">
                    <w:rPr>
                      <w:rStyle w:val="Hyperlink"/>
                      <w:rFonts w:cs="Arial"/>
                      <w:noProof/>
                    </w:rPr>
                    <w:t>10.3</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rPr>
                    <w:t>Varslingsanlæg</w:t>
                  </w:r>
                  <w:r>
                    <w:rPr>
                      <w:noProof/>
                      <w:webHidden/>
                    </w:rPr>
                    <w:tab/>
                  </w:r>
                  <w:r>
                    <w:rPr>
                      <w:noProof/>
                      <w:webHidden/>
                    </w:rPr>
                    <w:fldChar w:fldCharType="begin"/>
                  </w:r>
                  <w:r>
                    <w:rPr>
                      <w:noProof/>
                      <w:webHidden/>
                    </w:rPr>
                    <w:instrText xml:space="preserve"> PAGEREF _Toc208215175 \h </w:instrText>
                  </w:r>
                  <w:r>
                    <w:rPr>
                      <w:noProof/>
                      <w:webHidden/>
                    </w:rPr>
                  </w:r>
                  <w:r>
                    <w:rPr>
                      <w:noProof/>
                      <w:webHidden/>
                    </w:rPr>
                    <w:fldChar w:fldCharType="separate"/>
                  </w:r>
                  <w:r>
                    <w:rPr>
                      <w:noProof/>
                      <w:webHidden/>
                    </w:rPr>
                    <w:t>68</w:t>
                  </w:r>
                  <w:r>
                    <w:rPr>
                      <w:noProof/>
                      <w:webHidden/>
                    </w:rPr>
                    <w:fldChar w:fldCharType="end"/>
                  </w:r>
                </w:hyperlink>
              </w:p>
              <w:p w14:paraId="4F020B8F" w14:textId="4C5CE19F"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76" w:history="1">
                  <w:r w:rsidRPr="000A4F40">
                    <w:rPr>
                      <w:rStyle w:val="Hyperlink"/>
                      <w:rFonts w:cs="Arial"/>
                      <w:noProof/>
                    </w:rPr>
                    <w:t>10.4</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rPr>
                    <w:t>Brandslukningsmateriel</w:t>
                  </w:r>
                  <w:r>
                    <w:rPr>
                      <w:noProof/>
                      <w:webHidden/>
                    </w:rPr>
                    <w:tab/>
                  </w:r>
                  <w:r>
                    <w:rPr>
                      <w:noProof/>
                      <w:webHidden/>
                    </w:rPr>
                    <w:fldChar w:fldCharType="begin"/>
                  </w:r>
                  <w:r>
                    <w:rPr>
                      <w:noProof/>
                      <w:webHidden/>
                    </w:rPr>
                    <w:instrText xml:space="preserve"> PAGEREF _Toc208215176 \h </w:instrText>
                  </w:r>
                  <w:r>
                    <w:rPr>
                      <w:noProof/>
                      <w:webHidden/>
                    </w:rPr>
                  </w:r>
                  <w:r>
                    <w:rPr>
                      <w:noProof/>
                      <w:webHidden/>
                    </w:rPr>
                    <w:fldChar w:fldCharType="separate"/>
                  </w:r>
                  <w:r>
                    <w:rPr>
                      <w:noProof/>
                      <w:webHidden/>
                    </w:rPr>
                    <w:t>69</w:t>
                  </w:r>
                  <w:r>
                    <w:rPr>
                      <w:noProof/>
                      <w:webHidden/>
                    </w:rPr>
                    <w:fldChar w:fldCharType="end"/>
                  </w:r>
                </w:hyperlink>
              </w:p>
              <w:p w14:paraId="1C823FAC" w14:textId="506D7943"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77" w:history="1">
                  <w:r w:rsidRPr="000A4F40">
                    <w:rPr>
                      <w:rStyle w:val="Hyperlink"/>
                      <w:rFonts w:cs="Arial"/>
                      <w:noProof/>
                    </w:rPr>
                    <w:t>10.5</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rPr>
                    <w:t>Ordensregler</w:t>
                  </w:r>
                  <w:r>
                    <w:rPr>
                      <w:noProof/>
                      <w:webHidden/>
                    </w:rPr>
                    <w:tab/>
                  </w:r>
                  <w:r>
                    <w:rPr>
                      <w:noProof/>
                      <w:webHidden/>
                    </w:rPr>
                    <w:fldChar w:fldCharType="begin"/>
                  </w:r>
                  <w:r>
                    <w:rPr>
                      <w:noProof/>
                      <w:webHidden/>
                    </w:rPr>
                    <w:instrText xml:space="preserve"> PAGEREF _Toc208215177 \h </w:instrText>
                  </w:r>
                  <w:r>
                    <w:rPr>
                      <w:noProof/>
                      <w:webHidden/>
                    </w:rPr>
                  </w:r>
                  <w:r>
                    <w:rPr>
                      <w:noProof/>
                      <w:webHidden/>
                    </w:rPr>
                    <w:fldChar w:fldCharType="separate"/>
                  </w:r>
                  <w:r>
                    <w:rPr>
                      <w:noProof/>
                      <w:webHidden/>
                    </w:rPr>
                    <w:t>70</w:t>
                  </w:r>
                  <w:r>
                    <w:rPr>
                      <w:noProof/>
                      <w:webHidden/>
                    </w:rPr>
                    <w:fldChar w:fldCharType="end"/>
                  </w:r>
                </w:hyperlink>
              </w:p>
              <w:p w14:paraId="4BD17157" w14:textId="17E4671E"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78" w:history="1">
                  <w:r w:rsidRPr="000A4F40">
                    <w:rPr>
                      <w:rStyle w:val="Hyperlink"/>
                      <w:rFonts w:cs="Arial"/>
                      <w:noProof/>
                      <w:highlight w:val="magenta"/>
                    </w:rPr>
                    <w:t>10.6</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highlight w:val="magenta"/>
                    </w:rPr>
                    <w:t>Brand- og evakueringsøvelser</w:t>
                  </w:r>
                  <w:r>
                    <w:rPr>
                      <w:noProof/>
                      <w:webHidden/>
                    </w:rPr>
                    <w:tab/>
                  </w:r>
                  <w:r>
                    <w:rPr>
                      <w:noProof/>
                      <w:webHidden/>
                    </w:rPr>
                    <w:fldChar w:fldCharType="begin"/>
                  </w:r>
                  <w:r>
                    <w:rPr>
                      <w:noProof/>
                      <w:webHidden/>
                    </w:rPr>
                    <w:instrText xml:space="preserve"> PAGEREF _Toc208215178 \h </w:instrText>
                  </w:r>
                  <w:r>
                    <w:rPr>
                      <w:noProof/>
                      <w:webHidden/>
                    </w:rPr>
                  </w:r>
                  <w:r>
                    <w:rPr>
                      <w:noProof/>
                      <w:webHidden/>
                    </w:rPr>
                    <w:fldChar w:fldCharType="separate"/>
                  </w:r>
                  <w:r>
                    <w:rPr>
                      <w:noProof/>
                      <w:webHidden/>
                    </w:rPr>
                    <w:t>71</w:t>
                  </w:r>
                  <w:r>
                    <w:rPr>
                      <w:noProof/>
                      <w:webHidden/>
                    </w:rPr>
                    <w:fldChar w:fldCharType="end"/>
                  </w:r>
                </w:hyperlink>
              </w:p>
              <w:p w14:paraId="3CF5F7DD" w14:textId="3BB2C031" w:rsidR="005A7443" w:rsidRDefault="005A7443">
                <w:pPr>
                  <w:pStyle w:val="Indholdsfortegnelse3"/>
                  <w:rPr>
                    <w:rFonts w:asciiTheme="minorHAnsi" w:eastAsiaTheme="minorEastAsia" w:hAnsiTheme="minorHAnsi" w:cstheme="minorBidi"/>
                    <w:caps w:val="0"/>
                    <w:noProof/>
                    <w:color w:val="auto"/>
                    <w:kern w:val="2"/>
                    <w:sz w:val="24"/>
                    <w:lang w:val="en-US" w:eastAsia="en-US"/>
                    <w14:ligatures w14:val="standardContextual"/>
                  </w:rPr>
                </w:pPr>
                <w:hyperlink w:anchor="_Toc208215179" w:history="1">
                  <w:r w:rsidRPr="000A4F40">
                    <w:rPr>
                      <w:rStyle w:val="Hyperlink"/>
                      <w:rFonts w:cs="Arial"/>
                      <w:noProof/>
                    </w:rPr>
                    <w:t>10.6.1</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rPr>
                    <w:t>Planlægning</w:t>
                  </w:r>
                  <w:r>
                    <w:rPr>
                      <w:noProof/>
                      <w:webHidden/>
                    </w:rPr>
                    <w:tab/>
                  </w:r>
                  <w:r>
                    <w:rPr>
                      <w:noProof/>
                      <w:webHidden/>
                    </w:rPr>
                    <w:fldChar w:fldCharType="begin"/>
                  </w:r>
                  <w:r>
                    <w:rPr>
                      <w:noProof/>
                      <w:webHidden/>
                    </w:rPr>
                    <w:instrText xml:space="preserve"> PAGEREF _Toc208215179 \h </w:instrText>
                  </w:r>
                  <w:r>
                    <w:rPr>
                      <w:noProof/>
                      <w:webHidden/>
                    </w:rPr>
                  </w:r>
                  <w:r>
                    <w:rPr>
                      <w:noProof/>
                      <w:webHidden/>
                    </w:rPr>
                    <w:fldChar w:fldCharType="separate"/>
                  </w:r>
                  <w:r>
                    <w:rPr>
                      <w:noProof/>
                      <w:webHidden/>
                    </w:rPr>
                    <w:t>72</w:t>
                  </w:r>
                  <w:r>
                    <w:rPr>
                      <w:noProof/>
                      <w:webHidden/>
                    </w:rPr>
                    <w:fldChar w:fldCharType="end"/>
                  </w:r>
                </w:hyperlink>
              </w:p>
              <w:p w14:paraId="4332AA48" w14:textId="05926C82" w:rsidR="005A7443" w:rsidRDefault="005A7443">
                <w:pPr>
                  <w:pStyle w:val="Indholdsfortegnelse3"/>
                  <w:rPr>
                    <w:rFonts w:asciiTheme="minorHAnsi" w:eastAsiaTheme="minorEastAsia" w:hAnsiTheme="minorHAnsi" w:cstheme="minorBidi"/>
                    <w:caps w:val="0"/>
                    <w:noProof/>
                    <w:color w:val="auto"/>
                    <w:kern w:val="2"/>
                    <w:sz w:val="24"/>
                    <w:lang w:val="en-US" w:eastAsia="en-US"/>
                    <w14:ligatures w14:val="standardContextual"/>
                  </w:rPr>
                </w:pPr>
                <w:hyperlink w:anchor="_Toc208215180" w:history="1">
                  <w:r w:rsidRPr="000A4F40">
                    <w:rPr>
                      <w:rStyle w:val="Hyperlink"/>
                      <w:rFonts w:cs="Arial"/>
                      <w:noProof/>
                    </w:rPr>
                    <w:t>10.6.2</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rPr>
                    <w:t>Øvelse</w:t>
                  </w:r>
                  <w:r>
                    <w:rPr>
                      <w:noProof/>
                      <w:webHidden/>
                    </w:rPr>
                    <w:tab/>
                  </w:r>
                  <w:r>
                    <w:rPr>
                      <w:noProof/>
                      <w:webHidden/>
                    </w:rPr>
                    <w:fldChar w:fldCharType="begin"/>
                  </w:r>
                  <w:r>
                    <w:rPr>
                      <w:noProof/>
                      <w:webHidden/>
                    </w:rPr>
                    <w:instrText xml:space="preserve"> PAGEREF _Toc208215180 \h </w:instrText>
                  </w:r>
                  <w:r>
                    <w:rPr>
                      <w:noProof/>
                      <w:webHidden/>
                    </w:rPr>
                  </w:r>
                  <w:r>
                    <w:rPr>
                      <w:noProof/>
                      <w:webHidden/>
                    </w:rPr>
                    <w:fldChar w:fldCharType="separate"/>
                  </w:r>
                  <w:r>
                    <w:rPr>
                      <w:noProof/>
                      <w:webHidden/>
                    </w:rPr>
                    <w:t>73</w:t>
                  </w:r>
                  <w:r>
                    <w:rPr>
                      <w:noProof/>
                      <w:webHidden/>
                    </w:rPr>
                    <w:fldChar w:fldCharType="end"/>
                  </w:r>
                </w:hyperlink>
              </w:p>
              <w:p w14:paraId="09BB7390" w14:textId="49317AA4" w:rsidR="005A7443" w:rsidRDefault="005A7443">
                <w:pPr>
                  <w:pStyle w:val="Indholdsfortegnelse3"/>
                  <w:rPr>
                    <w:rFonts w:asciiTheme="minorHAnsi" w:eastAsiaTheme="minorEastAsia" w:hAnsiTheme="minorHAnsi" w:cstheme="minorBidi"/>
                    <w:caps w:val="0"/>
                    <w:noProof/>
                    <w:color w:val="auto"/>
                    <w:kern w:val="2"/>
                    <w:sz w:val="24"/>
                    <w:lang w:val="en-US" w:eastAsia="en-US"/>
                    <w14:ligatures w14:val="standardContextual"/>
                  </w:rPr>
                </w:pPr>
                <w:hyperlink w:anchor="_Toc208215181" w:history="1">
                  <w:r w:rsidRPr="000A4F40">
                    <w:rPr>
                      <w:rStyle w:val="Hyperlink"/>
                      <w:rFonts w:cs="Arial"/>
                      <w:noProof/>
                    </w:rPr>
                    <w:t>10.6.3</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rPr>
                    <w:t>Evaluering</w:t>
                  </w:r>
                  <w:r>
                    <w:rPr>
                      <w:noProof/>
                      <w:webHidden/>
                    </w:rPr>
                    <w:tab/>
                  </w:r>
                  <w:r>
                    <w:rPr>
                      <w:noProof/>
                      <w:webHidden/>
                    </w:rPr>
                    <w:fldChar w:fldCharType="begin"/>
                  </w:r>
                  <w:r>
                    <w:rPr>
                      <w:noProof/>
                      <w:webHidden/>
                    </w:rPr>
                    <w:instrText xml:space="preserve"> PAGEREF _Toc208215181 \h </w:instrText>
                  </w:r>
                  <w:r>
                    <w:rPr>
                      <w:noProof/>
                      <w:webHidden/>
                    </w:rPr>
                  </w:r>
                  <w:r>
                    <w:rPr>
                      <w:noProof/>
                      <w:webHidden/>
                    </w:rPr>
                    <w:fldChar w:fldCharType="separate"/>
                  </w:r>
                  <w:r>
                    <w:rPr>
                      <w:noProof/>
                      <w:webHidden/>
                    </w:rPr>
                    <w:t>74</w:t>
                  </w:r>
                  <w:r>
                    <w:rPr>
                      <w:noProof/>
                      <w:webHidden/>
                    </w:rPr>
                    <w:fldChar w:fldCharType="end"/>
                  </w:r>
                </w:hyperlink>
              </w:p>
              <w:p w14:paraId="774D01E6" w14:textId="0C580BD4"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82" w:history="1">
                  <w:r w:rsidRPr="000A4F40">
                    <w:rPr>
                      <w:rStyle w:val="Hyperlink"/>
                      <w:rFonts w:cs="Arial"/>
                      <w:noProof/>
                      <w:highlight w:val="magenta"/>
                    </w:rPr>
                    <w:t>10.7</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highlight w:val="magenta"/>
                    </w:rPr>
                    <w:t>Forsamlingslokaler</w:t>
                  </w:r>
                  <w:r>
                    <w:rPr>
                      <w:noProof/>
                      <w:webHidden/>
                    </w:rPr>
                    <w:tab/>
                  </w:r>
                  <w:r>
                    <w:rPr>
                      <w:noProof/>
                      <w:webHidden/>
                    </w:rPr>
                    <w:fldChar w:fldCharType="begin"/>
                  </w:r>
                  <w:r>
                    <w:rPr>
                      <w:noProof/>
                      <w:webHidden/>
                    </w:rPr>
                    <w:instrText xml:space="preserve"> PAGEREF _Toc208215182 \h </w:instrText>
                  </w:r>
                  <w:r>
                    <w:rPr>
                      <w:noProof/>
                      <w:webHidden/>
                    </w:rPr>
                  </w:r>
                  <w:r>
                    <w:rPr>
                      <w:noProof/>
                      <w:webHidden/>
                    </w:rPr>
                    <w:fldChar w:fldCharType="separate"/>
                  </w:r>
                  <w:r>
                    <w:rPr>
                      <w:noProof/>
                      <w:webHidden/>
                    </w:rPr>
                    <w:t>74</w:t>
                  </w:r>
                  <w:r>
                    <w:rPr>
                      <w:noProof/>
                      <w:webHidden/>
                    </w:rPr>
                    <w:fldChar w:fldCharType="end"/>
                  </w:r>
                </w:hyperlink>
              </w:p>
              <w:p w14:paraId="604EC34C" w14:textId="7BE67C77" w:rsidR="005A7443" w:rsidRDefault="005A7443">
                <w:pPr>
                  <w:pStyle w:val="Indholdsfortegnelse3"/>
                  <w:rPr>
                    <w:rFonts w:asciiTheme="minorHAnsi" w:eastAsiaTheme="minorEastAsia" w:hAnsiTheme="minorHAnsi" w:cstheme="minorBidi"/>
                    <w:caps w:val="0"/>
                    <w:noProof/>
                    <w:color w:val="auto"/>
                    <w:kern w:val="2"/>
                    <w:sz w:val="24"/>
                    <w:lang w:val="en-US" w:eastAsia="en-US"/>
                    <w14:ligatures w14:val="standardContextual"/>
                  </w:rPr>
                </w:pPr>
                <w:hyperlink w:anchor="_Toc208215183" w:history="1">
                  <w:r w:rsidRPr="000A4F40">
                    <w:rPr>
                      <w:rStyle w:val="Hyperlink"/>
                      <w:rFonts w:cs="Arial"/>
                      <w:noProof/>
                      <w:highlight w:val="magenta"/>
                    </w:rPr>
                    <w:t>10.7.1</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highlight w:val="magenta"/>
                    </w:rPr>
                    <w:t>Driftsjournal</w:t>
                  </w:r>
                  <w:r>
                    <w:rPr>
                      <w:noProof/>
                      <w:webHidden/>
                    </w:rPr>
                    <w:tab/>
                  </w:r>
                  <w:r>
                    <w:rPr>
                      <w:noProof/>
                      <w:webHidden/>
                    </w:rPr>
                    <w:fldChar w:fldCharType="begin"/>
                  </w:r>
                  <w:r>
                    <w:rPr>
                      <w:noProof/>
                      <w:webHidden/>
                    </w:rPr>
                    <w:instrText xml:space="preserve"> PAGEREF _Toc208215183 \h </w:instrText>
                  </w:r>
                  <w:r>
                    <w:rPr>
                      <w:noProof/>
                      <w:webHidden/>
                    </w:rPr>
                  </w:r>
                  <w:r>
                    <w:rPr>
                      <w:noProof/>
                      <w:webHidden/>
                    </w:rPr>
                    <w:fldChar w:fldCharType="separate"/>
                  </w:r>
                  <w:r>
                    <w:rPr>
                      <w:noProof/>
                      <w:webHidden/>
                    </w:rPr>
                    <w:t>74</w:t>
                  </w:r>
                  <w:r>
                    <w:rPr>
                      <w:noProof/>
                      <w:webHidden/>
                    </w:rPr>
                    <w:fldChar w:fldCharType="end"/>
                  </w:r>
                </w:hyperlink>
              </w:p>
              <w:p w14:paraId="48A7266E" w14:textId="7EC58D3E" w:rsidR="005A7443" w:rsidRDefault="005A7443">
                <w:pPr>
                  <w:pStyle w:val="Indholdsfortegnelse3"/>
                  <w:rPr>
                    <w:rFonts w:asciiTheme="minorHAnsi" w:eastAsiaTheme="minorEastAsia" w:hAnsiTheme="minorHAnsi" w:cstheme="minorBidi"/>
                    <w:caps w:val="0"/>
                    <w:noProof/>
                    <w:color w:val="auto"/>
                    <w:kern w:val="2"/>
                    <w:sz w:val="24"/>
                    <w:lang w:val="en-US" w:eastAsia="en-US"/>
                    <w14:ligatures w14:val="standardContextual"/>
                  </w:rPr>
                </w:pPr>
                <w:hyperlink w:anchor="_Toc208215184" w:history="1">
                  <w:r w:rsidRPr="000A4F40">
                    <w:rPr>
                      <w:rStyle w:val="Hyperlink"/>
                      <w:rFonts w:cs="Arial"/>
                      <w:noProof/>
                      <w:highlight w:val="magenta"/>
                    </w:rPr>
                    <w:t>10.7.2</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highlight w:val="magenta"/>
                    </w:rPr>
                    <w:t>Funktionsområde</w:t>
                  </w:r>
                  <w:r>
                    <w:rPr>
                      <w:noProof/>
                      <w:webHidden/>
                    </w:rPr>
                    <w:tab/>
                  </w:r>
                  <w:r>
                    <w:rPr>
                      <w:noProof/>
                      <w:webHidden/>
                    </w:rPr>
                    <w:fldChar w:fldCharType="begin"/>
                  </w:r>
                  <w:r>
                    <w:rPr>
                      <w:noProof/>
                      <w:webHidden/>
                    </w:rPr>
                    <w:instrText xml:space="preserve"> PAGEREF _Toc208215184 \h </w:instrText>
                  </w:r>
                  <w:r>
                    <w:rPr>
                      <w:noProof/>
                      <w:webHidden/>
                    </w:rPr>
                  </w:r>
                  <w:r>
                    <w:rPr>
                      <w:noProof/>
                      <w:webHidden/>
                    </w:rPr>
                    <w:fldChar w:fldCharType="separate"/>
                  </w:r>
                  <w:r>
                    <w:rPr>
                      <w:noProof/>
                      <w:webHidden/>
                    </w:rPr>
                    <w:t>75</w:t>
                  </w:r>
                  <w:r>
                    <w:rPr>
                      <w:noProof/>
                      <w:webHidden/>
                    </w:rPr>
                    <w:fldChar w:fldCharType="end"/>
                  </w:r>
                </w:hyperlink>
              </w:p>
              <w:p w14:paraId="4F7A3269" w14:textId="55B770CC" w:rsidR="005A7443" w:rsidRDefault="005A7443">
                <w:pPr>
                  <w:pStyle w:val="Indholdsfortegnelse3"/>
                  <w:rPr>
                    <w:rFonts w:asciiTheme="minorHAnsi" w:eastAsiaTheme="minorEastAsia" w:hAnsiTheme="minorHAnsi" w:cstheme="minorBidi"/>
                    <w:caps w:val="0"/>
                    <w:noProof/>
                    <w:color w:val="auto"/>
                    <w:kern w:val="2"/>
                    <w:sz w:val="24"/>
                    <w:lang w:val="en-US" w:eastAsia="en-US"/>
                    <w14:ligatures w14:val="standardContextual"/>
                  </w:rPr>
                </w:pPr>
                <w:hyperlink w:anchor="_Toc208215185" w:history="1">
                  <w:r w:rsidRPr="000A4F40">
                    <w:rPr>
                      <w:rStyle w:val="Hyperlink"/>
                      <w:rFonts w:cs="Arial"/>
                      <w:noProof/>
                      <w:highlight w:val="magenta"/>
                    </w:rPr>
                    <w:t>10.7.3</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highlight w:val="magenta"/>
                    </w:rPr>
                    <w:t>Inventar og udsmykning</w:t>
                  </w:r>
                  <w:r>
                    <w:rPr>
                      <w:noProof/>
                      <w:webHidden/>
                    </w:rPr>
                    <w:tab/>
                  </w:r>
                  <w:r>
                    <w:rPr>
                      <w:noProof/>
                      <w:webHidden/>
                    </w:rPr>
                    <w:fldChar w:fldCharType="begin"/>
                  </w:r>
                  <w:r>
                    <w:rPr>
                      <w:noProof/>
                      <w:webHidden/>
                    </w:rPr>
                    <w:instrText xml:space="preserve"> PAGEREF _Toc208215185 \h </w:instrText>
                  </w:r>
                  <w:r>
                    <w:rPr>
                      <w:noProof/>
                      <w:webHidden/>
                    </w:rPr>
                  </w:r>
                  <w:r>
                    <w:rPr>
                      <w:noProof/>
                      <w:webHidden/>
                    </w:rPr>
                    <w:fldChar w:fldCharType="separate"/>
                  </w:r>
                  <w:r>
                    <w:rPr>
                      <w:noProof/>
                      <w:webHidden/>
                    </w:rPr>
                    <w:t>76</w:t>
                  </w:r>
                  <w:r>
                    <w:rPr>
                      <w:noProof/>
                      <w:webHidden/>
                    </w:rPr>
                    <w:fldChar w:fldCharType="end"/>
                  </w:r>
                </w:hyperlink>
              </w:p>
              <w:p w14:paraId="1DECC7EE" w14:textId="387E74B5" w:rsidR="005A7443" w:rsidRDefault="005A7443">
                <w:pPr>
                  <w:pStyle w:val="Indholdsfortegnelse3"/>
                  <w:rPr>
                    <w:rFonts w:asciiTheme="minorHAnsi" w:eastAsiaTheme="minorEastAsia" w:hAnsiTheme="minorHAnsi" w:cstheme="minorBidi"/>
                    <w:caps w:val="0"/>
                    <w:noProof/>
                    <w:color w:val="auto"/>
                    <w:kern w:val="2"/>
                    <w:sz w:val="24"/>
                    <w:lang w:val="en-US" w:eastAsia="en-US"/>
                    <w14:ligatures w14:val="standardContextual"/>
                  </w:rPr>
                </w:pPr>
                <w:hyperlink w:anchor="_Toc208215186" w:history="1">
                  <w:r w:rsidRPr="000A4F40">
                    <w:rPr>
                      <w:rStyle w:val="Hyperlink"/>
                      <w:rFonts w:cs="Arial"/>
                      <w:noProof/>
                      <w:highlight w:val="magenta"/>
                    </w:rPr>
                    <w:t>10.7.4</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highlight w:val="magenta"/>
                    </w:rPr>
                    <w:t>Scener</w:t>
                  </w:r>
                  <w:r>
                    <w:rPr>
                      <w:noProof/>
                      <w:webHidden/>
                    </w:rPr>
                    <w:tab/>
                  </w:r>
                  <w:r>
                    <w:rPr>
                      <w:noProof/>
                      <w:webHidden/>
                    </w:rPr>
                    <w:fldChar w:fldCharType="begin"/>
                  </w:r>
                  <w:r>
                    <w:rPr>
                      <w:noProof/>
                      <w:webHidden/>
                    </w:rPr>
                    <w:instrText xml:space="preserve"> PAGEREF _Toc208215186 \h </w:instrText>
                  </w:r>
                  <w:r>
                    <w:rPr>
                      <w:noProof/>
                      <w:webHidden/>
                    </w:rPr>
                  </w:r>
                  <w:r>
                    <w:rPr>
                      <w:noProof/>
                      <w:webHidden/>
                    </w:rPr>
                    <w:fldChar w:fldCharType="separate"/>
                  </w:r>
                  <w:r>
                    <w:rPr>
                      <w:noProof/>
                      <w:webHidden/>
                    </w:rPr>
                    <w:t>76</w:t>
                  </w:r>
                  <w:r>
                    <w:rPr>
                      <w:noProof/>
                      <w:webHidden/>
                    </w:rPr>
                    <w:fldChar w:fldCharType="end"/>
                  </w:r>
                </w:hyperlink>
              </w:p>
              <w:p w14:paraId="1FBEAA83" w14:textId="27C341F7"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87" w:history="1">
                  <w:r w:rsidRPr="000A4F40">
                    <w:rPr>
                      <w:rStyle w:val="Hyperlink"/>
                      <w:rFonts w:cs="Arial"/>
                      <w:noProof/>
                    </w:rPr>
                    <w:t>10.8</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rPr>
                    <w:t>Midlertidig overnatning</w:t>
                  </w:r>
                  <w:r>
                    <w:rPr>
                      <w:noProof/>
                      <w:webHidden/>
                    </w:rPr>
                    <w:tab/>
                  </w:r>
                  <w:r>
                    <w:rPr>
                      <w:noProof/>
                      <w:webHidden/>
                    </w:rPr>
                    <w:fldChar w:fldCharType="begin"/>
                  </w:r>
                  <w:r>
                    <w:rPr>
                      <w:noProof/>
                      <w:webHidden/>
                    </w:rPr>
                    <w:instrText xml:space="preserve"> PAGEREF _Toc208215187 \h </w:instrText>
                  </w:r>
                  <w:r>
                    <w:rPr>
                      <w:noProof/>
                      <w:webHidden/>
                    </w:rPr>
                  </w:r>
                  <w:r>
                    <w:rPr>
                      <w:noProof/>
                      <w:webHidden/>
                    </w:rPr>
                    <w:fldChar w:fldCharType="separate"/>
                  </w:r>
                  <w:r>
                    <w:rPr>
                      <w:noProof/>
                      <w:webHidden/>
                    </w:rPr>
                    <w:t>77</w:t>
                  </w:r>
                  <w:r>
                    <w:rPr>
                      <w:noProof/>
                      <w:webHidden/>
                    </w:rPr>
                    <w:fldChar w:fldCharType="end"/>
                  </w:r>
                </w:hyperlink>
              </w:p>
              <w:p w14:paraId="70A02E24" w14:textId="3F36DD48"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88" w:history="1">
                  <w:r w:rsidRPr="000A4F40">
                    <w:rPr>
                      <w:rStyle w:val="Hyperlink"/>
                      <w:rFonts w:cs="Arial"/>
                      <w:noProof/>
                    </w:rPr>
                    <w:t>10.9</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rPr>
                    <w:t>Midlertidig indendørsarrangementer</w:t>
                  </w:r>
                  <w:r>
                    <w:rPr>
                      <w:noProof/>
                      <w:webHidden/>
                    </w:rPr>
                    <w:tab/>
                  </w:r>
                  <w:r>
                    <w:rPr>
                      <w:noProof/>
                      <w:webHidden/>
                    </w:rPr>
                    <w:fldChar w:fldCharType="begin"/>
                  </w:r>
                  <w:r>
                    <w:rPr>
                      <w:noProof/>
                      <w:webHidden/>
                    </w:rPr>
                    <w:instrText xml:space="preserve"> PAGEREF _Toc208215188 \h </w:instrText>
                  </w:r>
                  <w:r>
                    <w:rPr>
                      <w:noProof/>
                      <w:webHidden/>
                    </w:rPr>
                  </w:r>
                  <w:r>
                    <w:rPr>
                      <w:noProof/>
                      <w:webHidden/>
                    </w:rPr>
                    <w:fldChar w:fldCharType="separate"/>
                  </w:r>
                  <w:r>
                    <w:rPr>
                      <w:noProof/>
                      <w:webHidden/>
                    </w:rPr>
                    <w:t>77</w:t>
                  </w:r>
                  <w:r>
                    <w:rPr>
                      <w:noProof/>
                      <w:webHidden/>
                    </w:rPr>
                    <w:fldChar w:fldCharType="end"/>
                  </w:r>
                </w:hyperlink>
              </w:p>
              <w:p w14:paraId="4C171104" w14:textId="7D8229EC"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89" w:history="1">
                  <w:r w:rsidRPr="000A4F40">
                    <w:rPr>
                      <w:rStyle w:val="Hyperlink"/>
                      <w:rFonts w:cs="Arial"/>
                      <w:noProof/>
                    </w:rPr>
                    <w:t>10.10</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rPr>
                    <w:t>Markering, skiltning, opslag og planer</w:t>
                  </w:r>
                  <w:r>
                    <w:rPr>
                      <w:noProof/>
                      <w:webHidden/>
                    </w:rPr>
                    <w:tab/>
                  </w:r>
                  <w:r>
                    <w:rPr>
                      <w:noProof/>
                      <w:webHidden/>
                    </w:rPr>
                    <w:fldChar w:fldCharType="begin"/>
                  </w:r>
                  <w:r>
                    <w:rPr>
                      <w:noProof/>
                      <w:webHidden/>
                    </w:rPr>
                    <w:instrText xml:space="preserve"> PAGEREF _Toc208215189 \h </w:instrText>
                  </w:r>
                  <w:r>
                    <w:rPr>
                      <w:noProof/>
                      <w:webHidden/>
                    </w:rPr>
                  </w:r>
                  <w:r>
                    <w:rPr>
                      <w:noProof/>
                      <w:webHidden/>
                    </w:rPr>
                    <w:fldChar w:fldCharType="separate"/>
                  </w:r>
                  <w:r>
                    <w:rPr>
                      <w:noProof/>
                      <w:webHidden/>
                    </w:rPr>
                    <w:t>78</w:t>
                  </w:r>
                  <w:r>
                    <w:rPr>
                      <w:noProof/>
                      <w:webHidden/>
                    </w:rPr>
                    <w:fldChar w:fldCharType="end"/>
                  </w:r>
                </w:hyperlink>
              </w:p>
              <w:p w14:paraId="2BF49CB2" w14:textId="6474FE05" w:rsidR="005A7443" w:rsidRDefault="005A7443">
                <w:pPr>
                  <w:pStyle w:val="Indholdsfortegnelse3"/>
                  <w:tabs>
                    <w:tab w:val="left" w:pos="1540"/>
                  </w:tabs>
                  <w:rPr>
                    <w:rFonts w:asciiTheme="minorHAnsi" w:eastAsiaTheme="minorEastAsia" w:hAnsiTheme="minorHAnsi" w:cstheme="minorBidi"/>
                    <w:caps w:val="0"/>
                    <w:noProof/>
                    <w:color w:val="auto"/>
                    <w:kern w:val="2"/>
                    <w:sz w:val="24"/>
                    <w:lang w:val="en-US" w:eastAsia="en-US"/>
                    <w14:ligatures w14:val="standardContextual"/>
                  </w:rPr>
                </w:pPr>
                <w:hyperlink w:anchor="_Toc208215190" w:history="1">
                  <w:r w:rsidRPr="000A4F40">
                    <w:rPr>
                      <w:rStyle w:val="Hyperlink"/>
                      <w:rFonts w:cs="Arial"/>
                      <w:noProof/>
                      <w:highlight w:val="magenta"/>
                    </w:rPr>
                    <w:t>10.10.1</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highlight w:val="magenta"/>
                    </w:rPr>
                    <w:t>Brand- og evakueringsinstruks</w:t>
                  </w:r>
                  <w:r>
                    <w:rPr>
                      <w:noProof/>
                      <w:webHidden/>
                    </w:rPr>
                    <w:tab/>
                  </w:r>
                  <w:r>
                    <w:rPr>
                      <w:noProof/>
                      <w:webHidden/>
                    </w:rPr>
                    <w:fldChar w:fldCharType="begin"/>
                  </w:r>
                  <w:r>
                    <w:rPr>
                      <w:noProof/>
                      <w:webHidden/>
                    </w:rPr>
                    <w:instrText xml:space="preserve"> PAGEREF _Toc208215190 \h </w:instrText>
                  </w:r>
                  <w:r>
                    <w:rPr>
                      <w:noProof/>
                      <w:webHidden/>
                    </w:rPr>
                  </w:r>
                  <w:r>
                    <w:rPr>
                      <w:noProof/>
                      <w:webHidden/>
                    </w:rPr>
                    <w:fldChar w:fldCharType="separate"/>
                  </w:r>
                  <w:r>
                    <w:rPr>
                      <w:noProof/>
                      <w:webHidden/>
                    </w:rPr>
                    <w:t>78</w:t>
                  </w:r>
                  <w:r>
                    <w:rPr>
                      <w:noProof/>
                      <w:webHidden/>
                    </w:rPr>
                    <w:fldChar w:fldCharType="end"/>
                  </w:r>
                </w:hyperlink>
              </w:p>
              <w:p w14:paraId="622C3520" w14:textId="35AF5BE2" w:rsidR="005A7443" w:rsidRDefault="005A7443">
                <w:pPr>
                  <w:pStyle w:val="Indholdsfortegnelse3"/>
                  <w:tabs>
                    <w:tab w:val="left" w:pos="1540"/>
                  </w:tabs>
                  <w:rPr>
                    <w:rFonts w:asciiTheme="minorHAnsi" w:eastAsiaTheme="minorEastAsia" w:hAnsiTheme="minorHAnsi" w:cstheme="minorBidi"/>
                    <w:caps w:val="0"/>
                    <w:noProof/>
                    <w:color w:val="auto"/>
                    <w:kern w:val="2"/>
                    <w:sz w:val="24"/>
                    <w:lang w:val="en-US" w:eastAsia="en-US"/>
                    <w14:ligatures w14:val="standardContextual"/>
                  </w:rPr>
                </w:pPr>
                <w:hyperlink w:anchor="_Toc208215191" w:history="1">
                  <w:r w:rsidRPr="000A4F40">
                    <w:rPr>
                      <w:rStyle w:val="Hyperlink"/>
                      <w:rFonts w:cs="Arial"/>
                      <w:noProof/>
                      <w:highlight w:val="magenta"/>
                    </w:rPr>
                    <w:t>10.10.2</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highlight w:val="magenta"/>
                    </w:rPr>
                    <w:t>Pladsfordelingsplan</w:t>
                  </w:r>
                  <w:r>
                    <w:rPr>
                      <w:noProof/>
                      <w:webHidden/>
                    </w:rPr>
                    <w:tab/>
                  </w:r>
                  <w:r>
                    <w:rPr>
                      <w:noProof/>
                      <w:webHidden/>
                    </w:rPr>
                    <w:fldChar w:fldCharType="begin"/>
                  </w:r>
                  <w:r>
                    <w:rPr>
                      <w:noProof/>
                      <w:webHidden/>
                    </w:rPr>
                    <w:instrText xml:space="preserve"> PAGEREF _Toc208215191 \h </w:instrText>
                  </w:r>
                  <w:r>
                    <w:rPr>
                      <w:noProof/>
                      <w:webHidden/>
                    </w:rPr>
                  </w:r>
                  <w:r>
                    <w:rPr>
                      <w:noProof/>
                      <w:webHidden/>
                    </w:rPr>
                    <w:fldChar w:fldCharType="separate"/>
                  </w:r>
                  <w:r>
                    <w:rPr>
                      <w:noProof/>
                      <w:webHidden/>
                    </w:rPr>
                    <w:t>79</w:t>
                  </w:r>
                  <w:r>
                    <w:rPr>
                      <w:noProof/>
                      <w:webHidden/>
                    </w:rPr>
                    <w:fldChar w:fldCharType="end"/>
                  </w:r>
                </w:hyperlink>
              </w:p>
              <w:p w14:paraId="54FEEC02" w14:textId="6D16D2E0" w:rsidR="005A7443" w:rsidRDefault="005A7443">
                <w:pPr>
                  <w:pStyle w:val="Indholdsfortegnelse3"/>
                  <w:tabs>
                    <w:tab w:val="left" w:pos="1540"/>
                  </w:tabs>
                  <w:rPr>
                    <w:rFonts w:asciiTheme="minorHAnsi" w:eastAsiaTheme="minorEastAsia" w:hAnsiTheme="minorHAnsi" w:cstheme="minorBidi"/>
                    <w:caps w:val="0"/>
                    <w:noProof/>
                    <w:color w:val="auto"/>
                    <w:kern w:val="2"/>
                    <w:sz w:val="24"/>
                    <w:lang w:val="en-US" w:eastAsia="en-US"/>
                    <w14:ligatures w14:val="standardContextual"/>
                  </w:rPr>
                </w:pPr>
                <w:hyperlink w:anchor="_Toc208215192" w:history="1">
                  <w:r w:rsidRPr="000A4F40">
                    <w:rPr>
                      <w:rStyle w:val="Hyperlink"/>
                      <w:rFonts w:cs="Arial"/>
                      <w:noProof/>
                      <w:highlight w:val="magenta"/>
                    </w:rPr>
                    <w:t>10.10.3</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highlight w:val="magenta"/>
                    </w:rPr>
                    <w:t>Brand- og evakueringsplan</w:t>
                  </w:r>
                  <w:r>
                    <w:rPr>
                      <w:noProof/>
                      <w:webHidden/>
                    </w:rPr>
                    <w:tab/>
                  </w:r>
                  <w:r>
                    <w:rPr>
                      <w:noProof/>
                      <w:webHidden/>
                    </w:rPr>
                    <w:fldChar w:fldCharType="begin"/>
                  </w:r>
                  <w:r>
                    <w:rPr>
                      <w:noProof/>
                      <w:webHidden/>
                    </w:rPr>
                    <w:instrText xml:space="preserve"> PAGEREF _Toc208215192 \h </w:instrText>
                  </w:r>
                  <w:r>
                    <w:rPr>
                      <w:noProof/>
                      <w:webHidden/>
                    </w:rPr>
                  </w:r>
                  <w:r>
                    <w:rPr>
                      <w:noProof/>
                      <w:webHidden/>
                    </w:rPr>
                    <w:fldChar w:fldCharType="separate"/>
                  </w:r>
                  <w:r>
                    <w:rPr>
                      <w:noProof/>
                      <w:webHidden/>
                    </w:rPr>
                    <w:t>79</w:t>
                  </w:r>
                  <w:r>
                    <w:rPr>
                      <w:noProof/>
                      <w:webHidden/>
                    </w:rPr>
                    <w:fldChar w:fldCharType="end"/>
                  </w:r>
                </w:hyperlink>
              </w:p>
              <w:p w14:paraId="52B0EB55" w14:textId="0F0D769B" w:rsidR="005A7443" w:rsidRDefault="005A7443">
                <w:pPr>
                  <w:pStyle w:val="Indholdsfortegnelse3"/>
                  <w:tabs>
                    <w:tab w:val="left" w:pos="1540"/>
                  </w:tabs>
                  <w:rPr>
                    <w:rFonts w:asciiTheme="minorHAnsi" w:eastAsiaTheme="minorEastAsia" w:hAnsiTheme="minorHAnsi" w:cstheme="minorBidi"/>
                    <w:caps w:val="0"/>
                    <w:noProof/>
                    <w:color w:val="auto"/>
                    <w:kern w:val="2"/>
                    <w:sz w:val="24"/>
                    <w:lang w:val="en-US" w:eastAsia="en-US"/>
                    <w14:ligatures w14:val="standardContextual"/>
                  </w:rPr>
                </w:pPr>
                <w:hyperlink w:anchor="_Toc208215193" w:history="1">
                  <w:r w:rsidRPr="000A4F40">
                    <w:rPr>
                      <w:rStyle w:val="Hyperlink"/>
                      <w:rFonts w:cs="Arial"/>
                      <w:noProof/>
                      <w:highlight w:val="magenta"/>
                    </w:rPr>
                    <w:t>10.10.4</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highlight w:val="magenta"/>
                    </w:rPr>
                    <w:t>Indretninsplan for flugtveje</w:t>
                  </w:r>
                  <w:r>
                    <w:rPr>
                      <w:noProof/>
                      <w:webHidden/>
                    </w:rPr>
                    <w:tab/>
                  </w:r>
                  <w:r>
                    <w:rPr>
                      <w:noProof/>
                      <w:webHidden/>
                    </w:rPr>
                    <w:fldChar w:fldCharType="begin"/>
                  </w:r>
                  <w:r>
                    <w:rPr>
                      <w:noProof/>
                      <w:webHidden/>
                    </w:rPr>
                    <w:instrText xml:space="preserve"> PAGEREF _Toc208215193 \h </w:instrText>
                  </w:r>
                  <w:r>
                    <w:rPr>
                      <w:noProof/>
                      <w:webHidden/>
                    </w:rPr>
                  </w:r>
                  <w:r>
                    <w:rPr>
                      <w:noProof/>
                      <w:webHidden/>
                    </w:rPr>
                    <w:fldChar w:fldCharType="separate"/>
                  </w:r>
                  <w:r>
                    <w:rPr>
                      <w:noProof/>
                      <w:webHidden/>
                    </w:rPr>
                    <w:t>80</w:t>
                  </w:r>
                  <w:r>
                    <w:rPr>
                      <w:noProof/>
                      <w:webHidden/>
                    </w:rPr>
                    <w:fldChar w:fldCharType="end"/>
                  </w:r>
                </w:hyperlink>
              </w:p>
              <w:p w14:paraId="6840F737" w14:textId="1ACA7087"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94" w:history="1">
                  <w:r w:rsidRPr="000A4F40">
                    <w:rPr>
                      <w:rStyle w:val="Hyperlink"/>
                      <w:rFonts w:cs="Arial"/>
                      <w:noProof/>
                    </w:rPr>
                    <w:t>10.11</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cs="Arial"/>
                      <w:noProof/>
                    </w:rPr>
                    <w:t>Ændringer i indretning og tekniske installationer</w:t>
                  </w:r>
                  <w:r>
                    <w:rPr>
                      <w:noProof/>
                      <w:webHidden/>
                    </w:rPr>
                    <w:tab/>
                  </w:r>
                  <w:r>
                    <w:rPr>
                      <w:noProof/>
                      <w:webHidden/>
                    </w:rPr>
                    <w:fldChar w:fldCharType="begin"/>
                  </w:r>
                  <w:r>
                    <w:rPr>
                      <w:noProof/>
                      <w:webHidden/>
                    </w:rPr>
                    <w:instrText xml:space="preserve"> PAGEREF _Toc208215194 \h </w:instrText>
                  </w:r>
                  <w:r>
                    <w:rPr>
                      <w:noProof/>
                      <w:webHidden/>
                    </w:rPr>
                  </w:r>
                  <w:r>
                    <w:rPr>
                      <w:noProof/>
                      <w:webHidden/>
                    </w:rPr>
                    <w:fldChar w:fldCharType="separate"/>
                  </w:r>
                  <w:r>
                    <w:rPr>
                      <w:noProof/>
                      <w:webHidden/>
                    </w:rPr>
                    <w:t>80</w:t>
                  </w:r>
                  <w:r>
                    <w:rPr>
                      <w:noProof/>
                      <w:webHidden/>
                    </w:rPr>
                    <w:fldChar w:fldCharType="end"/>
                  </w:r>
                </w:hyperlink>
              </w:p>
              <w:p w14:paraId="1F58E2EE" w14:textId="679FBF64" w:rsidR="005A7443" w:rsidRDefault="005A7443">
                <w:pPr>
                  <w:pStyle w:val="Indholdsfortegnelse3"/>
                  <w:tabs>
                    <w:tab w:val="left" w:pos="1540"/>
                  </w:tabs>
                  <w:rPr>
                    <w:rFonts w:asciiTheme="minorHAnsi" w:eastAsiaTheme="minorEastAsia" w:hAnsiTheme="minorHAnsi" w:cstheme="minorBidi"/>
                    <w:caps w:val="0"/>
                    <w:noProof/>
                    <w:color w:val="auto"/>
                    <w:kern w:val="2"/>
                    <w:sz w:val="24"/>
                    <w:lang w:val="en-US" w:eastAsia="en-US"/>
                    <w14:ligatures w14:val="standardContextual"/>
                  </w:rPr>
                </w:pPr>
                <w:hyperlink w:anchor="_Toc208215195" w:history="1">
                  <w:r w:rsidRPr="000A4F40">
                    <w:rPr>
                      <w:rStyle w:val="Hyperlink"/>
                      <w:rFonts w:eastAsiaTheme="majorEastAsia" w:cs="Arial"/>
                      <w:noProof/>
                    </w:rPr>
                    <w:t>10.11.1</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eastAsiaTheme="majorEastAsia" w:cs="Arial"/>
                      <w:noProof/>
                    </w:rPr>
                    <w:t>Mindre reparationsarbejde</w:t>
                  </w:r>
                  <w:r>
                    <w:rPr>
                      <w:noProof/>
                      <w:webHidden/>
                    </w:rPr>
                    <w:tab/>
                  </w:r>
                  <w:r>
                    <w:rPr>
                      <w:noProof/>
                      <w:webHidden/>
                    </w:rPr>
                    <w:fldChar w:fldCharType="begin"/>
                  </w:r>
                  <w:r>
                    <w:rPr>
                      <w:noProof/>
                      <w:webHidden/>
                    </w:rPr>
                    <w:instrText xml:space="preserve"> PAGEREF _Toc208215195 \h </w:instrText>
                  </w:r>
                  <w:r>
                    <w:rPr>
                      <w:noProof/>
                      <w:webHidden/>
                    </w:rPr>
                  </w:r>
                  <w:r>
                    <w:rPr>
                      <w:noProof/>
                      <w:webHidden/>
                    </w:rPr>
                    <w:fldChar w:fldCharType="separate"/>
                  </w:r>
                  <w:r>
                    <w:rPr>
                      <w:noProof/>
                      <w:webHidden/>
                    </w:rPr>
                    <w:t>80</w:t>
                  </w:r>
                  <w:r>
                    <w:rPr>
                      <w:noProof/>
                      <w:webHidden/>
                    </w:rPr>
                    <w:fldChar w:fldCharType="end"/>
                  </w:r>
                </w:hyperlink>
              </w:p>
              <w:p w14:paraId="30069828" w14:textId="66523689" w:rsidR="005A7443" w:rsidRDefault="005A7443">
                <w:pPr>
                  <w:pStyle w:val="Indholdsfortegnelse3"/>
                  <w:tabs>
                    <w:tab w:val="left" w:pos="1540"/>
                  </w:tabs>
                  <w:rPr>
                    <w:rFonts w:asciiTheme="minorHAnsi" w:eastAsiaTheme="minorEastAsia" w:hAnsiTheme="minorHAnsi" w:cstheme="minorBidi"/>
                    <w:caps w:val="0"/>
                    <w:noProof/>
                    <w:color w:val="auto"/>
                    <w:kern w:val="2"/>
                    <w:sz w:val="24"/>
                    <w:lang w:val="en-US" w:eastAsia="en-US"/>
                    <w14:ligatures w14:val="standardContextual"/>
                  </w:rPr>
                </w:pPr>
                <w:hyperlink w:anchor="_Toc208215196" w:history="1">
                  <w:r w:rsidRPr="000A4F40">
                    <w:rPr>
                      <w:rStyle w:val="Hyperlink"/>
                      <w:rFonts w:eastAsiaTheme="majorEastAsia" w:cs="Arial"/>
                      <w:noProof/>
                    </w:rPr>
                    <w:t>10.11.2</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eastAsiaTheme="majorEastAsia" w:cs="Arial"/>
                      <w:noProof/>
                    </w:rPr>
                    <w:t>Betingelser for midlertidig afbrydelse af brandtekniske installationer</w:t>
                  </w:r>
                  <w:r>
                    <w:rPr>
                      <w:noProof/>
                      <w:webHidden/>
                    </w:rPr>
                    <w:tab/>
                  </w:r>
                  <w:r>
                    <w:rPr>
                      <w:noProof/>
                      <w:webHidden/>
                    </w:rPr>
                    <w:fldChar w:fldCharType="begin"/>
                  </w:r>
                  <w:r>
                    <w:rPr>
                      <w:noProof/>
                      <w:webHidden/>
                    </w:rPr>
                    <w:instrText xml:space="preserve"> PAGEREF _Toc208215196 \h </w:instrText>
                  </w:r>
                  <w:r>
                    <w:rPr>
                      <w:noProof/>
                      <w:webHidden/>
                    </w:rPr>
                  </w:r>
                  <w:r>
                    <w:rPr>
                      <w:noProof/>
                      <w:webHidden/>
                    </w:rPr>
                    <w:fldChar w:fldCharType="separate"/>
                  </w:r>
                  <w:r>
                    <w:rPr>
                      <w:noProof/>
                      <w:webHidden/>
                    </w:rPr>
                    <w:t>80</w:t>
                  </w:r>
                  <w:r>
                    <w:rPr>
                      <w:noProof/>
                      <w:webHidden/>
                    </w:rPr>
                    <w:fldChar w:fldCharType="end"/>
                  </w:r>
                </w:hyperlink>
              </w:p>
              <w:p w14:paraId="08080C41" w14:textId="428F963C" w:rsidR="005A7443" w:rsidRDefault="005A7443">
                <w:pPr>
                  <w:pStyle w:val="Indholdsfortegnelse3"/>
                  <w:tabs>
                    <w:tab w:val="left" w:pos="1540"/>
                  </w:tabs>
                  <w:rPr>
                    <w:rFonts w:asciiTheme="minorHAnsi" w:eastAsiaTheme="minorEastAsia" w:hAnsiTheme="minorHAnsi" w:cstheme="minorBidi"/>
                    <w:caps w:val="0"/>
                    <w:noProof/>
                    <w:color w:val="auto"/>
                    <w:kern w:val="2"/>
                    <w:sz w:val="24"/>
                    <w:lang w:val="en-US" w:eastAsia="en-US"/>
                    <w14:ligatures w14:val="standardContextual"/>
                  </w:rPr>
                </w:pPr>
                <w:hyperlink w:anchor="_Toc208215197" w:history="1">
                  <w:r w:rsidRPr="000A4F40">
                    <w:rPr>
                      <w:rStyle w:val="Hyperlink"/>
                      <w:rFonts w:eastAsiaTheme="majorEastAsia" w:cs="Arial"/>
                      <w:noProof/>
                    </w:rPr>
                    <w:t>10.11.3</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eastAsiaTheme="majorEastAsia" w:cs="Arial"/>
                      <w:noProof/>
                    </w:rPr>
                    <w:t>Større ændringer</w:t>
                  </w:r>
                  <w:r>
                    <w:rPr>
                      <w:noProof/>
                      <w:webHidden/>
                    </w:rPr>
                    <w:tab/>
                  </w:r>
                  <w:r>
                    <w:rPr>
                      <w:noProof/>
                      <w:webHidden/>
                    </w:rPr>
                    <w:fldChar w:fldCharType="begin"/>
                  </w:r>
                  <w:r>
                    <w:rPr>
                      <w:noProof/>
                      <w:webHidden/>
                    </w:rPr>
                    <w:instrText xml:space="preserve"> PAGEREF _Toc208215197 \h </w:instrText>
                  </w:r>
                  <w:r>
                    <w:rPr>
                      <w:noProof/>
                      <w:webHidden/>
                    </w:rPr>
                  </w:r>
                  <w:r>
                    <w:rPr>
                      <w:noProof/>
                      <w:webHidden/>
                    </w:rPr>
                    <w:fldChar w:fldCharType="separate"/>
                  </w:r>
                  <w:r>
                    <w:rPr>
                      <w:noProof/>
                      <w:webHidden/>
                    </w:rPr>
                    <w:t>81</w:t>
                  </w:r>
                  <w:r>
                    <w:rPr>
                      <w:noProof/>
                      <w:webHidden/>
                    </w:rPr>
                    <w:fldChar w:fldCharType="end"/>
                  </w:r>
                </w:hyperlink>
              </w:p>
              <w:p w14:paraId="37CAC54C" w14:textId="5C00BC56" w:rsidR="005A7443" w:rsidRDefault="005A7443">
                <w:pPr>
                  <w:pStyle w:val="Indholdsfortegnelse2"/>
                  <w:rPr>
                    <w:rFonts w:asciiTheme="minorHAnsi" w:eastAsiaTheme="minorEastAsia" w:hAnsiTheme="minorHAnsi" w:cstheme="minorBidi"/>
                    <w:caps w:val="0"/>
                    <w:noProof/>
                    <w:color w:val="auto"/>
                    <w:kern w:val="2"/>
                    <w:sz w:val="24"/>
                    <w:lang w:val="en-US" w:eastAsia="en-US"/>
                    <w14:ligatures w14:val="standardContextual"/>
                  </w:rPr>
                </w:pPr>
                <w:hyperlink w:anchor="_Toc208215198" w:history="1">
                  <w:r w:rsidRPr="000A4F40">
                    <w:rPr>
                      <w:rStyle w:val="Hyperlink"/>
                      <w:rFonts w:eastAsiaTheme="majorEastAsia" w:cs="Arial"/>
                      <w:noProof/>
                    </w:rPr>
                    <w:t>10.12</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eastAsiaTheme="majorEastAsia" w:cs="Arial"/>
                      <w:noProof/>
                    </w:rPr>
                    <w:t>Bilag til nærværende afsnit</w:t>
                  </w:r>
                  <w:r>
                    <w:rPr>
                      <w:noProof/>
                      <w:webHidden/>
                    </w:rPr>
                    <w:tab/>
                  </w:r>
                  <w:r>
                    <w:rPr>
                      <w:noProof/>
                      <w:webHidden/>
                    </w:rPr>
                    <w:fldChar w:fldCharType="begin"/>
                  </w:r>
                  <w:r>
                    <w:rPr>
                      <w:noProof/>
                      <w:webHidden/>
                    </w:rPr>
                    <w:instrText xml:space="preserve"> PAGEREF _Toc208215198 \h </w:instrText>
                  </w:r>
                  <w:r>
                    <w:rPr>
                      <w:noProof/>
                      <w:webHidden/>
                    </w:rPr>
                  </w:r>
                  <w:r>
                    <w:rPr>
                      <w:noProof/>
                      <w:webHidden/>
                    </w:rPr>
                    <w:fldChar w:fldCharType="separate"/>
                  </w:r>
                  <w:r>
                    <w:rPr>
                      <w:noProof/>
                      <w:webHidden/>
                    </w:rPr>
                    <w:t>81</w:t>
                  </w:r>
                  <w:r>
                    <w:rPr>
                      <w:noProof/>
                      <w:webHidden/>
                    </w:rPr>
                    <w:fldChar w:fldCharType="end"/>
                  </w:r>
                </w:hyperlink>
              </w:p>
              <w:p w14:paraId="78FFCA79" w14:textId="5469532D" w:rsidR="005A7443" w:rsidRDefault="005A7443">
                <w:pPr>
                  <w:pStyle w:val="Indholdsfortegnelse3"/>
                  <w:tabs>
                    <w:tab w:val="left" w:pos="1540"/>
                  </w:tabs>
                  <w:rPr>
                    <w:rFonts w:asciiTheme="minorHAnsi" w:eastAsiaTheme="minorEastAsia" w:hAnsiTheme="minorHAnsi" w:cstheme="minorBidi"/>
                    <w:caps w:val="0"/>
                    <w:noProof/>
                    <w:color w:val="auto"/>
                    <w:kern w:val="2"/>
                    <w:sz w:val="24"/>
                    <w:lang w:val="en-US" w:eastAsia="en-US"/>
                    <w14:ligatures w14:val="standardContextual"/>
                  </w:rPr>
                </w:pPr>
                <w:hyperlink w:anchor="_Toc208215199" w:history="1">
                  <w:r w:rsidRPr="000A4F40">
                    <w:rPr>
                      <w:rStyle w:val="Hyperlink"/>
                      <w:rFonts w:eastAsiaTheme="majorEastAsia" w:cs="Arial"/>
                      <w:noProof/>
                    </w:rPr>
                    <w:t>10.12.1</w:t>
                  </w:r>
                  <w:r>
                    <w:rPr>
                      <w:rFonts w:asciiTheme="minorHAnsi" w:eastAsiaTheme="minorEastAsia" w:hAnsiTheme="minorHAnsi" w:cstheme="minorBidi"/>
                      <w:caps w:val="0"/>
                      <w:noProof/>
                      <w:color w:val="auto"/>
                      <w:kern w:val="2"/>
                      <w:sz w:val="24"/>
                      <w:lang w:val="en-US" w:eastAsia="en-US"/>
                      <w14:ligatures w14:val="standardContextual"/>
                    </w:rPr>
                    <w:tab/>
                  </w:r>
                  <w:r w:rsidRPr="000A4F40">
                    <w:rPr>
                      <w:rStyle w:val="Hyperlink"/>
                      <w:rFonts w:eastAsiaTheme="majorEastAsia" w:cs="Arial"/>
                      <w:noProof/>
                    </w:rPr>
                    <w:t xml:space="preserve">Bilag </w:t>
                  </w:r>
                  <w:r w:rsidRPr="000A4F40">
                    <w:rPr>
                      <w:rStyle w:val="Hyperlink"/>
                      <w:noProof/>
                    </w:rPr>
                    <w:t xml:space="preserve">A </w:t>
                  </w:r>
                  <w:r w:rsidRPr="000A4F40">
                    <w:rPr>
                      <w:rStyle w:val="Hyperlink"/>
                      <w:rFonts w:cs="Arial"/>
                      <w:noProof/>
                    </w:rPr>
                    <w:t xml:space="preserve">- </w:t>
                  </w:r>
                  <w:r w:rsidRPr="000A4F40">
                    <w:rPr>
                      <w:rStyle w:val="Hyperlink"/>
                      <w:rFonts w:eastAsiaTheme="majorEastAsia" w:cs="Arial"/>
                      <w:noProof/>
                    </w:rPr>
                    <w:t>Sikkerhedsforanstaltninger ved bygningsarbejde</w:t>
                  </w:r>
                  <w:r>
                    <w:rPr>
                      <w:noProof/>
                      <w:webHidden/>
                    </w:rPr>
                    <w:tab/>
                  </w:r>
                  <w:r>
                    <w:rPr>
                      <w:noProof/>
                      <w:webHidden/>
                    </w:rPr>
                    <w:fldChar w:fldCharType="begin"/>
                  </w:r>
                  <w:r>
                    <w:rPr>
                      <w:noProof/>
                      <w:webHidden/>
                    </w:rPr>
                    <w:instrText xml:space="preserve"> PAGEREF _Toc208215199 \h </w:instrText>
                  </w:r>
                  <w:r>
                    <w:rPr>
                      <w:noProof/>
                      <w:webHidden/>
                    </w:rPr>
                  </w:r>
                  <w:r>
                    <w:rPr>
                      <w:noProof/>
                      <w:webHidden/>
                    </w:rPr>
                    <w:fldChar w:fldCharType="separate"/>
                  </w:r>
                  <w:r>
                    <w:rPr>
                      <w:noProof/>
                      <w:webHidden/>
                    </w:rPr>
                    <w:t>82</w:t>
                  </w:r>
                  <w:r>
                    <w:rPr>
                      <w:noProof/>
                      <w:webHidden/>
                    </w:rPr>
                    <w:fldChar w:fldCharType="end"/>
                  </w:r>
                </w:hyperlink>
              </w:p>
              <w:p w14:paraId="0563E630" w14:textId="08078A4F" w:rsidR="00BD2060" w:rsidRPr="00D86415" w:rsidRDefault="00BD2060" w:rsidP="00BD2060">
                <w:pPr>
                  <w:rPr>
                    <w:rFonts w:cs="Arial"/>
                    <w:bCs/>
                  </w:rPr>
                </w:pPr>
                <w:r w:rsidRPr="00D86415">
                  <w:rPr>
                    <w:rFonts w:cs="Arial"/>
                    <w:b/>
                    <w:bCs/>
                  </w:rPr>
                  <w:fldChar w:fldCharType="end"/>
                </w:r>
              </w:p>
            </w:sdtContent>
          </w:sdt>
        </w:tc>
      </w:tr>
    </w:tbl>
    <w:p w14:paraId="79576582" w14:textId="77777777" w:rsidR="00A55B5C" w:rsidRPr="00D86415" w:rsidRDefault="00A55B5C" w:rsidP="00BD2060">
      <w:pPr>
        <w:rPr>
          <w:rFonts w:cs="Arial"/>
        </w:rPr>
      </w:pPr>
      <w:bookmarkStart w:id="220" w:name="_Ref94194245"/>
      <w:bookmarkStart w:id="221" w:name="_Toc94865425"/>
      <w:bookmarkStart w:id="222" w:name="Brug"/>
    </w:p>
    <w:p w14:paraId="28DE1D98" w14:textId="77777777" w:rsidR="00A55B5C" w:rsidRPr="00D86415" w:rsidRDefault="00F466C9">
      <w:pPr>
        <w:suppressAutoHyphens w:val="0"/>
        <w:autoSpaceDN/>
        <w:spacing w:after="0" w:line="240" w:lineRule="auto"/>
        <w:jc w:val="left"/>
        <w:textAlignment w:val="auto"/>
        <w:rPr>
          <w:rFonts w:cs="Arial"/>
        </w:rPr>
      </w:pPr>
      <w:r w:rsidRPr="00D86415">
        <w:rPr>
          <w:rFonts w:cs="Arial"/>
          <w:vanish/>
          <w:color w:val="22743B"/>
          <w:sz w:val="18"/>
        </w:rPr>
        <w:t>Sideskift</w:t>
      </w:r>
      <w:r w:rsidRPr="00D86415">
        <w:rPr>
          <w:rFonts w:cs="Arial"/>
        </w:rPr>
        <w:t xml:space="preserve"> </w:t>
      </w:r>
      <w:r w:rsidR="00A55B5C" w:rsidRPr="00D86415">
        <w:rPr>
          <w:rFonts w:cs="Arial"/>
        </w:rPr>
        <w:br w:type="page"/>
      </w:r>
    </w:p>
    <w:p w14:paraId="6C222350" w14:textId="77777777" w:rsidR="00010E78" w:rsidRPr="00D86415" w:rsidRDefault="00010E78" w:rsidP="00010E78">
      <w:pPr>
        <w:pStyle w:val="Overskrift2"/>
        <w:numPr>
          <w:ilvl w:val="1"/>
          <w:numId w:val="1"/>
        </w:numPr>
        <w:rPr>
          <w:rFonts w:cs="Arial"/>
        </w:rPr>
      </w:pPr>
      <w:bookmarkStart w:id="223" w:name="_Ref95382805"/>
      <w:bookmarkStart w:id="224" w:name="_Ref95382809"/>
      <w:bookmarkStart w:id="225" w:name="_Ref95382812"/>
      <w:bookmarkStart w:id="226" w:name="_Toc208215142"/>
      <w:bookmarkStart w:id="227" w:name="_Toc208215173"/>
      <w:r w:rsidRPr="00D86415">
        <w:rPr>
          <w:rFonts w:cs="Arial"/>
        </w:rPr>
        <w:lastRenderedPageBreak/>
        <w:t>Flugtveje</w:t>
      </w:r>
      <w:bookmarkEnd w:id="220"/>
      <w:bookmarkEnd w:id="221"/>
      <w:bookmarkEnd w:id="223"/>
      <w:bookmarkEnd w:id="224"/>
      <w:bookmarkEnd w:id="225"/>
      <w:bookmarkEnd w:id="226"/>
      <w:bookmarkEnd w:id="227"/>
    </w:p>
    <w:p w14:paraId="06FBA948" w14:textId="77777777" w:rsidR="007D2818" w:rsidRPr="00D86415" w:rsidRDefault="007D2818" w:rsidP="007D2818">
      <w:pPr>
        <w:rPr>
          <w:rFonts w:cs="Arial"/>
        </w:rPr>
      </w:pPr>
      <w:r w:rsidRPr="00D86415">
        <w:rPr>
          <w:rFonts w:cs="Arial"/>
        </w:rPr>
        <w:t>Brugen af bygningen skal ske, så det sikres, at adgang til flugtveje og selve flugtvejene holdes tilgængelige og anvendelige både i og uden for bygningen.</w:t>
      </w:r>
    </w:p>
    <w:p w14:paraId="7F99DC42" w14:textId="77777777" w:rsidR="007D2818" w:rsidRPr="00D86415" w:rsidRDefault="007D2818" w:rsidP="007D2818">
      <w:pPr>
        <w:rPr>
          <w:rFonts w:cs="Arial"/>
        </w:rPr>
      </w:pPr>
      <w:r w:rsidRPr="00D86415">
        <w:rPr>
          <w:rFonts w:cs="Arial"/>
        </w:rPr>
        <w:t xml:space="preserve">Flugtveje er </w:t>
      </w:r>
      <w:r w:rsidRPr="00D86415">
        <w:rPr>
          <w:rFonts w:cs="Arial"/>
          <w:highlight w:val="red"/>
        </w:rPr>
        <w:t>flugtvejsgange, trapper og gårdarealer</w:t>
      </w:r>
      <w:r w:rsidRPr="00D86415">
        <w:rPr>
          <w:rFonts w:cs="Arial"/>
        </w:rPr>
        <w:t xml:space="preserve">, der skal sikre, at der kan evakueres helt til terræn i det fri. </w:t>
      </w:r>
      <w:r w:rsidRPr="00D86415">
        <w:rPr>
          <w:rFonts w:cs="Arial"/>
          <w:highlight w:val="red"/>
        </w:rPr>
        <w:t>Disse skal sammen med flugtvejspassager i opholdsrum udlagt for at nå frem til flugtvejene sikre, at personer kan forlade en bygning på sikker</w:t>
      </w:r>
      <w:r w:rsidRPr="00D86415">
        <w:rPr>
          <w:rFonts w:cs="Arial"/>
        </w:rPr>
        <w:t xml:space="preserve"> vis. </w:t>
      </w:r>
    </w:p>
    <w:p w14:paraId="4CA3DD84" w14:textId="77777777" w:rsidR="007D2818" w:rsidRPr="00D86415" w:rsidRDefault="007D2818" w:rsidP="007D2818">
      <w:pPr>
        <w:rPr>
          <w:rFonts w:cs="Arial"/>
        </w:rPr>
      </w:pPr>
      <w:r w:rsidRPr="00D86415">
        <w:rPr>
          <w:rFonts w:cs="Arial"/>
        </w:rPr>
        <w:t xml:space="preserve">Flugtveje skal være lette at identificere, frie og ryddelige i hele deres bredde og belyst, så man med sikkerhed kan færdes der. </w:t>
      </w:r>
    </w:p>
    <w:p w14:paraId="4575EF70" w14:textId="77777777" w:rsidR="007D2818" w:rsidRPr="00D86415" w:rsidRDefault="007D2818" w:rsidP="007D2818">
      <w:pPr>
        <w:rPr>
          <w:rFonts w:cs="Arial"/>
          <w:highlight w:val="red"/>
        </w:rPr>
      </w:pPr>
      <w:r w:rsidRPr="00D86415">
        <w:rPr>
          <w:rFonts w:cs="Arial"/>
          <w:highlight w:val="red"/>
        </w:rPr>
        <w:t xml:space="preserve">Hvor der er installeret særlige tyverisikringsanlæg, der ved aktivering udsender tåge eller lign., så man ikke med sikkerhed kan færdes på flugtveje og flugtvejsarealer, må ikke kunne aktiveres på tidspunkter, hvor der sker lovlige benyttelse af lokaliteterne. </w:t>
      </w:r>
    </w:p>
    <w:p w14:paraId="586F7766" w14:textId="77777777" w:rsidR="007D2818" w:rsidRPr="00D86415" w:rsidRDefault="007D2818" w:rsidP="007D2818">
      <w:pPr>
        <w:rPr>
          <w:rFonts w:cs="Arial"/>
        </w:rPr>
      </w:pPr>
      <w:r w:rsidRPr="00D86415">
        <w:rPr>
          <w:rFonts w:cs="Arial"/>
          <w:highlight w:val="red"/>
        </w:rPr>
        <w:t>Trapperummene er de primære flugtveje og er samtidig redningsberedskabets primære indtrængningsveje, hvorfor disse skal overholde krav angivet i nedenstående boks:</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7D2818" w:rsidRPr="00D86415" w14:paraId="51996FA5" w14:textId="77777777" w:rsidTr="00C05045">
        <w:tc>
          <w:tcPr>
            <w:tcW w:w="7080" w:type="dxa"/>
            <w:shd w:val="clear" w:color="auto" w:fill="D8D8D8" w:themeFill="background2"/>
          </w:tcPr>
          <w:p w14:paraId="47446A7B" w14:textId="77777777" w:rsidR="007D2818" w:rsidRPr="00D86415" w:rsidRDefault="007D2818" w:rsidP="00C05045">
            <w:pPr>
              <w:pStyle w:val="Boksoverskrift"/>
              <w:rPr>
                <w:rFonts w:cs="Arial"/>
                <w:color w:val="auto"/>
              </w:rPr>
            </w:pPr>
            <w:r w:rsidRPr="00D86415">
              <w:rPr>
                <w:rFonts w:cs="Arial"/>
                <w:color w:val="auto"/>
              </w:rPr>
              <w:t>Flugtveje i trapperum</w:t>
            </w:r>
          </w:p>
          <w:p w14:paraId="26B5D623" w14:textId="77777777" w:rsidR="007D2818" w:rsidRPr="00D86415" w:rsidRDefault="007D2818" w:rsidP="005A7443">
            <w:pPr>
              <w:pStyle w:val="Boksoverskrift"/>
              <w:numPr>
                <w:ilvl w:val="0"/>
                <w:numId w:val="107"/>
              </w:numPr>
              <w:spacing w:line="240" w:lineRule="exact"/>
              <w:rPr>
                <w:rFonts w:cs="Arial"/>
                <w:b w:val="0"/>
                <w:caps w:val="0"/>
                <w:color w:val="auto"/>
              </w:rPr>
            </w:pPr>
            <w:r w:rsidRPr="00D86415">
              <w:rPr>
                <w:rFonts w:cs="Arial"/>
                <w:b w:val="0"/>
                <w:caps w:val="0"/>
                <w:color w:val="auto"/>
              </w:rPr>
              <w:t>Brandbelastning og brandrisiko må ikke forøges.</w:t>
            </w:r>
          </w:p>
          <w:p w14:paraId="28E4D44F" w14:textId="77777777" w:rsidR="007D2818" w:rsidRPr="00D86415" w:rsidRDefault="007D2818" w:rsidP="005A7443">
            <w:pPr>
              <w:pStyle w:val="Boksoverskrift"/>
              <w:numPr>
                <w:ilvl w:val="0"/>
                <w:numId w:val="107"/>
              </w:numPr>
              <w:spacing w:line="240" w:lineRule="exact"/>
              <w:rPr>
                <w:rFonts w:cs="Arial"/>
                <w:color w:val="auto"/>
              </w:rPr>
            </w:pPr>
            <w:r w:rsidRPr="00D86415">
              <w:rPr>
                <w:rFonts w:cs="Arial"/>
                <w:b w:val="0"/>
                <w:caps w:val="0"/>
                <w:color w:val="auto"/>
              </w:rPr>
              <w:t>Der skal altid være fri passage i trapperum og evt. tilknyttet vindfang. Hvorfor disse ikke må indrettes til andre formål end trafik og må ikke benyttes til henstilling af cykler, barnevogne eller tilsvarende genstande.</w:t>
            </w:r>
          </w:p>
          <w:p w14:paraId="6DB19B23" w14:textId="77777777" w:rsidR="007D2818" w:rsidRPr="00D86415" w:rsidRDefault="007D2818" w:rsidP="005A7443">
            <w:pPr>
              <w:pStyle w:val="Boksoverskrift"/>
              <w:numPr>
                <w:ilvl w:val="0"/>
                <w:numId w:val="107"/>
              </w:numPr>
              <w:spacing w:line="240" w:lineRule="exact"/>
              <w:rPr>
                <w:rFonts w:cs="Arial"/>
              </w:rPr>
            </w:pPr>
            <w:r w:rsidRPr="00D86415">
              <w:rPr>
                <w:rFonts w:cs="Arial"/>
                <w:b w:val="0"/>
                <w:caps w:val="0"/>
                <w:color w:val="auto"/>
              </w:rPr>
              <w:t>Det er acceptabelt, at der er opsat brevkasser, udført af metal og i begrænset størrelse, til hver enhed, som trappen betjener. Brevkasser skal placeres udenfor ganglinjen og må ikke reducere den mindste frie flugtvejsbredde.</w:t>
            </w:r>
          </w:p>
        </w:tc>
      </w:tr>
    </w:tbl>
    <w:p w14:paraId="065CF65F" w14:textId="77777777" w:rsidR="007D2818" w:rsidRPr="00D86415" w:rsidRDefault="007D2818" w:rsidP="007D2818">
      <w:pPr>
        <w:spacing w:before="120"/>
        <w:rPr>
          <w:rFonts w:cs="Arial"/>
          <w:highlight w:val="yellow"/>
        </w:rPr>
      </w:pPr>
      <w:r w:rsidRPr="00D86415">
        <w:rPr>
          <w:rFonts w:cs="Arial"/>
          <w:b/>
          <w:bCs/>
          <w:highlight w:val="yellow"/>
        </w:rPr>
        <w:t>INFO_SLETTES:</w:t>
      </w:r>
      <w:r w:rsidRPr="00D86415">
        <w:rPr>
          <w:rFonts w:cs="Arial"/>
          <w:highlight w:val="yellow"/>
        </w:rPr>
        <w:t xml:space="preserve"> Nedenfor er der angivet to eksempler på flugtveje i gangarealer. </w:t>
      </w:r>
    </w:p>
    <w:p w14:paraId="37643D6E" w14:textId="77777777" w:rsidR="007D2818" w:rsidRPr="00D86415" w:rsidRDefault="007D2818" w:rsidP="005A7443">
      <w:pPr>
        <w:pStyle w:val="Listeafsnit"/>
        <w:numPr>
          <w:ilvl w:val="0"/>
          <w:numId w:val="106"/>
        </w:numPr>
        <w:autoSpaceDN/>
        <w:textAlignment w:val="auto"/>
        <w:rPr>
          <w:rFonts w:ascii="Arial" w:hAnsi="Arial" w:cs="Arial"/>
          <w:highlight w:val="yellow"/>
        </w:rPr>
      </w:pPr>
      <w:r w:rsidRPr="00D86415">
        <w:rPr>
          <w:rFonts w:ascii="Arial" w:hAnsi="Arial" w:cs="Arial"/>
          <w:highlight w:val="yellow"/>
        </w:rPr>
        <w:t>Hvor gangarealer alene er indrette som flugtvej.</w:t>
      </w:r>
    </w:p>
    <w:p w14:paraId="1B95712A" w14:textId="77777777" w:rsidR="007D2818" w:rsidRPr="00D86415" w:rsidRDefault="007D2818" w:rsidP="005A7443">
      <w:pPr>
        <w:pStyle w:val="Listeafsnit"/>
        <w:numPr>
          <w:ilvl w:val="0"/>
          <w:numId w:val="106"/>
        </w:numPr>
        <w:autoSpaceDN/>
        <w:textAlignment w:val="auto"/>
        <w:rPr>
          <w:rFonts w:ascii="Arial" w:hAnsi="Arial" w:cs="Arial"/>
          <w:highlight w:val="yellow"/>
        </w:rPr>
      </w:pPr>
      <w:r w:rsidRPr="00D86415">
        <w:rPr>
          <w:rFonts w:ascii="Arial" w:hAnsi="Arial" w:cs="Arial"/>
          <w:highlight w:val="yellow"/>
        </w:rPr>
        <w:t>Hvor gangarealer indrettes til andet formål – Kan anvendes hvis:</w:t>
      </w:r>
    </w:p>
    <w:p w14:paraId="4F2327AE" w14:textId="77777777" w:rsidR="007D2818" w:rsidRPr="00D86415" w:rsidRDefault="007D2818" w:rsidP="005A7443">
      <w:pPr>
        <w:pStyle w:val="Listeafsnit"/>
        <w:numPr>
          <w:ilvl w:val="1"/>
          <w:numId w:val="106"/>
        </w:numPr>
        <w:autoSpaceDN/>
        <w:textAlignment w:val="auto"/>
        <w:rPr>
          <w:rFonts w:ascii="Arial" w:hAnsi="Arial" w:cs="Arial"/>
          <w:highlight w:val="yellow"/>
        </w:rPr>
      </w:pPr>
      <w:r w:rsidRPr="00D86415">
        <w:rPr>
          <w:rFonts w:ascii="Arial" w:hAnsi="Arial" w:cs="Arial"/>
          <w:highlight w:val="yellow"/>
        </w:rPr>
        <w:t>Ikke andet er beskrevet i brandstrategien, funktionsbeskrivelsen eller byggetilladelsen</w:t>
      </w:r>
    </w:p>
    <w:p w14:paraId="12B62CBC" w14:textId="77777777" w:rsidR="007D2818" w:rsidRPr="00D86415" w:rsidRDefault="007D2818" w:rsidP="005A7443">
      <w:pPr>
        <w:pStyle w:val="Listeafsnit"/>
        <w:numPr>
          <w:ilvl w:val="1"/>
          <w:numId w:val="106"/>
        </w:numPr>
        <w:autoSpaceDN/>
        <w:textAlignment w:val="auto"/>
        <w:rPr>
          <w:rFonts w:ascii="Arial" w:hAnsi="Arial" w:cs="Arial"/>
          <w:highlight w:val="yellow"/>
        </w:rPr>
      </w:pPr>
      <w:r w:rsidRPr="00D86415">
        <w:rPr>
          <w:rFonts w:ascii="Arial" w:hAnsi="Arial" w:cs="Arial"/>
          <w:highlight w:val="yellow"/>
        </w:rPr>
        <w:t>Byggeri der er opført efter reglerne i tidligere bygningsreglementer end BR18, og hvor der foreligger en af kommunalbestyrelsen, herunder beredskabsmyndigheden, godkendt inventaropstilling for flugtvejsgange.</w:t>
      </w:r>
    </w:p>
    <w:p w14:paraId="71DED8B3" w14:textId="77777777" w:rsidR="007D2818" w:rsidRPr="00D86415" w:rsidRDefault="007D2818" w:rsidP="007D2818">
      <w:pPr>
        <w:rPr>
          <w:rFonts w:cs="Arial"/>
          <w:i/>
          <w:iCs/>
        </w:rPr>
      </w:pPr>
      <w:r w:rsidRPr="00D86415">
        <w:rPr>
          <w:rFonts w:cs="Arial"/>
          <w:i/>
          <w:iCs/>
          <w:highlight w:val="yellow"/>
        </w:rPr>
        <w:t>Intro – begge løsninger</w:t>
      </w:r>
    </w:p>
    <w:p w14:paraId="0D2C31E8" w14:textId="77777777" w:rsidR="007D2818" w:rsidRPr="00D86415" w:rsidRDefault="007D2818" w:rsidP="007D2818">
      <w:pPr>
        <w:rPr>
          <w:rFonts w:cs="Arial"/>
        </w:rPr>
      </w:pPr>
      <w:r w:rsidRPr="00D86415">
        <w:rPr>
          <w:rFonts w:cs="Arial"/>
        </w:rPr>
        <w:t>Flugtveje i gangarealer må som udgangspunkt ikke benyttes til andre formål end trafik. Tillige kan dog indrettes til andet formål, men det er da vigtigt at sikre, at dette ikke reducere gangens anvendelighed som flugtvej eller medfører en væsentlig forøget brandbelastning eller brandrisiko. For nærværende byggeri forefindes der to typer af flugtveje i gangarealer:</w:t>
      </w:r>
    </w:p>
    <w:p w14:paraId="738353E4" w14:textId="77777777" w:rsidR="007D2818" w:rsidRPr="00D86415" w:rsidRDefault="007D2818" w:rsidP="005A7443">
      <w:pPr>
        <w:pStyle w:val="Listeafsnit"/>
        <w:numPr>
          <w:ilvl w:val="0"/>
          <w:numId w:val="105"/>
        </w:numPr>
        <w:autoSpaceDN/>
        <w:textAlignment w:val="auto"/>
        <w:rPr>
          <w:rFonts w:ascii="Arial" w:hAnsi="Arial" w:cs="Arial"/>
        </w:rPr>
      </w:pPr>
      <w:r w:rsidRPr="00D86415">
        <w:rPr>
          <w:rFonts w:ascii="Arial" w:hAnsi="Arial" w:cs="Arial"/>
        </w:rPr>
        <w:t>Flugtveje i gangarealer, der alene er indrettet til trafik</w:t>
      </w:r>
    </w:p>
    <w:p w14:paraId="10363E07" w14:textId="77777777" w:rsidR="007D2818" w:rsidRPr="00D86415" w:rsidRDefault="007D2818" w:rsidP="005A7443">
      <w:pPr>
        <w:pStyle w:val="Listeafsnit"/>
        <w:numPr>
          <w:ilvl w:val="0"/>
          <w:numId w:val="105"/>
        </w:numPr>
        <w:autoSpaceDN/>
        <w:textAlignment w:val="auto"/>
        <w:rPr>
          <w:rFonts w:ascii="Arial" w:hAnsi="Arial" w:cs="Arial"/>
        </w:rPr>
      </w:pPr>
      <w:r w:rsidRPr="00D86415">
        <w:rPr>
          <w:rFonts w:ascii="Arial" w:hAnsi="Arial" w:cs="Arial"/>
        </w:rPr>
        <w:t>Flugtveje i gangarealer, indrettet til andet formål</w:t>
      </w:r>
    </w:p>
    <w:p w14:paraId="0BF6511D" w14:textId="77777777" w:rsidR="007D2818" w:rsidRPr="00D86415" w:rsidRDefault="007D2818" w:rsidP="007D2818">
      <w:pPr>
        <w:rPr>
          <w:rFonts w:cs="Arial"/>
        </w:rPr>
      </w:pPr>
      <w:r w:rsidRPr="00D86415">
        <w:rPr>
          <w:rFonts w:cs="Arial"/>
        </w:rPr>
        <w:t>Af nedenstående to bokse er der angivet krav herfor:</w:t>
      </w:r>
    </w:p>
    <w:p w14:paraId="03926C5A" w14:textId="77777777" w:rsidR="007D2818" w:rsidRPr="00D86415" w:rsidRDefault="007D2818" w:rsidP="007D2818">
      <w:pPr>
        <w:rPr>
          <w:rFonts w:cs="Arial"/>
          <w:i/>
          <w:iCs/>
        </w:rPr>
      </w:pPr>
      <w:r w:rsidRPr="00D86415">
        <w:rPr>
          <w:rFonts w:cs="Arial"/>
          <w:i/>
          <w:iCs/>
          <w:highlight w:val="yellow"/>
        </w:rPr>
        <w:t>og/eller</w:t>
      </w:r>
    </w:p>
    <w:p w14:paraId="23536F9F" w14:textId="77777777" w:rsidR="007D2818" w:rsidRPr="00D86415" w:rsidRDefault="007D2818" w:rsidP="007D2818">
      <w:pPr>
        <w:rPr>
          <w:rFonts w:cs="Arial"/>
        </w:rPr>
      </w:pPr>
      <w:r w:rsidRPr="00D86415">
        <w:rPr>
          <w:rFonts w:cs="Arial"/>
        </w:rPr>
        <w:t>Hvor flugtveje er indrettet som gangarealer, der alene anvendes til trafik, skal disse overholde krav angivet i nedenstående boks:</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7D2818" w:rsidRPr="00D86415" w14:paraId="057B9D20" w14:textId="77777777" w:rsidTr="00C05045">
        <w:tc>
          <w:tcPr>
            <w:tcW w:w="7080" w:type="dxa"/>
            <w:shd w:val="clear" w:color="auto" w:fill="D8D8D8" w:themeFill="background2"/>
          </w:tcPr>
          <w:p w14:paraId="52EDDFB5" w14:textId="77777777" w:rsidR="007D2818" w:rsidRPr="00D86415" w:rsidRDefault="007D2818" w:rsidP="00C05045">
            <w:pPr>
              <w:pStyle w:val="Boksoverskrift"/>
              <w:rPr>
                <w:rFonts w:cs="Arial"/>
                <w:color w:val="auto"/>
              </w:rPr>
            </w:pPr>
            <w:r w:rsidRPr="00D86415">
              <w:rPr>
                <w:rFonts w:cs="Arial"/>
                <w:color w:val="auto"/>
              </w:rPr>
              <w:lastRenderedPageBreak/>
              <w:t>Flugtveje i gangarealer</w:t>
            </w:r>
          </w:p>
          <w:p w14:paraId="0AABFE65" w14:textId="77777777" w:rsidR="007D2818" w:rsidRPr="00D86415" w:rsidRDefault="007D2818" w:rsidP="005A7443">
            <w:pPr>
              <w:pStyle w:val="Bokstekst"/>
              <w:numPr>
                <w:ilvl w:val="0"/>
                <w:numId w:val="108"/>
              </w:numPr>
              <w:spacing w:line="240" w:lineRule="exact"/>
              <w:rPr>
                <w:rFonts w:cs="Arial"/>
                <w:color w:val="auto"/>
              </w:rPr>
            </w:pPr>
            <w:r w:rsidRPr="00D86415">
              <w:rPr>
                <w:rFonts w:cs="Arial"/>
                <w:color w:val="auto"/>
              </w:rPr>
              <w:t xml:space="preserve">Overflader på vægge må ikke forringes i </w:t>
            </w:r>
            <w:proofErr w:type="spellStart"/>
            <w:r w:rsidRPr="00D86415">
              <w:rPr>
                <w:rFonts w:cs="Arial"/>
                <w:color w:val="auto"/>
              </w:rPr>
              <w:t>brandmæssig</w:t>
            </w:r>
            <w:proofErr w:type="spellEnd"/>
            <w:r w:rsidRPr="00D86415">
              <w:rPr>
                <w:rFonts w:cs="Arial"/>
                <w:color w:val="auto"/>
              </w:rPr>
              <w:t xml:space="preserve"> henseende, ved f.eks. ophængning af brændbar lyddæmpning, dekorationer, træfiberplader eller andet brændbart materiale.</w:t>
            </w:r>
          </w:p>
          <w:p w14:paraId="034B21CA" w14:textId="77777777" w:rsidR="007D2818" w:rsidRPr="00D86415" w:rsidRDefault="007D2818" w:rsidP="005A7443">
            <w:pPr>
              <w:pStyle w:val="Bokstekst"/>
              <w:numPr>
                <w:ilvl w:val="0"/>
                <w:numId w:val="108"/>
              </w:numPr>
              <w:spacing w:line="240" w:lineRule="exact"/>
              <w:rPr>
                <w:rFonts w:cs="Arial"/>
                <w:color w:val="auto"/>
              </w:rPr>
            </w:pPr>
            <w:r w:rsidRPr="00D86415">
              <w:rPr>
                <w:rFonts w:cs="Arial"/>
                <w:color w:val="auto"/>
              </w:rPr>
              <w:t>Der kan opsættes håndspritdispensere til brug for hånddesinfektion på stedet, hvis der er væsentlige sundhedsmæssige hensyn, der taler herfor, og dispenserne ikke umiddelbart kan placeres andre steder. Størrelsen af dispensere må højst være 1 liter pr. dispenser.</w:t>
            </w:r>
          </w:p>
          <w:p w14:paraId="745C0597" w14:textId="77777777" w:rsidR="007D2818" w:rsidRPr="00D86415" w:rsidRDefault="007D2818" w:rsidP="005A7443">
            <w:pPr>
              <w:pStyle w:val="Bokstekst"/>
              <w:numPr>
                <w:ilvl w:val="0"/>
                <w:numId w:val="108"/>
              </w:numPr>
              <w:spacing w:line="240" w:lineRule="exact"/>
              <w:rPr>
                <w:rFonts w:cs="Arial"/>
                <w:color w:val="auto"/>
              </w:rPr>
            </w:pPr>
            <w:r w:rsidRPr="00D86415">
              <w:rPr>
                <w:rFonts w:cs="Arial"/>
                <w:color w:val="auto"/>
              </w:rPr>
              <w:t>Opslagstavler og kunst på vægge kan accepteres i begrænset omgang og højst 20 % af vægarealet jævnt fordelt.</w:t>
            </w:r>
          </w:p>
          <w:p w14:paraId="094F6F71" w14:textId="77777777" w:rsidR="007D2818" w:rsidRPr="00D86415" w:rsidRDefault="007D2818" w:rsidP="005A7443">
            <w:pPr>
              <w:pStyle w:val="Bokstekst"/>
              <w:numPr>
                <w:ilvl w:val="0"/>
                <w:numId w:val="108"/>
              </w:numPr>
              <w:spacing w:line="240" w:lineRule="exact"/>
              <w:rPr>
                <w:rFonts w:cs="Arial"/>
                <w:color w:val="auto"/>
              </w:rPr>
            </w:pPr>
            <w:r w:rsidRPr="00D86415">
              <w:rPr>
                <w:rFonts w:cs="Arial"/>
                <w:color w:val="auto"/>
              </w:rPr>
              <w:t>Opsætning af elektrisk eller elektronisk udstyr, der giver anledning til brandrisiko, herunder laserapparater er ikke tilladt. Lysarmaturer og mindre informationsskærme er acceptabelt.</w:t>
            </w:r>
          </w:p>
          <w:p w14:paraId="4772F6BA" w14:textId="77777777" w:rsidR="007D2818" w:rsidRPr="00D86415" w:rsidRDefault="007D2818" w:rsidP="005A7443">
            <w:pPr>
              <w:pStyle w:val="Bokstekst"/>
              <w:numPr>
                <w:ilvl w:val="0"/>
                <w:numId w:val="108"/>
              </w:numPr>
              <w:spacing w:line="240" w:lineRule="exact"/>
              <w:rPr>
                <w:rFonts w:cs="Arial"/>
                <w:color w:val="auto"/>
                <w:highlight w:val="red"/>
              </w:rPr>
            </w:pPr>
            <w:r w:rsidRPr="00D86415">
              <w:rPr>
                <w:rFonts w:cs="Arial"/>
                <w:color w:val="auto"/>
              </w:rPr>
              <w:t xml:space="preserve">Flugtvejsgangens funktion som flugtveje må ikke reduceres. Ganglinjen skal være retlinjet og følge flugtvejsgangens naturlige geometri. Ganglinjen skal have en fri bredde på </w:t>
            </w:r>
            <w:r w:rsidRPr="00D86415">
              <w:rPr>
                <w:rFonts w:cs="Arial"/>
                <w:color w:val="auto"/>
                <w:highlight w:val="red"/>
              </w:rPr>
              <w:t>mindst 1,3 m.</w:t>
            </w:r>
          </w:p>
          <w:p w14:paraId="20700BA6" w14:textId="77777777" w:rsidR="007D2818" w:rsidRPr="00D86415" w:rsidRDefault="007D2818" w:rsidP="005A7443">
            <w:pPr>
              <w:pStyle w:val="Bokstekst"/>
              <w:numPr>
                <w:ilvl w:val="0"/>
                <w:numId w:val="108"/>
              </w:numPr>
              <w:spacing w:line="240" w:lineRule="exact"/>
              <w:rPr>
                <w:rFonts w:cs="Arial"/>
              </w:rPr>
            </w:pPr>
            <w:r w:rsidRPr="00D86415">
              <w:rPr>
                <w:rFonts w:cs="Arial"/>
                <w:color w:val="auto"/>
                <w:highlight w:val="red"/>
              </w:rPr>
              <w:t>I gangarealer i daginstitutioner, undervisningsinstitutioner og tilsvarende kan der opsættes knagerækker til overtøj.</w:t>
            </w:r>
          </w:p>
        </w:tc>
      </w:tr>
    </w:tbl>
    <w:p w14:paraId="7247827A" w14:textId="77777777" w:rsidR="007D2818" w:rsidRPr="00D86415" w:rsidRDefault="007D2818" w:rsidP="007D2818">
      <w:pPr>
        <w:spacing w:before="120"/>
        <w:rPr>
          <w:rFonts w:cs="Arial"/>
          <w:i/>
          <w:iCs/>
        </w:rPr>
      </w:pPr>
      <w:r w:rsidRPr="00D86415">
        <w:rPr>
          <w:rFonts w:cs="Arial"/>
          <w:i/>
          <w:iCs/>
          <w:highlight w:val="yellow"/>
        </w:rPr>
        <w:t>og/eller</w:t>
      </w:r>
    </w:p>
    <w:p w14:paraId="3C6588D1" w14:textId="77777777" w:rsidR="007D2818" w:rsidRPr="00D86415" w:rsidRDefault="007D2818" w:rsidP="007D2818">
      <w:pPr>
        <w:spacing w:before="120"/>
        <w:rPr>
          <w:rFonts w:cs="Arial"/>
        </w:rPr>
      </w:pPr>
      <w:r w:rsidRPr="00D86415">
        <w:rPr>
          <w:rFonts w:cs="Arial"/>
        </w:rPr>
        <w:t>Hvor flugtveje er indrettet som gangarealer, må disse som udgangspunkt ikke benyttes til andre formål end trafik. Hvor de dog indrettes til andet formål, er det vigtigt at sikre, at dette ikke reducere gangens anvendelighed som flugtvej eller medfører en væsentlig forøget brandbelastning eller brandrisiko, disse gangarealer skal derfor overholde krav angivet i nedenstående boks:</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7D2818" w:rsidRPr="00D86415" w14:paraId="2FC42A3F" w14:textId="77777777" w:rsidTr="00C05045">
        <w:tc>
          <w:tcPr>
            <w:tcW w:w="7080" w:type="dxa"/>
            <w:shd w:val="clear" w:color="auto" w:fill="D8D8D8" w:themeFill="background2"/>
          </w:tcPr>
          <w:p w14:paraId="1E3E9591" w14:textId="77777777" w:rsidR="007D2818" w:rsidRPr="00D86415" w:rsidRDefault="007D2818" w:rsidP="00C05045">
            <w:pPr>
              <w:pStyle w:val="Boksoverskrift"/>
              <w:rPr>
                <w:rFonts w:cs="Arial"/>
                <w:color w:val="auto"/>
              </w:rPr>
            </w:pPr>
            <w:r w:rsidRPr="00D86415">
              <w:rPr>
                <w:rFonts w:cs="Arial"/>
                <w:color w:val="auto"/>
              </w:rPr>
              <w:t>Flugtveje i gangarealer indrettet til andet formål</w:t>
            </w:r>
          </w:p>
          <w:p w14:paraId="61FC94C5" w14:textId="77777777" w:rsidR="007D2818" w:rsidRPr="00D86415" w:rsidRDefault="007D2818" w:rsidP="005A7443">
            <w:pPr>
              <w:pStyle w:val="Boksoverskrift"/>
              <w:numPr>
                <w:ilvl w:val="0"/>
                <w:numId w:val="104"/>
              </w:numPr>
              <w:spacing w:line="240" w:lineRule="exact"/>
              <w:rPr>
                <w:rFonts w:cs="Arial"/>
                <w:b w:val="0"/>
                <w:caps w:val="0"/>
                <w:color w:val="auto"/>
              </w:rPr>
            </w:pPr>
            <w:r w:rsidRPr="00D86415">
              <w:rPr>
                <w:rFonts w:cs="Arial"/>
                <w:b w:val="0"/>
                <w:caps w:val="0"/>
                <w:color w:val="auto"/>
              </w:rPr>
              <w:t xml:space="preserve">Krav angivet i ovenstående boks ”Flugtveje i gangarealer”. </w:t>
            </w:r>
            <w:r w:rsidRPr="00D86415">
              <w:rPr>
                <w:rFonts w:cs="Arial"/>
                <w:bCs/>
                <w:caps w:val="0"/>
                <w:color w:val="auto"/>
                <w:highlight w:val="yellow"/>
              </w:rPr>
              <w:t>INFO_SLETTES:</w:t>
            </w:r>
            <w:r w:rsidRPr="00D86415">
              <w:rPr>
                <w:rFonts w:cs="Arial"/>
                <w:b w:val="0"/>
                <w:caps w:val="0"/>
                <w:color w:val="auto"/>
                <w:highlight w:val="yellow"/>
              </w:rPr>
              <w:t xml:space="preserve"> Kun relevant hvor begge typer flugtveje indgår i byggeriet, ellers skal alle punkterne fra denne boks tilsvarende indgå i denne boks.</w:t>
            </w:r>
          </w:p>
          <w:p w14:paraId="31E43324" w14:textId="77777777" w:rsidR="007D2818" w:rsidRPr="00D86415" w:rsidRDefault="007D2818" w:rsidP="005A7443">
            <w:pPr>
              <w:pStyle w:val="Boksoverskrift"/>
              <w:numPr>
                <w:ilvl w:val="0"/>
                <w:numId w:val="104"/>
              </w:numPr>
              <w:spacing w:line="240" w:lineRule="exact"/>
              <w:rPr>
                <w:rFonts w:cs="Arial"/>
                <w:b w:val="0"/>
                <w:caps w:val="0"/>
                <w:color w:val="auto"/>
              </w:rPr>
            </w:pPr>
            <w:r w:rsidRPr="00D86415">
              <w:rPr>
                <w:rFonts w:cs="Arial"/>
                <w:b w:val="0"/>
                <w:caps w:val="0"/>
                <w:color w:val="auto"/>
              </w:rPr>
              <w:t xml:space="preserve">Rummets brandbelastning må ikke overstige 50 MJ/m² af gulvarealet og skal være jævnt fordelt. Dette er tilsvarende ca. 2,5 kg træ eller 1,5 kg plast, herunder </w:t>
            </w:r>
            <w:proofErr w:type="spellStart"/>
            <w:r w:rsidRPr="00D86415">
              <w:rPr>
                <w:rFonts w:cs="Arial"/>
                <w:b w:val="0"/>
                <w:caps w:val="0"/>
                <w:color w:val="auto"/>
              </w:rPr>
              <w:t>opskummet</w:t>
            </w:r>
            <w:proofErr w:type="spellEnd"/>
            <w:r w:rsidRPr="00D86415">
              <w:rPr>
                <w:rFonts w:cs="Arial"/>
                <w:b w:val="0"/>
                <w:caps w:val="0"/>
                <w:color w:val="auto"/>
              </w:rPr>
              <w:t xml:space="preserve"> plast for møbelpolstring.</w:t>
            </w:r>
          </w:p>
          <w:p w14:paraId="1A8AC34C" w14:textId="77777777" w:rsidR="007D2818" w:rsidRPr="00D86415" w:rsidRDefault="007D2818" w:rsidP="005A7443">
            <w:pPr>
              <w:pStyle w:val="Boksoverskrift"/>
              <w:numPr>
                <w:ilvl w:val="0"/>
                <w:numId w:val="104"/>
              </w:numPr>
              <w:spacing w:line="240" w:lineRule="exact"/>
              <w:rPr>
                <w:rFonts w:cs="Arial"/>
                <w:b w:val="0"/>
                <w:caps w:val="0"/>
                <w:color w:val="auto"/>
              </w:rPr>
            </w:pPr>
            <w:r w:rsidRPr="00D86415">
              <w:rPr>
                <w:rFonts w:cs="Arial"/>
                <w:b w:val="0"/>
                <w:caps w:val="0"/>
                <w:color w:val="auto"/>
              </w:rPr>
              <w:t>Møbler og inventar skal primært være udført af klassificerede materiale mindst som D-s</w:t>
            </w:r>
            <w:proofErr w:type="gramStart"/>
            <w:r w:rsidRPr="00D86415">
              <w:rPr>
                <w:rFonts w:cs="Arial"/>
                <w:b w:val="0"/>
                <w:caps w:val="0"/>
                <w:color w:val="auto"/>
              </w:rPr>
              <w:t>2,d</w:t>
            </w:r>
            <w:proofErr w:type="gramEnd"/>
            <w:r w:rsidRPr="00D86415">
              <w:rPr>
                <w:rFonts w:cs="Arial"/>
                <w:b w:val="0"/>
                <w:caps w:val="0"/>
                <w:color w:val="auto"/>
              </w:rPr>
              <w:t xml:space="preserve">2.  </w:t>
            </w:r>
          </w:p>
          <w:p w14:paraId="5872FE91" w14:textId="77777777" w:rsidR="007D2818" w:rsidRPr="00D86415" w:rsidRDefault="007D2818" w:rsidP="005A7443">
            <w:pPr>
              <w:pStyle w:val="Listeafsnit"/>
              <w:numPr>
                <w:ilvl w:val="1"/>
                <w:numId w:val="104"/>
              </w:numPr>
              <w:autoSpaceDN/>
              <w:spacing w:before="120"/>
              <w:textAlignment w:val="auto"/>
              <w:rPr>
                <w:rFonts w:ascii="Arial" w:hAnsi="Arial" w:cs="Arial"/>
                <w:color w:val="auto"/>
              </w:rPr>
            </w:pPr>
            <w:r w:rsidRPr="00D86415">
              <w:rPr>
                <w:rFonts w:ascii="Arial" w:hAnsi="Arial" w:cs="Arial"/>
                <w:color w:val="auto"/>
              </w:rPr>
              <w:t xml:space="preserve">Møbler udført i </w:t>
            </w:r>
            <w:proofErr w:type="spellStart"/>
            <w:r w:rsidRPr="00D86415">
              <w:rPr>
                <w:rFonts w:ascii="Arial" w:hAnsi="Arial" w:cs="Arial"/>
                <w:color w:val="auto"/>
              </w:rPr>
              <w:t>ubrændbar</w:t>
            </w:r>
            <w:proofErr w:type="spellEnd"/>
            <w:r w:rsidRPr="00D86415">
              <w:rPr>
                <w:rFonts w:ascii="Arial" w:hAnsi="Arial" w:cs="Arial"/>
                <w:color w:val="auto"/>
              </w:rPr>
              <w:t xml:space="preserve"> materialer eller svær antændelige materialer, fx massivt træk, kan accepteres.</w:t>
            </w:r>
          </w:p>
          <w:p w14:paraId="4E9CF736" w14:textId="259B5752" w:rsidR="007D2818" w:rsidRPr="00D86415" w:rsidRDefault="007D2818" w:rsidP="005A7443">
            <w:pPr>
              <w:pStyle w:val="Listeafsnit"/>
              <w:numPr>
                <w:ilvl w:val="1"/>
                <w:numId w:val="104"/>
              </w:numPr>
              <w:autoSpaceDN/>
              <w:spacing w:before="120"/>
              <w:textAlignment w:val="auto"/>
              <w:rPr>
                <w:rFonts w:ascii="Arial" w:hAnsi="Arial" w:cs="Arial"/>
                <w:color w:val="auto"/>
              </w:rPr>
            </w:pPr>
            <w:proofErr w:type="gramStart"/>
            <w:r w:rsidRPr="00D86415">
              <w:rPr>
                <w:rFonts w:ascii="Arial" w:hAnsi="Arial" w:cs="Arial"/>
                <w:color w:val="auto"/>
              </w:rPr>
              <w:t>Endvidere</w:t>
            </w:r>
            <w:proofErr w:type="gramEnd"/>
            <w:r w:rsidRPr="00D86415">
              <w:rPr>
                <w:rFonts w:ascii="Arial" w:hAnsi="Arial" w:cs="Arial"/>
                <w:color w:val="auto"/>
              </w:rPr>
              <w:t xml:space="preserve"> kan let polstrede møbler anvendes. Bemærk at disse skal opfylde kravene for antændelighed jf. </w:t>
            </w:r>
            <w:r w:rsidR="004554A9" w:rsidRPr="00D86415">
              <w:rPr>
                <w:rFonts w:ascii="Arial" w:hAnsi="Arial" w:cs="Arial"/>
                <w:color w:val="auto"/>
              </w:rPr>
              <w:t xml:space="preserve">DS/EN 1021-1 eller DS/EN 1021-2 </w:t>
            </w:r>
            <w:r w:rsidRPr="00D86415">
              <w:rPr>
                <w:rFonts w:ascii="Arial" w:hAnsi="Arial" w:cs="Arial"/>
                <w:color w:val="auto"/>
              </w:rPr>
              <w:t>eller en standard, der giver tilsvarende sikkerhed mod antændelse.</w:t>
            </w:r>
          </w:p>
          <w:p w14:paraId="76C4BA17" w14:textId="77777777" w:rsidR="007D2818" w:rsidRPr="00D86415" w:rsidRDefault="007D2818" w:rsidP="005A7443">
            <w:pPr>
              <w:pStyle w:val="Boksoverskrift"/>
              <w:numPr>
                <w:ilvl w:val="0"/>
                <w:numId w:val="104"/>
              </w:numPr>
              <w:spacing w:line="240" w:lineRule="exact"/>
              <w:rPr>
                <w:rFonts w:cs="Arial"/>
                <w:b w:val="0"/>
                <w:caps w:val="0"/>
                <w:color w:val="auto"/>
              </w:rPr>
            </w:pPr>
            <w:r w:rsidRPr="00D86415">
              <w:rPr>
                <w:rFonts w:cs="Arial"/>
                <w:b w:val="0"/>
                <w:caps w:val="0"/>
                <w:color w:val="auto"/>
              </w:rPr>
              <w:t xml:space="preserve">Flugtvejsgangens funktion som flugtvej må ikke reduceres. </w:t>
            </w:r>
          </w:p>
          <w:p w14:paraId="7423FEA3" w14:textId="77777777" w:rsidR="007D2818" w:rsidRPr="00D86415" w:rsidRDefault="007D2818" w:rsidP="005A7443">
            <w:pPr>
              <w:pStyle w:val="Listeafsnit"/>
              <w:numPr>
                <w:ilvl w:val="1"/>
                <w:numId w:val="104"/>
              </w:numPr>
              <w:autoSpaceDN/>
              <w:spacing w:before="120"/>
              <w:jc w:val="left"/>
              <w:textAlignment w:val="auto"/>
              <w:rPr>
                <w:rFonts w:ascii="Arial" w:hAnsi="Arial" w:cs="Arial"/>
                <w:color w:val="auto"/>
              </w:rPr>
            </w:pPr>
            <w:r w:rsidRPr="00D86415">
              <w:rPr>
                <w:rFonts w:ascii="Arial" w:hAnsi="Arial" w:cs="Arial"/>
                <w:color w:val="auto"/>
              </w:rPr>
              <w:t xml:space="preserve">Ganglinjen skal være retlinjet og følge flugtvejsgangens naturlige geometri og have en fribredde på </w:t>
            </w:r>
            <w:r w:rsidRPr="00D86415">
              <w:rPr>
                <w:rFonts w:ascii="Arial" w:hAnsi="Arial" w:cs="Arial"/>
                <w:color w:val="auto"/>
                <w:highlight w:val="cyan"/>
              </w:rPr>
              <w:t>mindst 1,3 m</w:t>
            </w:r>
            <w:r w:rsidRPr="00D86415">
              <w:rPr>
                <w:rFonts w:ascii="Arial" w:hAnsi="Arial" w:cs="Arial"/>
                <w:color w:val="auto"/>
              </w:rPr>
              <w:t xml:space="preserve">. </w:t>
            </w:r>
          </w:p>
          <w:p w14:paraId="23EC9DD7" w14:textId="77777777" w:rsidR="007D2818" w:rsidRPr="00D86415" w:rsidRDefault="007D2818" w:rsidP="005A7443">
            <w:pPr>
              <w:pStyle w:val="Listeafsnit"/>
              <w:numPr>
                <w:ilvl w:val="1"/>
                <w:numId w:val="104"/>
              </w:numPr>
              <w:autoSpaceDN/>
              <w:spacing w:before="120"/>
              <w:jc w:val="left"/>
              <w:textAlignment w:val="auto"/>
              <w:rPr>
                <w:rFonts w:ascii="Arial" w:hAnsi="Arial" w:cs="Arial"/>
                <w:color w:val="auto"/>
              </w:rPr>
            </w:pPr>
            <w:r w:rsidRPr="00D86415">
              <w:rPr>
                <w:rFonts w:ascii="Arial" w:hAnsi="Arial" w:cs="Arial"/>
                <w:color w:val="auto"/>
              </w:rPr>
              <w:lastRenderedPageBreak/>
              <w:t>Opstilling af løst inventar og lign. må kun ske på arealer uden for den egentlige ganglinje.</w:t>
            </w:r>
          </w:p>
          <w:p w14:paraId="477006DD" w14:textId="1EB41444" w:rsidR="007D2818" w:rsidRPr="00D86415" w:rsidRDefault="007D2818" w:rsidP="005A7443">
            <w:pPr>
              <w:pStyle w:val="Boksoverskrift"/>
              <w:numPr>
                <w:ilvl w:val="0"/>
                <w:numId w:val="104"/>
              </w:numPr>
              <w:spacing w:line="240" w:lineRule="exact"/>
              <w:rPr>
                <w:rFonts w:cs="Arial"/>
              </w:rPr>
            </w:pPr>
            <w:r w:rsidRPr="00D86415">
              <w:rPr>
                <w:rFonts w:cs="Arial"/>
                <w:b w:val="0"/>
                <w:caps w:val="0"/>
                <w:color w:val="auto"/>
              </w:rPr>
              <w:t xml:space="preserve">Der skal udarbejdes og ophænges en indretningsplan for flugtvejen som beskrevet i afsnit </w:t>
            </w:r>
            <w:r w:rsidRPr="00D86415">
              <w:rPr>
                <w:rFonts w:cs="Arial"/>
                <w:b w:val="0"/>
                <w:caps w:val="0"/>
                <w:color w:val="auto"/>
              </w:rPr>
              <w:fldChar w:fldCharType="begin"/>
            </w:r>
            <w:r w:rsidRPr="00D86415">
              <w:rPr>
                <w:rFonts w:cs="Arial"/>
                <w:b w:val="0"/>
                <w:caps w:val="0"/>
                <w:color w:val="auto"/>
              </w:rPr>
              <w:instrText xml:space="preserve"> REF _Ref157599999 \r \h </w:instrText>
            </w:r>
            <w:r w:rsidR="00D86415">
              <w:rPr>
                <w:rFonts w:cs="Arial"/>
                <w:b w:val="0"/>
                <w:caps w:val="0"/>
                <w:color w:val="auto"/>
              </w:rPr>
              <w:instrText xml:space="preserve"> \* MERGEFORMAT </w:instrText>
            </w:r>
            <w:r w:rsidRPr="00D86415">
              <w:rPr>
                <w:rFonts w:cs="Arial"/>
                <w:b w:val="0"/>
                <w:caps w:val="0"/>
                <w:color w:val="auto"/>
              </w:rPr>
            </w:r>
            <w:r w:rsidRPr="00D86415">
              <w:rPr>
                <w:rFonts w:cs="Arial"/>
                <w:b w:val="0"/>
                <w:caps w:val="0"/>
                <w:color w:val="auto"/>
              </w:rPr>
              <w:fldChar w:fldCharType="separate"/>
            </w:r>
            <w:r w:rsidR="0024235E" w:rsidRPr="00D86415">
              <w:rPr>
                <w:rFonts w:cs="Arial"/>
                <w:b w:val="0"/>
                <w:caps w:val="0"/>
                <w:color w:val="auto"/>
              </w:rPr>
              <w:t>10.10.4</w:t>
            </w:r>
            <w:r w:rsidRPr="00D86415">
              <w:rPr>
                <w:rFonts w:cs="Arial"/>
                <w:b w:val="0"/>
                <w:caps w:val="0"/>
                <w:color w:val="auto"/>
              </w:rPr>
              <w:fldChar w:fldCharType="end"/>
            </w:r>
            <w:r w:rsidRPr="00D86415">
              <w:rPr>
                <w:rFonts w:cs="Arial"/>
                <w:b w:val="0"/>
                <w:caps w:val="0"/>
                <w:color w:val="auto"/>
              </w:rPr>
              <w:t>.</w:t>
            </w:r>
          </w:p>
        </w:tc>
      </w:tr>
    </w:tbl>
    <w:p w14:paraId="23A37A48" w14:textId="386EB547" w:rsidR="00557D63" w:rsidRPr="00D86415" w:rsidRDefault="004611F1" w:rsidP="00557D63">
      <w:pPr>
        <w:spacing w:before="120"/>
        <w:rPr>
          <w:rFonts w:cs="Arial"/>
        </w:rPr>
      </w:pPr>
      <w:r w:rsidRPr="00D86415">
        <w:rPr>
          <w:rFonts w:cs="Arial"/>
        </w:rPr>
        <w:lastRenderedPageBreak/>
        <w:t>Det gælder generelt, at indretning af flugtvejsgange også kan se, hvor</w:t>
      </w:r>
      <w:r w:rsidR="00457BDC" w:rsidRPr="00D86415">
        <w:rPr>
          <w:rFonts w:cs="Arial"/>
        </w:rPr>
        <w:t xml:space="preserve"> beskrivelserne i nærværende afsnit ikke følges. I dette tilfælde skal det dog sikres at </w:t>
      </w:r>
      <w:r w:rsidR="00557D63" w:rsidRPr="00D86415">
        <w:rPr>
          <w:rFonts w:cs="Arial"/>
        </w:rPr>
        <w:t>indretningen: </w:t>
      </w:r>
    </w:p>
    <w:p w14:paraId="5196F47F" w14:textId="61849973" w:rsidR="00557D63" w:rsidRPr="00D86415" w:rsidRDefault="00557D63" w:rsidP="005A7443">
      <w:pPr>
        <w:pStyle w:val="Listeafsnit"/>
        <w:numPr>
          <w:ilvl w:val="0"/>
          <w:numId w:val="103"/>
        </w:numPr>
        <w:spacing w:before="120"/>
        <w:jc w:val="left"/>
        <w:rPr>
          <w:rFonts w:ascii="Arial" w:hAnsi="Arial" w:cs="Arial"/>
        </w:rPr>
      </w:pPr>
      <w:r w:rsidRPr="00D86415">
        <w:rPr>
          <w:rFonts w:ascii="Arial" w:hAnsi="Arial" w:cs="Arial"/>
        </w:rPr>
        <w:t>ikke medfører en væsentligt forøget brandbelastning </w:t>
      </w:r>
    </w:p>
    <w:p w14:paraId="272E8BE6" w14:textId="7C61A3CE" w:rsidR="00557D63" w:rsidRPr="00D86415" w:rsidRDefault="00557D63" w:rsidP="005A7443">
      <w:pPr>
        <w:pStyle w:val="Listeafsnit"/>
        <w:numPr>
          <w:ilvl w:val="0"/>
          <w:numId w:val="103"/>
        </w:numPr>
        <w:spacing w:before="120"/>
        <w:jc w:val="left"/>
        <w:rPr>
          <w:rFonts w:ascii="Arial" w:hAnsi="Arial" w:cs="Arial"/>
        </w:rPr>
      </w:pPr>
      <w:r w:rsidRPr="00D86415">
        <w:rPr>
          <w:rFonts w:ascii="Arial" w:hAnsi="Arial" w:cs="Arial"/>
        </w:rPr>
        <w:t>ikke medfører en væsentligt forøget brandrisiko </w:t>
      </w:r>
    </w:p>
    <w:p w14:paraId="24B603B9" w14:textId="20951F5B" w:rsidR="00E86DA7" w:rsidRPr="00D86415" w:rsidRDefault="00557D63" w:rsidP="005A7443">
      <w:pPr>
        <w:pStyle w:val="Listeafsnit"/>
        <w:numPr>
          <w:ilvl w:val="0"/>
          <w:numId w:val="103"/>
        </w:numPr>
        <w:spacing w:before="120"/>
        <w:jc w:val="left"/>
        <w:rPr>
          <w:rFonts w:ascii="Arial" w:hAnsi="Arial" w:cs="Arial"/>
        </w:rPr>
      </w:pPr>
      <w:r w:rsidRPr="00D86415">
        <w:rPr>
          <w:rFonts w:ascii="Arial" w:hAnsi="Arial" w:cs="Arial"/>
        </w:rPr>
        <w:t>ikke reducerer gangens anvendelighed som flugtvej. </w:t>
      </w:r>
    </w:p>
    <w:p w14:paraId="6FCB92A7" w14:textId="7D7A33A4" w:rsidR="00557D63" w:rsidRPr="00D86415" w:rsidRDefault="00557D63" w:rsidP="00756A63">
      <w:pPr>
        <w:rPr>
          <w:rFonts w:cs="Arial"/>
        </w:rPr>
      </w:pPr>
      <w:r w:rsidRPr="00D86415">
        <w:rPr>
          <w:rFonts w:cs="Arial"/>
        </w:rPr>
        <w:t xml:space="preserve">Hvis der opstilles en indretning, der ikke følger beskrivelserne i nærværende </w:t>
      </w:r>
      <w:proofErr w:type="gramStart"/>
      <w:r w:rsidRPr="00D86415">
        <w:rPr>
          <w:rFonts w:cs="Arial"/>
        </w:rPr>
        <w:t>afsnit</w:t>
      </w:r>
      <w:proofErr w:type="gramEnd"/>
      <w:r w:rsidRPr="00D86415">
        <w:rPr>
          <w:rFonts w:cs="Arial"/>
        </w:rPr>
        <w:t xml:space="preserve"> skal der udarbejdes en indretningsplan for flugtvejsgangen iht. afsnit </w:t>
      </w:r>
      <w:r w:rsidRPr="00D86415">
        <w:rPr>
          <w:rFonts w:cs="Arial"/>
        </w:rPr>
        <w:fldChar w:fldCharType="begin"/>
      </w:r>
      <w:r w:rsidRPr="00D86415">
        <w:rPr>
          <w:rFonts w:cs="Arial"/>
        </w:rPr>
        <w:instrText xml:space="preserve"> REF _Ref182392023 \r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rPr>
        <w:t>10.10.4</w:t>
      </w:r>
      <w:r w:rsidRPr="00D86415">
        <w:rPr>
          <w:rFonts w:cs="Arial"/>
        </w:rPr>
        <w:fldChar w:fldCharType="end"/>
      </w:r>
      <w:r w:rsidRPr="00D86415">
        <w:rPr>
          <w:rFonts w:cs="Arial"/>
        </w:rPr>
        <w:t>. Indretningsplanen skal enten</w:t>
      </w:r>
      <w:r w:rsidR="00756A63" w:rsidRPr="00D86415">
        <w:rPr>
          <w:rFonts w:cs="Arial"/>
        </w:rPr>
        <w:t xml:space="preserve"> godkendes af kommunalbestyrelsen ved byggetilladelse eller udfærdiges af en brandrådgiver iht. </w:t>
      </w:r>
      <w:r w:rsidR="00756A63" w:rsidRPr="00D86415">
        <w:rPr>
          <w:rFonts w:cs="Arial"/>
          <w:i/>
          <w:iCs/>
        </w:rPr>
        <w:t>Kapitel 7: Drift-, kontrol- og vedligehold af brandforhold i og ved bygninger</w:t>
      </w:r>
      <w:sdt>
        <w:sdtPr>
          <w:rPr>
            <w:rFonts w:cs="Arial"/>
            <w:i/>
            <w:iCs/>
          </w:rPr>
          <w:id w:val="-1239468360"/>
          <w:citation/>
        </w:sdtPr>
        <w:sdtEndPr>
          <w:rPr>
            <w:i w:val="0"/>
            <w:iCs w:val="0"/>
          </w:rPr>
        </w:sdtEndPr>
        <w:sdtContent>
          <w:r w:rsidR="00756A63" w:rsidRPr="00D86415">
            <w:rPr>
              <w:rFonts w:cs="Arial"/>
            </w:rPr>
            <w:fldChar w:fldCharType="begin"/>
          </w:r>
          <w:r w:rsidR="00756A63" w:rsidRPr="00D86415">
            <w:rPr>
              <w:rFonts w:cs="Arial"/>
            </w:rPr>
            <w:instrText xml:space="preserve"> CITATION Tra202 \l 1030 </w:instrText>
          </w:r>
          <w:r w:rsidR="00756A63" w:rsidRPr="00D86415">
            <w:rPr>
              <w:rFonts w:cs="Arial"/>
            </w:rPr>
            <w:fldChar w:fldCharType="separate"/>
          </w:r>
          <w:r w:rsidR="0024235E" w:rsidRPr="00D86415">
            <w:rPr>
              <w:rFonts w:cs="Arial"/>
              <w:noProof/>
            </w:rPr>
            <w:t xml:space="preserve"> [1]</w:t>
          </w:r>
          <w:r w:rsidR="00756A63" w:rsidRPr="00D86415">
            <w:rPr>
              <w:rFonts w:cs="Arial"/>
            </w:rPr>
            <w:fldChar w:fldCharType="end"/>
          </w:r>
        </w:sdtContent>
      </w:sdt>
      <w:r w:rsidR="00756A63" w:rsidRPr="00D86415">
        <w:rPr>
          <w:rFonts w:cs="Arial"/>
        </w:rPr>
        <w:t xml:space="preserve"> afsnit 7.3.2.1.</w:t>
      </w:r>
    </w:p>
    <w:p w14:paraId="13958430" w14:textId="3F225F7D" w:rsidR="007D2818" w:rsidRPr="00D86415" w:rsidRDefault="007D2818" w:rsidP="007D2818">
      <w:pPr>
        <w:spacing w:before="120"/>
        <w:rPr>
          <w:rFonts w:cs="Arial"/>
        </w:rPr>
      </w:pPr>
      <w:r w:rsidRPr="00D86415">
        <w:rPr>
          <w:rFonts w:cs="Arial"/>
        </w:rPr>
        <w:t>Foruden gangarealerne i flugtvejene skal alle døre i flugtveje og udgangsdøre fra opholdslokaler frem til flugtvejen overholde krav angivet i nedenstående boks:</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7D2818" w:rsidRPr="00D86415" w14:paraId="36087970" w14:textId="77777777" w:rsidTr="00C05045">
        <w:tc>
          <w:tcPr>
            <w:tcW w:w="7080" w:type="dxa"/>
            <w:shd w:val="clear" w:color="auto" w:fill="D8D8D8" w:themeFill="background2"/>
          </w:tcPr>
          <w:p w14:paraId="69FCDBFC" w14:textId="77777777" w:rsidR="007D2818" w:rsidRPr="00D86415" w:rsidRDefault="007D2818" w:rsidP="00C05045">
            <w:pPr>
              <w:pStyle w:val="Boksoverskrift"/>
              <w:rPr>
                <w:rFonts w:cs="Arial"/>
                <w:color w:val="auto"/>
              </w:rPr>
            </w:pPr>
            <w:r w:rsidRPr="00D86415">
              <w:rPr>
                <w:rFonts w:cs="Arial"/>
                <w:color w:val="auto"/>
              </w:rPr>
              <w:t>Døre i flugtveje og brandadskillende bygningsdele</w:t>
            </w:r>
          </w:p>
          <w:p w14:paraId="24903561" w14:textId="77777777" w:rsidR="007D2818" w:rsidRPr="00D86415" w:rsidRDefault="007D2818" w:rsidP="00C05045">
            <w:pPr>
              <w:pStyle w:val="Bokstekst"/>
              <w:rPr>
                <w:rFonts w:cs="Arial"/>
                <w:color w:val="auto"/>
              </w:rPr>
            </w:pPr>
            <w:r w:rsidRPr="00D86415">
              <w:rPr>
                <w:rFonts w:cs="Arial"/>
                <w:b/>
                <w:bCs/>
                <w:color w:val="auto"/>
                <w:highlight w:val="yellow"/>
              </w:rPr>
              <w:t>INFO_SLETTES:</w:t>
            </w:r>
            <w:r w:rsidRPr="00D86415">
              <w:rPr>
                <w:rFonts w:cs="Arial"/>
                <w:color w:val="auto"/>
                <w:highlight w:val="yellow"/>
              </w:rPr>
              <w:t xml:space="preserve"> Nedenstående punkter er fra kap. 7, afsnit 7.3.2.2-7.3.2.3 og skal tilpasses det specifikke projekt</w:t>
            </w:r>
          </w:p>
          <w:p w14:paraId="4B5C941E" w14:textId="77777777" w:rsidR="007D2818" w:rsidRPr="00D86415" w:rsidRDefault="007D2818" w:rsidP="005A7443">
            <w:pPr>
              <w:pStyle w:val="Bokstekst"/>
              <w:numPr>
                <w:ilvl w:val="0"/>
                <w:numId w:val="100"/>
              </w:numPr>
              <w:spacing w:line="240" w:lineRule="exact"/>
              <w:rPr>
                <w:rFonts w:cs="Arial"/>
                <w:color w:val="auto"/>
              </w:rPr>
            </w:pPr>
            <w:r w:rsidRPr="00D86415">
              <w:rPr>
                <w:rFonts w:cs="Arial"/>
                <w:color w:val="auto"/>
              </w:rPr>
              <w:t>Flugtveje og flugtvejsdøre skal være passable for personer, som har lovlig adgang til lokalerne i brugstiden. Dette betyder, at flugtvejsdøre må aflåses, også i flugtvejsretningen udenfor den normale brugstid.</w:t>
            </w:r>
          </w:p>
          <w:p w14:paraId="39AB207C" w14:textId="77777777" w:rsidR="007D2818" w:rsidRPr="00D86415" w:rsidRDefault="007D2818" w:rsidP="005A7443">
            <w:pPr>
              <w:pStyle w:val="Bokstekst"/>
              <w:numPr>
                <w:ilvl w:val="0"/>
                <w:numId w:val="100"/>
              </w:numPr>
              <w:spacing w:line="240" w:lineRule="exact"/>
              <w:rPr>
                <w:rFonts w:cs="Arial"/>
                <w:color w:val="auto"/>
              </w:rPr>
            </w:pPr>
            <w:r w:rsidRPr="00D86415">
              <w:rPr>
                <w:rFonts w:cs="Arial"/>
                <w:color w:val="auto"/>
              </w:rPr>
              <w:t xml:space="preserve">Det er acceptabelt at opsætte en plastkuple til beskyttelse af åbningsvrider mod utilsigtet brug. </w:t>
            </w:r>
            <w:proofErr w:type="spellStart"/>
            <w:r w:rsidRPr="00D86415">
              <w:rPr>
                <w:rFonts w:cs="Arial"/>
                <w:color w:val="auto"/>
              </w:rPr>
              <w:t>Plastkublen</w:t>
            </w:r>
            <w:proofErr w:type="spellEnd"/>
            <w:r w:rsidRPr="00D86415">
              <w:rPr>
                <w:rFonts w:cs="Arial"/>
                <w:color w:val="auto"/>
              </w:rPr>
              <w:t xml:space="preserve"> skal være gennemsigtig og skal kunne fjernes med enkelt greb. </w:t>
            </w:r>
            <w:r w:rsidRPr="00D86415">
              <w:rPr>
                <w:rFonts w:cs="Arial"/>
                <w:b/>
                <w:bCs/>
                <w:color w:val="auto"/>
                <w:highlight w:val="yellow"/>
              </w:rPr>
              <w:t>OBS</w:t>
            </w:r>
            <w:r w:rsidRPr="00D86415">
              <w:rPr>
                <w:rFonts w:cs="Arial"/>
                <w:color w:val="auto"/>
                <w:highlight w:val="yellow"/>
              </w:rPr>
              <w:t>: Dette er ikke tilladt for AVK 6, for mere end 50 personer eller ved mere end 10 sovepladser.</w:t>
            </w:r>
          </w:p>
          <w:p w14:paraId="750A09DD" w14:textId="77777777" w:rsidR="007D2818" w:rsidRPr="00D86415" w:rsidRDefault="007D2818" w:rsidP="005A7443">
            <w:pPr>
              <w:pStyle w:val="Bokstekst"/>
              <w:numPr>
                <w:ilvl w:val="0"/>
                <w:numId w:val="100"/>
              </w:numPr>
              <w:spacing w:line="240" w:lineRule="exact"/>
              <w:rPr>
                <w:rFonts w:cs="Arial"/>
                <w:color w:val="auto"/>
              </w:rPr>
            </w:pPr>
            <w:r w:rsidRPr="00D86415">
              <w:rPr>
                <w:rFonts w:cs="Arial"/>
                <w:color w:val="auto"/>
              </w:rPr>
              <w:t xml:space="preserve">Flugtvejsdøre, </w:t>
            </w:r>
            <w:r w:rsidRPr="00D86415">
              <w:rPr>
                <w:rFonts w:cs="Arial"/>
                <w:color w:val="auto"/>
                <w:highlight w:val="red"/>
              </w:rPr>
              <w:t>flugtvejsbelysning og skilte ved dørene</w:t>
            </w:r>
            <w:r w:rsidRPr="00D86415">
              <w:rPr>
                <w:rFonts w:cs="Arial"/>
                <w:color w:val="auto"/>
              </w:rPr>
              <w:t xml:space="preserve"> må ikke tildækkes, disse skal altid være synlige.</w:t>
            </w:r>
          </w:p>
          <w:p w14:paraId="1D2954CE" w14:textId="77777777" w:rsidR="007D2818" w:rsidRPr="00D86415" w:rsidRDefault="007D2818" w:rsidP="005A7443">
            <w:pPr>
              <w:pStyle w:val="Bokstekst"/>
              <w:numPr>
                <w:ilvl w:val="0"/>
                <w:numId w:val="100"/>
              </w:numPr>
              <w:spacing w:line="240" w:lineRule="exact"/>
              <w:rPr>
                <w:rFonts w:cs="Arial"/>
                <w:color w:val="auto"/>
              </w:rPr>
            </w:pPr>
            <w:r w:rsidRPr="00D86415">
              <w:rPr>
                <w:rFonts w:cs="Arial"/>
                <w:color w:val="auto"/>
              </w:rPr>
              <w:t>Flugtvejsdøre i bygningens facader skal udefra friholdes for inventar, oplag, beplantning og lign.</w:t>
            </w:r>
          </w:p>
          <w:p w14:paraId="55A71D81" w14:textId="77777777" w:rsidR="007D2818" w:rsidRPr="00D86415" w:rsidRDefault="007D2818" w:rsidP="005A7443">
            <w:pPr>
              <w:pStyle w:val="Bokstekst"/>
              <w:numPr>
                <w:ilvl w:val="0"/>
                <w:numId w:val="100"/>
              </w:numPr>
              <w:spacing w:line="240" w:lineRule="exact"/>
              <w:rPr>
                <w:rFonts w:cs="Arial"/>
                <w:color w:val="auto"/>
              </w:rPr>
            </w:pPr>
            <w:r w:rsidRPr="00D86415">
              <w:rPr>
                <w:rFonts w:cs="Arial"/>
                <w:color w:val="auto"/>
              </w:rPr>
              <w:t xml:space="preserve">Døre mellem </w:t>
            </w:r>
            <w:proofErr w:type="spellStart"/>
            <w:r w:rsidRPr="00D86415">
              <w:rPr>
                <w:rFonts w:cs="Arial"/>
                <w:color w:val="auto"/>
              </w:rPr>
              <w:t>brandmæssige</w:t>
            </w:r>
            <w:proofErr w:type="spellEnd"/>
            <w:r w:rsidRPr="00D86415">
              <w:rPr>
                <w:rFonts w:cs="Arial"/>
                <w:color w:val="auto"/>
              </w:rPr>
              <w:t xml:space="preserve"> enheder, skal i en brandsituation lukkes.</w:t>
            </w:r>
          </w:p>
          <w:p w14:paraId="0723C053" w14:textId="77777777" w:rsidR="007D2818" w:rsidRPr="00D86415" w:rsidRDefault="007D2818" w:rsidP="005A7443">
            <w:pPr>
              <w:pStyle w:val="Listeafsnit"/>
              <w:numPr>
                <w:ilvl w:val="1"/>
                <w:numId w:val="100"/>
              </w:numPr>
              <w:autoSpaceDN/>
              <w:spacing w:before="120"/>
              <w:textAlignment w:val="auto"/>
              <w:rPr>
                <w:rFonts w:ascii="Arial" w:hAnsi="Arial" w:cs="Arial"/>
                <w:color w:val="auto"/>
                <w:highlight w:val="red"/>
              </w:rPr>
            </w:pPr>
            <w:r w:rsidRPr="00D86415">
              <w:rPr>
                <w:rFonts w:ascii="Arial" w:hAnsi="Arial" w:cs="Arial"/>
                <w:color w:val="auto"/>
                <w:highlight w:val="red"/>
              </w:rPr>
              <w:t xml:space="preserve">Branddøre, herunder porte, lemme mv., mellem </w:t>
            </w:r>
            <w:proofErr w:type="spellStart"/>
            <w:r w:rsidRPr="00D86415">
              <w:rPr>
                <w:rFonts w:ascii="Arial" w:hAnsi="Arial" w:cs="Arial"/>
                <w:color w:val="auto"/>
                <w:highlight w:val="red"/>
              </w:rPr>
              <w:t>brandmæssige</w:t>
            </w:r>
            <w:proofErr w:type="spellEnd"/>
            <w:r w:rsidRPr="00D86415">
              <w:rPr>
                <w:rFonts w:ascii="Arial" w:hAnsi="Arial" w:cs="Arial"/>
                <w:color w:val="auto"/>
                <w:highlight w:val="red"/>
              </w:rPr>
              <w:t xml:space="preserve"> enheder og mod flugtveje, samt røgtætte døre til røgopdeling af f.eks. flugtvejsgange, der i en brandsituation skal være lukkede, er ofte forsynet med en selvlukkemekanisme (pumpe), der automatisk lukker døren efter brug. Disse døre må ikke fastholdes i åben stilling, medmindre disse er udstyret med ABDL-anlæg. Selvlukkemekanismen på døre må ikke fjernes eller sættes ud af funktion.</w:t>
            </w:r>
          </w:p>
          <w:p w14:paraId="0195D732" w14:textId="77777777" w:rsidR="007D2818" w:rsidRPr="00D86415" w:rsidRDefault="007D2818" w:rsidP="005A7443">
            <w:pPr>
              <w:pStyle w:val="Listeafsnit"/>
              <w:numPr>
                <w:ilvl w:val="1"/>
                <w:numId w:val="100"/>
              </w:numPr>
              <w:autoSpaceDN/>
              <w:spacing w:before="120"/>
              <w:textAlignment w:val="auto"/>
              <w:rPr>
                <w:rFonts w:ascii="Arial" w:hAnsi="Arial" w:cs="Arial"/>
                <w:color w:val="auto"/>
                <w:highlight w:val="red"/>
              </w:rPr>
            </w:pPr>
            <w:r w:rsidRPr="00D86415">
              <w:rPr>
                <w:rFonts w:ascii="Arial" w:hAnsi="Arial" w:cs="Arial"/>
                <w:color w:val="auto"/>
                <w:highlight w:val="red"/>
              </w:rPr>
              <w:t>Branddøre uden selvlukkemekaniske skal, så vidt det er muligt lukkes i tilfælde af brand.</w:t>
            </w:r>
          </w:p>
          <w:p w14:paraId="6C6D3EA0" w14:textId="77777777" w:rsidR="007D2818" w:rsidRPr="00D86415" w:rsidRDefault="007D2818" w:rsidP="005A7443">
            <w:pPr>
              <w:pStyle w:val="Bokstekst"/>
              <w:numPr>
                <w:ilvl w:val="0"/>
                <w:numId w:val="100"/>
              </w:numPr>
              <w:spacing w:line="240" w:lineRule="exact"/>
              <w:rPr>
                <w:rFonts w:cs="Arial"/>
              </w:rPr>
            </w:pPr>
            <w:r w:rsidRPr="00D86415">
              <w:rPr>
                <w:rFonts w:cs="Arial"/>
                <w:color w:val="auto"/>
                <w:highlight w:val="red"/>
              </w:rPr>
              <w:t xml:space="preserve">Branddøre og brandporte mellem </w:t>
            </w:r>
            <w:proofErr w:type="spellStart"/>
            <w:r w:rsidRPr="00D86415">
              <w:rPr>
                <w:rFonts w:cs="Arial"/>
                <w:color w:val="auto"/>
                <w:highlight w:val="red"/>
              </w:rPr>
              <w:t>brandmæssige</w:t>
            </w:r>
            <w:proofErr w:type="spellEnd"/>
            <w:r w:rsidRPr="00D86415">
              <w:rPr>
                <w:rFonts w:cs="Arial"/>
                <w:color w:val="auto"/>
                <w:highlight w:val="red"/>
              </w:rPr>
              <w:t xml:space="preserve"> enheder med stor brandbelastning og udført med ABDL-anlæg, skal lukkes ved </w:t>
            </w:r>
            <w:r w:rsidRPr="00D86415">
              <w:rPr>
                <w:rFonts w:cs="Arial"/>
                <w:color w:val="auto"/>
                <w:highlight w:val="red"/>
              </w:rPr>
              <w:lastRenderedPageBreak/>
              <w:t>arbejdstids ophør. Disse er skiltet med ”BRANDDØR lukkes ved arbejdstids ophør og ved brand”.</w:t>
            </w:r>
            <w:r w:rsidRPr="00D86415">
              <w:rPr>
                <w:rFonts w:cs="Arial"/>
                <w:color w:val="auto"/>
              </w:rPr>
              <w:t xml:space="preserve"> </w:t>
            </w:r>
            <w:r w:rsidRPr="00D86415">
              <w:rPr>
                <w:rFonts w:cs="Arial"/>
                <w:color w:val="auto"/>
                <w:highlight w:val="yellow"/>
              </w:rPr>
              <w:t>ILK 4 eller 5</w:t>
            </w:r>
          </w:p>
        </w:tc>
      </w:tr>
    </w:tbl>
    <w:p w14:paraId="7E277FB2" w14:textId="77777777" w:rsidR="007D2818" w:rsidRPr="00D86415" w:rsidRDefault="007D2818" w:rsidP="007D2818">
      <w:pPr>
        <w:spacing w:before="120"/>
        <w:rPr>
          <w:rFonts w:cs="Arial"/>
        </w:rPr>
      </w:pPr>
      <w:r w:rsidRPr="00D86415">
        <w:rPr>
          <w:rFonts w:cs="Arial"/>
          <w:b/>
          <w:bCs/>
          <w:highlight w:val="yellow"/>
        </w:rPr>
        <w:lastRenderedPageBreak/>
        <w:t>INFO_SLETTES:</w:t>
      </w:r>
      <w:r w:rsidRPr="00D86415">
        <w:rPr>
          <w:rFonts w:cs="Arial"/>
          <w:highlight w:val="yellow"/>
        </w:rPr>
        <w:t xml:space="preserve"> Er kun relevant for byggerier omfattet af §147 nr. 4 – AVK 6, til flere end 50 personer eller flere end 10 sovepladser.</w:t>
      </w:r>
    </w:p>
    <w:p w14:paraId="4C5AD0D7" w14:textId="77777777" w:rsidR="007D2818" w:rsidRPr="00D86415" w:rsidRDefault="007D2818" w:rsidP="007D2818">
      <w:pPr>
        <w:spacing w:before="120"/>
        <w:rPr>
          <w:rFonts w:cs="Arial"/>
        </w:rPr>
      </w:pPr>
      <w:r w:rsidRPr="00D86415">
        <w:rPr>
          <w:rFonts w:cs="Arial"/>
          <w:highlight w:val="magenta"/>
        </w:rPr>
        <w:t xml:space="preserve">Redningsåbninger og flugtvejsdøre kan i visse tilfælde aflåses, hvis en sådan foranstaltning er nødvendig ud fra andre sikkerhedsmæssige hensyn end de </w:t>
      </w:r>
      <w:proofErr w:type="spellStart"/>
      <w:r w:rsidRPr="00D86415">
        <w:rPr>
          <w:rFonts w:cs="Arial"/>
          <w:highlight w:val="magenta"/>
        </w:rPr>
        <w:t>brandmæssige</w:t>
      </w:r>
      <w:proofErr w:type="spellEnd"/>
      <w:r w:rsidRPr="00D86415">
        <w:rPr>
          <w:rFonts w:cs="Arial"/>
          <w:highlight w:val="magenta"/>
        </w:rPr>
        <w:t>, skal krav angivet i nedenstående boks overholdes:</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7D2818" w:rsidRPr="00D86415" w14:paraId="110544BD" w14:textId="77777777" w:rsidTr="00C05045">
        <w:tc>
          <w:tcPr>
            <w:tcW w:w="7080" w:type="dxa"/>
            <w:shd w:val="clear" w:color="auto" w:fill="D8D8D8" w:themeFill="background2"/>
          </w:tcPr>
          <w:p w14:paraId="530AA7A3" w14:textId="77777777" w:rsidR="007D2818" w:rsidRPr="00D86415" w:rsidRDefault="007D2818" w:rsidP="00C05045">
            <w:pPr>
              <w:pStyle w:val="Boksoverskrift"/>
              <w:rPr>
                <w:rFonts w:cs="Arial"/>
                <w:color w:val="auto"/>
              </w:rPr>
            </w:pPr>
            <w:r w:rsidRPr="00D86415">
              <w:rPr>
                <w:rFonts w:cs="Arial"/>
                <w:color w:val="auto"/>
              </w:rPr>
              <w:t>Foranstaltninger ved aflåsning af flugtveje</w:t>
            </w:r>
          </w:p>
          <w:p w14:paraId="5ACE08C1" w14:textId="77777777" w:rsidR="007D2818" w:rsidRPr="00D86415" w:rsidRDefault="007D2818" w:rsidP="005A7443">
            <w:pPr>
              <w:pStyle w:val="Bokstekst"/>
              <w:numPr>
                <w:ilvl w:val="0"/>
                <w:numId w:val="99"/>
              </w:numPr>
              <w:spacing w:line="240" w:lineRule="exact"/>
              <w:rPr>
                <w:rFonts w:cs="Arial"/>
                <w:color w:val="auto"/>
                <w:highlight w:val="magenta"/>
              </w:rPr>
            </w:pPr>
            <w:r w:rsidRPr="00D86415">
              <w:rPr>
                <w:rFonts w:cs="Arial"/>
                <w:color w:val="auto"/>
                <w:highlight w:val="magenta"/>
              </w:rPr>
              <w:t>Soverumsafsnit skal have en fast vagtordning i form af en fast døgnbemandet og vågen vagt, der kun må omfatte 1 etage med en ganglængde på højst 60 m.</w:t>
            </w:r>
          </w:p>
          <w:p w14:paraId="2D32CD93" w14:textId="77777777" w:rsidR="007D2818" w:rsidRPr="00D86415" w:rsidRDefault="007D2818" w:rsidP="005A7443">
            <w:pPr>
              <w:pStyle w:val="Bokstekst"/>
              <w:numPr>
                <w:ilvl w:val="0"/>
                <w:numId w:val="99"/>
              </w:numPr>
              <w:spacing w:line="240" w:lineRule="exact"/>
              <w:rPr>
                <w:rFonts w:cs="Arial"/>
              </w:rPr>
            </w:pPr>
            <w:r w:rsidRPr="00D86415">
              <w:rPr>
                <w:rFonts w:cs="Arial"/>
                <w:color w:val="auto"/>
                <w:highlight w:val="magenta"/>
              </w:rPr>
              <w:t>Aflåste vinduer og døre kan åbnes med én og samme nøgle eller lign., og alt personale i soverumsafsnittet altid har en sådan nøgle på sig.</w:t>
            </w:r>
          </w:p>
        </w:tc>
      </w:tr>
    </w:tbl>
    <w:p w14:paraId="122AD351" w14:textId="77777777" w:rsidR="007D2818" w:rsidRPr="00D86415" w:rsidRDefault="007D2818" w:rsidP="007D2818">
      <w:pPr>
        <w:spacing w:before="120"/>
        <w:jc w:val="left"/>
        <w:rPr>
          <w:rFonts w:cs="Arial"/>
        </w:rPr>
      </w:pPr>
      <w:r w:rsidRPr="00D86415">
        <w:rPr>
          <w:rFonts w:cs="Arial"/>
        </w:rPr>
        <w:t>Udvendige flugtveje der leder til terræn i det fri, evt. gennem gårdarealer eller ved brug af udvendige trapper, reposer, gangbroer el.lign., skal altid være let tilgængelige og ryddelige for at sikre brugen af dem som flugtveje. Derfor skal sådanne overholde krav angivet i nedenstående boks:</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7D2818" w:rsidRPr="00D86415" w14:paraId="7C9DCC0B" w14:textId="77777777" w:rsidTr="00C05045">
        <w:tc>
          <w:tcPr>
            <w:tcW w:w="7080" w:type="dxa"/>
            <w:shd w:val="clear" w:color="auto" w:fill="D8D8D8" w:themeFill="background2"/>
          </w:tcPr>
          <w:p w14:paraId="0FF976F0" w14:textId="77777777" w:rsidR="007D2818" w:rsidRPr="00D86415" w:rsidRDefault="007D2818" w:rsidP="00C05045">
            <w:pPr>
              <w:pStyle w:val="Boksoverskrift"/>
              <w:rPr>
                <w:rFonts w:cs="Arial"/>
                <w:color w:val="auto"/>
              </w:rPr>
            </w:pPr>
            <w:r w:rsidRPr="00D86415">
              <w:rPr>
                <w:rFonts w:cs="Arial"/>
                <w:color w:val="auto"/>
              </w:rPr>
              <w:t>Udvendige flugtveje</w:t>
            </w:r>
          </w:p>
          <w:p w14:paraId="7054849D" w14:textId="77777777" w:rsidR="007D2818" w:rsidRPr="00D86415" w:rsidRDefault="007D2818" w:rsidP="005A7443">
            <w:pPr>
              <w:pStyle w:val="Boksoverskrift"/>
              <w:numPr>
                <w:ilvl w:val="0"/>
                <w:numId w:val="98"/>
              </w:numPr>
              <w:spacing w:line="240" w:lineRule="exact"/>
              <w:rPr>
                <w:rFonts w:cs="Arial"/>
                <w:b w:val="0"/>
                <w:caps w:val="0"/>
                <w:color w:val="auto"/>
              </w:rPr>
            </w:pPr>
            <w:r w:rsidRPr="00D86415">
              <w:rPr>
                <w:rFonts w:cs="Arial"/>
                <w:b w:val="0"/>
                <w:caps w:val="0"/>
                <w:color w:val="auto"/>
              </w:rPr>
              <w:t>Der må i ganglinjens fulde bredde ikke være parkerede motorkøretøjer, knallerter og cykler eller oplag.</w:t>
            </w:r>
          </w:p>
          <w:p w14:paraId="75707A69" w14:textId="77777777" w:rsidR="007D2818" w:rsidRPr="00D86415" w:rsidRDefault="007D2818" w:rsidP="005A7443">
            <w:pPr>
              <w:pStyle w:val="Boksoverskrift"/>
              <w:numPr>
                <w:ilvl w:val="0"/>
                <w:numId w:val="98"/>
              </w:numPr>
              <w:spacing w:line="240" w:lineRule="exact"/>
              <w:rPr>
                <w:rFonts w:cs="Arial"/>
                <w:color w:val="auto"/>
              </w:rPr>
            </w:pPr>
            <w:r w:rsidRPr="00D86415">
              <w:rPr>
                <w:rFonts w:cs="Arial"/>
                <w:b w:val="0"/>
                <w:caps w:val="0"/>
                <w:color w:val="auto"/>
              </w:rPr>
              <w:t>Beplantning skal holdes nede, så det ikke reducerer bredden af ganglinjen.</w:t>
            </w:r>
          </w:p>
          <w:p w14:paraId="77150640" w14:textId="77777777" w:rsidR="007D2818" w:rsidRPr="00D86415" w:rsidRDefault="007D2818" w:rsidP="005A7443">
            <w:pPr>
              <w:pStyle w:val="Boksoverskrift"/>
              <w:numPr>
                <w:ilvl w:val="0"/>
                <w:numId w:val="98"/>
              </w:numPr>
              <w:spacing w:line="240" w:lineRule="exact"/>
              <w:rPr>
                <w:rFonts w:cs="Arial"/>
              </w:rPr>
            </w:pPr>
            <w:r w:rsidRPr="00D86415">
              <w:rPr>
                <w:rFonts w:cs="Arial"/>
                <w:b w:val="0"/>
                <w:caps w:val="0"/>
                <w:color w:val="auto"/>
              </w:rPr>
              <w:t>Det skal sikres, at man med sikkerhed kan færdes på flugtvejen. Den skal i brugstiden være tilstrækkeligt belyst og friholdt for is og sne.</w:t>
            </w:r>
          </w:p>
        </w:tc>
      </w:tr>
    </w:tbl>
    <w:p w14:paraId="176360F0" w14:textId="77777777" w:rsidR="00010E78" w:rsidRPr="00D86415" w:rsidRDefault="00010E78" w:rsidP="00010E78">
      <w:pPr>
        <w:rPr>
          <w:rFonts w:cs="Arial"/>
        </w:rPr>
      </w:pPr>
    </w:p>
    <w:p w14:paraId="5A8A97C6" w14:textId="77777777" w:rsidR="00010E78" w:rsidRPr="00D86415" w:rsidRDefault="00010E78" w:rsidP="00010E78">
      <w:pPr>
        <w:pStyle w:val="Overskrift2"/>
        <w:numPr>
          <w:ilvl w:val="1"/>
          <w:numId w:val="1"/>
        </w:numPr>
        <w:rPr>
          <w:rFonts w:cs="Arial"/>
        </w:rPr>
      </w:pPr>
      <w:bookmarkStart w:id="228" w:name="_Toc94865426"/>
      <w:bookmarkStart w:id="229" w:name="_Toc208215143"/>
      <w:bookmarkStart w:id="230" w:name="_Toc208215174"/>
      <w:r w:rsidRPr="00D86415">
        <w:rPr>
          <w:rFonts w:cs="Arial"/>
        </w:rPr>
        <w:t>Flugtvejs- og panikbelysning</w:t>
      </w:r>
      <w:bookmarkEnd w:id="228"/>
      <w:bookmarkEnd w:id="229"/>
      <w:bookmarkEnd w:id="230"/>
    </w:p>
    <w:p w14:paraId="11ED76CD" w14:textId="62C03D2C" w:rsidR="00010E78" w:rsidRPr="00D86415" w:rsidRDefault="00010E78" w:rsidP="00010E78">
      <w:pPr>
        <w:rPr>
          <w:rFonts w:cs="Arial"/>
        </w:rPr>
      </w:pPr>
      <w:r w:rsidRPr="00D86415">
        <w:rPr>
          <w:rFonts w:cs="Arial"/>
        </w:rPr>
        <w:t xml:space="preserve">Flugtvejsbelysning er de belyste, gennemlyste eller selvlysende flugtvejsskilte, der er placeret over eller umiddelbart ved udgange og udgangsdøre, suppleret med henvisningsskilte i </w:t>
      </w:r>
      <w:proofErr w:type="gramStart"/>
      <w:r w:rsidRPr="00D86415">
        <w:rPr>
          <w:rFonts w:cs="Arial"/>
        </w:rPr>
        <w:t>fornødent</w:t>
      </w:r>
      <w:proofErr w:type="gramEnd"/>
      <w:r w:rsidRPr="00D86415">
        <w:rPr>
          <w:rFonts w:cs="Arial"/>
        </w:rPr>
        <w:t xml:space="preserve"> omfang. Disse tildækkes</w:t>
      </w:r>
      <w:r w:rsidR="003C0E35" w:rsidRPr="00D86415">
        <w:rPr>
          <w:rFonts w:cs="Arial"/>
        </w:rPr>
        <w:t xml:space="preserve"> ikke</w:t>
      </w:r>
      <w:r w:rsidRPr="00D86415">
        <w:rPr>
          <w:rFonts w:cs="Arial"/>
        </w:rPr>
        <w:t xml:space="preserve"> og skal </w:t>
      </w:r>
      <w:r w:rsidR="003C0E35" w:rsidRPr="00D86415">
        <w:rPr>
          <w:rFonts w:cs="Arial"/>
        </w:rPr>
        <w:t>er altid</w:t>
      </w:r>
      <w:r w:rsidRPr="00D86415">
        <w:rPr>
          <w:rFonts w:cs="Arial"/>
        </w:rPr>
        <w:t xml:space="preserve"> synlige.</w:t>
      </w:r>
    </w:p>
    <w:p w14:paraId="54E6E903" w14:textId="1C29E0DF" w:rsidR="00010E78" w:rsidRPr="00D86415" w:rsidRDefault="00010E78" w:rsidP="00010E78">
      <w:pPr>
        <w:rPr>
          <w:rFonts w:cs="Arial"/>
        </w:rPr>
      </w:pPr>
      <w:r w:rsidRPr="00D86415">
        <w:rPr>
          <w:rFonts w:cs="Arial"/>
        </w:rPr>
        <w:t xml:space="preserve">Generelt </w:t>
      </w:r>
      <w:r w:rsidR="003C0E35" w:rsidRPr="00D86415">
        <w:rPr>
          <w:rFonts w:cs="Arial"/>
        </w:rPr>
        <w:t>er</w:t>
      </w:r>
      <w:r w:rsidRPr="00D86415">
        <w:rPr>
          <w:rFonts w:cs="Arial"/>
        </w:rPr>
        <w:t xml:space="preserve"> flugtvejsbelysningen tændt i lokaliteternes brugstid. Panikbelysning tændes automatisk ved svigt af den normale strømforsyning og give</w:t>
      </w:r>
      <w:r w:rsidR="003C0E35" w:rsidRPr="00D86415">
        <w:rPr>
          <w:rFonts w:cs="Arial"/>
        </w:rPr>
        <w:t>r herved</w:t>
      </w:r>
      <w:r w:rsidRPr="00D86415">
        <w:rPr>
          <w:rFonts w:cs="Arial"/>
        </w:rPr>
        <w:t xml:space="preserve"> personer mulighed for at orientere sig i flugtvejene og tjene til at undgå panik ved manglende belysning af området.</w:t>
      </w:r>
    </w:p>
    <w:p w14:paraId="39860DF4" w14:textId="77777777" w:rsidR="00010E78" w:rsidRPr="00D86415" w:rsidRDefault="00010E78" w:rsidP="00010E78">
      <w:pPr>
        <w:pStyle w:val="Overskrift2"/>
        <w:numPr>
          <w:ilvl w:val="1"/>
          <w:numId w:val="1"/>
        </w:numPr>
        <w:rPr>
          <w:rFonts w:cs="Arial"/>
        </w:rPr>
      </w:pPr>
      <w:bookmarkStart w:id="231" w:name="_Toc94865427"/>
      <w:bookmarkStart w:id="232" w:name="_Toc208215144"/>
      <w:bookmarkStart w:id="233" w:name="_Toc208215175"/>
      <w:r w:rsidRPr="00D86415">
        <w:rPr>
          <w:rFonts w:cs="Arial"/>
        </w:rPr>
        <w:t>Varslingsanlæg</w:t>
      </w:r>
      <w:bookmarkEnd w:id="231"/>
      <w:bookmarkEnd w:id="232"/>
      <w:bookmarkEnd w:id="233"/>
    </w:p>
    <w:p w14:paraId="66D218C3" w14:textId="10C9104F" w:rsidR="00010E78" w:rsidRPr="00D86415" w:rsidRDefault="003C0E35" w:rsidP="00010E78">
      <w:pPr>
        <w:rPr>
          <w:rFonts w:cs="Arial"/>
        </w:rPr>
      </w:pPr>
      <w:r w:rsidRPr="00D86415">
        <w:rPr>
          <w:rFonts w:cs="Arial"/>
        </w:rPr>
        <w:t>Bygningens</w:t>
      </w:r>
      <w:r w:rsidR="00010E78" w:rsidRPr="00D86415">
        <w:rPr>
          <w:rFonts w:cs="Arial"/>
        </w:rPr>
        <w:t xml:space="preserve"> varslingsanlæg </w:t>
      </w:r>
      <w:r w:rsidRPr="00D86415">
        <w:rPr>
          <w:rFonts w:cs="Arial"/>
        </w:rPr>
        <w:t xml:space="preserve">har til formål at </w:t>
      </w:r>
      <w:r w:rsidR="00010E78" w:rsidRPr="00D86415">
        <w:rPr>
          <w:rFonts w:cs="Arial"/>
        </w:rPr>
        <w:t xml:space="preserve">varsler personer i bygningsafsnittet om en utilsigtede hændelse, der medfører, at personer skal forlade bygningen. </w:t>
      </w:r>
    </w:p>
    <w:p w14:paraId="250CE9DA" w14:textId="77777777" w:rsidR="00010E78" w:rsidRPr="00D86415" w:rsidRDefault="00010E78" w:rsidP="00010E78">
      <w:pPr>
        <w:rPr>
          <w:rFonts w:cs="Arial"/>
        </w:rPr>
      </w:pPr>
      <w:r w:rsidRPr="00D86415">
        <w:rPr>
          <w:rFonts w:cs="Arial"/>
          <w:highlight w:val="yellow"/>
        </w:rPr>
        <w:t>[</w:t>
      </w:r>
      <w:r w:rsidRPr="00D86415">
        <w:rPr>
          <w:rFonts w:cs="Arial"/>
          <w:b/>
          <w:bCs/>
          <w:highlight w:val="yellow"/>
        </w:rPr>
        <w:t xml:space="preserve">INFO: </w:t>
      </w:r>
      <w:r w:rsidRPr="00D86415">
        <w:rPr>
          <w:rFonts w:cs="Arial"/>
          <w:highlight w:val="yellow"/>
        </w:rPr>
        <w:t>Beskriv det projekt specifikke anlæg, eksempler nedenfor]</w:t>
      </w:r>
    </w:p>
    <w:p w14:paraId="7B741114" w14:textId="77777777" w:rsidR="00010E78" w:rsidRPr="00D86415" w:rsidRDefault="00010E78" w:rsidP="00010E78">
      <w:pPr>
        <w:rPr>
          <w:rFonts w:cs="Arial"/>
        </w:rPr>
      </w:pPr>
      <w:r w:rsidRPr="00D86415">
        <w:rPr>
          <w:rFonts w:cs="Arial"/>
          <w:highlight w:val="red"/>
        </w:rPr>
        <w:t>Varslingsanlægget i bygningen</w:t>
      </w:r>
      <w:r w:rsidR="00046E7E" w:rsidRPr="00D86415">
        <w:rPr>
          <w:rFonts w:cs="Arial"/>
          <w:highlight w:val="red"/>
        </w:rPr>
        <w:t>/bygningsafsnittet</w:t>
      </w:r>
      <w:r w:rsidRPr="00D86415">
        <w:rPr>
          <w:rFonts w:cs="Arial"/>
          <w:highlight w:val="red"/>
        </w:rPr>
        <w:t xml:space="preserve"> er et automatisk varslingsanlæg (AVA-anlæg), som er koblet til det automatisk brandalarmanlæg (ABA</w:t>
      </w:r>
      <w:r w:rsidR="001572F5" w:rsidRPr="00D86415">
        <w:rPr>
          <w:rFonts w:cs="Arial"/>
          <w:highlight w:val="red"/>
        </w:rPr>
        <w:t>-anlæg</w:t>
      </w:r>
      <w:r w:rsidRPr="00D86415">
        <w:rPr>
          <w:rFonts w:cs="Arial"/>
          <w:highlight w:val="red"/>
        </w:rPr>
        <w:t xml:space="preserve">), og hvor varslingen aktiveres af detektorer eller alarmtryk. </w:t>
      </w:r>
      <w:r w:rsidR="001572F5" w:rsidRPr="00D86415">
        <w:rPr>
          <w:rFonts w:cs="Arial"/>
          <w:highlight w:val="red"/>
        </w:rPr>
        <w:t>Varsling sker med talevarsling.</w:t>
      </w:r>
    </w:p>
    <w:p w14:paraId="2EC03802" w14:textId="77777777" w:rsidR="00010E78" w:rsidRPr="00D86415" w:rsidRDefault="00010E78" w:rsidP="00010E78">
      <w:pPr>
        <w:rPr>
          <w:rFonts w:cs="Arial"/>
        </w:rPr>
      </w:pPr>
      <w:r w:rsidRPr="00D86415">
        <w:rPr>
          <w:rFonts w:cs="Arial"/>
          <w:highlight w:val="yellow"/>
        </w:rPr>
        <w:lastRenderedPageBreak/>
        <w:t>[</w:t>
      </w:r>
      <w:r w:rsidRPr="00D86415">
        <w:rPr>
          <w:rFonts w:cs="Arial"/>
          <w:i/>
          <w:iCs/>
          <w:highlight w:val="yellow"/>
        </w:rPr>
        <w:t>eller</w:t>
      </w:r>
      <w:r w:rsidRPr="00D86415">
        <w:rPr>
          <w:rFonts w:cs="Arial"/>
          <w:highlight w:val="yellow"/>
        </w:rPr>
        <w:t>]</w:t>
      </w:r>
    </w:p>
    <w:p w14:paraId="1F31756D" w14:textId="77777777" w:rsidR="00010E78" w:rsidRPr="00D86415" w:rsidRDefault="00010E78" w:rsidP="00010E78">
      <w:pPr>
        <w:rPr>
          <w:rFonts w:cs="Arial"/>
        </w:rPr>
      </w:pPr>
      <w:r w:rsidRPr="00D86415">
        <w:rPr>
          <w:rFonts w:cs="Arial"/>
          <w:highlight w:val="red"/>
        </w:rPr>
        <w:t>Varslingsanlægget i bygningen</w:t>
      </w:r>
      <w:r w:rsidR="00046E7E" w:rsidRPr="00D86415">
        <w:rPr>
          <w:rFonts w:cs="Arial"/>
          <w:highlight w:val="red"/>
        </w:rPr>
        <w:t>/bygningsafsnittet</w:t>
      </w:r>
      <w:r w:rsidRPr="00D86415">
        <w:rPr>
          <w:rFonts w:cs="Arial"/>
          <w:highlight w:val="red"/>
        </w:rPr>
        <w:t xml:space="preserve"> er et internt varslingsanlæg (IVA-anlæg), der aktiveres manuelt på alarmtryk.</w:t>
      </w:r>
      <w:r w:rsidRPr="00D86415">
        <w:rPr>
          <w:rFonts w:cs="Arial"/>
        </w:rPr>
        <w:t xml:space="preserve"> </w:t>
      </w:r>
    </w:p>
    <w:p w14:paraId="282AC3B2" w14:textId="77777777" w:rsidR="00010E78" w:rsidRPr="00D86415" w:rsidRDefault="00010E78" w:rsidP="00010E78">
      <w:pPr>
        <w:pStyle w:val="Overskrift2"/>
        <w:numPr>
          <w:ilvl w:val="1"/>
          <w:numId w:val="1"/>
        </w:numPr>
        <w:rPr>
          <w:rFonts w:cs="Arial"/>
        </w:rPr>
      </w:pPr>
      <w:bookmarkStart w:id="234" w:name="_Toc94865428"/>
      <w:bookmarkStart w:id="235" w:name="_Toc208215145"/>
      <w:bookmarkStart w:id="236" w:name="_Toc208215176"/>
      <w:r w:rsidRPr="00D86415">
        <w:rPr>
          <w:rFonts w:cs="Arial"/>
        </w:rPr>
        <w:t>Brandslukningsmateriel</w:t>
      </w:r>
      <w:bookmarkEnd w:id="234"/>
      <w:bookmarkEnd w:id="235"/>
      <w:bookmarkEnd w:id="236"/>
    </w:p>
    <w:p w14:paraId="0BA25710" w14:textId="77777777" w:rsidR="00010E78" w:rsidRPr="00D86415" w:rsidRDefault="00010E78" w:rsidP="00010E78">
      <w:pPr>
        <w:rPr>
          <w:rFonts w:cs="Arial"/>
        </w:rPr>
      </w:pPr>
      <w:r w:rsidRPr="00D86415">
        <w:rPr>
          <w:rFonts w:cs="Arial"/>
        </w:rPr>
        <w:t xml:space="preserve">Brandslukningsmateriel er materiel, som brugerne kan benytte for at bekæmpe en brand i begyndelsesfasen, hvor en brand udvikler sig roligt i et mindre afgrænset område, som gør, at det er forsvarligt for brugerne at foretage en slukning. </w:t>
      </w:r>
    </w:p>
    <w:p w14:paraId="6DF2BAA8" w14:textId="77777777" w:rsidR="00010E78" w:rsidRPr="00D86415" w:rsidRDefault="00010E78" w:rsidP="00010E78">
      <w:pPr>
        <w:rPr>
          <w:rFonts w:cs="Arial"/>
        </w:rPr>
      </w:pPr>
      <w:r w:rsidRPr="00D86415">
        <w:rPr>
          <w:rFonts w:cs="Arial"/>
        </w:rPr>
        <w:t>Brandslukningsmateriel til brug for brugerne er følgende:</w:t>
      </w:r>
    </w:p>
    <w:p w14:paraId="13EFA191" w14:textId="77777777" w:rsidR="00010E78" w:rsidRPr="005A7443" w:rsidRDefault="00010E78" w:rsidP="005A7443">
      <w:pPr>
        <w:pStyle w:val="Listeafsnit"/>
        <w:numPr>
          <w:ilvl w:val="0"/>
          <w:numId w:val="101"/>
        </w:numPr>
        <w:jc w:val="left"/>
        <w:rPr>
          <w:rFonts w:cs="Arial"/>
        </w:rPr>
      </w:pPr>
      <w:proofErr w:type="spellStart"/>
      <w:r w:rsidRPr="005A7443">
        <w:rPr>
          <w:rFonts w:cs="Arial"/>
        </w:rPr>
        <w:t>Slangevinder</w:t>
      </w:r>
      <w:proofErr w:type="spellEnd"/>
    </w:p>
    <w:p w14:paraId="6B15E5C1" w14:textId="541C0A98" w:rsidR="00010E78" w:rsidRPr="005A7443" w:rsidRDefault="00010E78" w:rsidP="005A7443">
      <w:pPr>
        <w:pStyle w:val="Listeafsnit"/>
        <w:numPr>
          <w:ilvl w:val="0"/>
          <w:numId w:val="101"/>
        </w:numPr>
        <w:jc w:val="left"/>
        <w:rPr>
          <w:rFonts w:cs="Arial"/>
        </w:rPr>
      </w:pPr>
      <w:r w:rsidRPr="005A7443">
        <w:rPr>
          <w:rFonts w:cs="Arial"/>
        </w:rPr>
        <w:t xml:space="preserve">Håndildslukker, se nedenstående </w:t>
      </w:r>
      <w:r w:rsidRPr="005A7443">
        <w:rPr>
          <w:rFonts w:cs="Arial"/>
        </w:rPr>
        <w:fldChar w:fldCharType="begin"/>
      </w:r>
      <w:r w:rsidRPr="005A7443">
        <w:rPr>
          <w:rFonts w:cs="Arial"/>
        </w:rPr>
        <w:instrText xml:space="preserve"> REF _Ref94191231 \h </w:instrText>
      </w:r>
      <w:r w:rsidR="00D86415" w:rsidRPr="005A7443">
        <w:rPr>
          <w:rFonts w:cs="Arial"/>
        </w:rPr>
        <w:instrText xml:space="preserve"> \* MERGEFORMAT </w:instrText>
      </w:r>
      <w:r w:rsidRPr="005A7443">
        <w:rPr>
          <w:rFonts w:cs="Arial"/>
        </w:rPr>
      </w:r>
      <w:r w:rsidRPr="005A7443">
        <w:rPr>
          <w:rFonts w:cs="Arial"/>
        </w:rPr>
        <w:fldChar w:fldCharType="separate"/>
      </w:r>
      <w:r w:rsidR="0024235E" w:rsidRPr="005A7443">
        <w:rPr>
          <w:rFonts w:cs="Arial"/>
        </w:rPr>
        <w:t xml:space="preserve">Tabel </w:t>
      </w:r>
      <w:r w:rsidR="0024235E" w:rsidRPr="005A7443">
        <w:rPr>
          <w:rFonts w:cs="Arial"/>
          <w:noProof/>
        </w:rPr>
        <w:t>11</w:t>
      </w:r>
      <w:r w:rsidRPr="005A7443">
        <w:rPr>
          <w:rFonts w:cs="Arial"/>
        </w:rPr>
        <w:fldChar w:fldCharType="end"/>
      </w:r>
    </w:p>
    <w:p w14:paraId="421C1227" w14:textId="77777777" w:rsidR="00010E78" w:rsidRPr="005A7443" w:rsidRDefault="00010E78" w:rsidP="005A7443">
      <w:pPr>
        <w:pStyle w:val="Listeafsnit"/>
        <w:numPr>
          <w:ilvl w:val="0"/>
          <w:numId w:val="101"/>
        </w:numPr>
        <w:jc w:val="left"/>
        <w:rPr>
          <w:rFonts w:cs="Arial"/>
        </w:rPr>
      </w:pPr>
      <w:r w:rsidRPr="005A7443">
        <w:rPr>
          <w:rFonts w:cs="Arial"/>
        </w:rPr>
        <w:t>Håndsprøjtebatterier</w:t>
      </w:r>
    </w:p>
    <w:p w14:paraId="49F1315E" w14:textId="77777777" w:rsidR="00010E78" w:rsidRPr="005A7443" w:rsidRDefault="00010E78" w:rsidP="005A7443">
      <w:pPr>
        <w:pStyle w:val="Listeafsnit"/>
        <w:numPr>
          <w:ilvl w:val="0"/>
          <w:numId w:val="101"/>
        </w:numPr>
        <w:jc w:val="left"/>
        <w:rPr>
          <w:rFonts w:cs="Arial"/>
        </w:rPr>
      </w:pPr>
      <w:r w:rsidRPr="005A7443">
        <w:rPr>
          <w:rFonts w:cs="Arial"/>
        </w:rPr>
        <w:t>Brandtæppe</w:t>
      </w:r>
    </w:p>
    <w:tbl>
      <w:tblPr>
        <w:tblW w:w="9354" w:type="dxa"/>
        <w:tblInd w:w="-2268" w:type="dxa"/>
        <w:tblLayout w:type="fixed"/>
        <w:tblCellMar>
          <w:left w:w="0" w:type="dxa"/>
          <w:right w:w="0" w:type="dxa"/>
        </w:tblCellMar>
        <w:tblLook w:val="0000" w:firstRow="0" w:lastRow="0" w:firstColumn="0" w:lastColumn="0" w:noHBand="0" w:noVBand="0"/>
      </w:tblPr>
      <w:tblGrid>
        <w:gridCol w:w="1994"/>
        <w:gridCol w:w="285"/>
        <w:gridCol w:w="7075"/>
      </w:tblGrid>
      <w:tr w:rsidR="00010E78" w:rsidRPr="00D86415" w14:paraId="64ADCE60" w14:textId="77777777" w:rsidTr="00646B89">
        <w:trPr>
          <w:cantSplit/>
          <w:trHeight w:val="283"/>
        </w:trPr>
        <w:tc>
          <w:tcPr>
            <w:tcW w:w="1994" w:type="dxa"/>
            <w:shd w:val="clear" w:color="auto" w:fill="D8D8D8" w:themeFill="background2"/>
            <w:tcMar>
              <w:left w:w="57" w:type="dxa"/>
              <w:right w:w="57" w:type="dxa"/>
            </w:tcMar>
          </w:tcPr>
          <w:p w14:paraId="78167AD8" w14:textId="7D08BEBE" w:rsidR="00010E78" w:rsidRPr="00D86415" w:rsidRDefault="00010E78" w:rsidP="00646B89">
            <w:pPr>
              <w:pStyle w:val="Figuroverskrift"/>
              <w:keepNext/>
              <w:rPr>
                <w:rFonts w:cs="Arial"/>
              </w:rPr>
            </w:pPr>
            <w:bookmarkStart w:id="237" w:name="_Ref94191231"/>
            <w:r w:rsidRPr="00D86415">
              <w:rPr>
                <w:rFonts w:cs="Arial"/>
              </w:rPr>
              <w:t xml:space="preserve">Tabel </w:t>
            </w:r>
            <w:r w:rsidR="00222626" w:rsidRPr="00D86415">
              <w:rPr>
                <w:rFonts w:cs="Arial"/>
              </w:rPr>
              <w:fldChar w:fldCharType="begin"/>
            </w:r>
            <w:r w:rsidR="00222626" w:rsidRPr="00D86415">
              <w:rPr>
                <w:rFonts w:cs="Arial"/>
              </w:rPr>
              <w:instrText xml:space="preserve"> SEQ Tabel \* ARABIC </w:instrText>
            </w:r>
            <w:r w:rsidR="00222626" w:rsidRPr="00D86415">
              <w:rPr>
                <w:rFonts w:cs="Arial"/>
              </w:rPr>
              <w:fldChar w:fldCharType="separate"/>
            </w:r>
            <w:r w:rsidR="0024235E" w:rsidRPr="00D86415">
              <w:rPr>
                <w:rFonts w:cs="Arial"/>
                <w:noProof/>
              </w:rPr>
              <w:t>11</w:t>
            </w:r>
            <w:r w:rsidR="00222626" w:rsidRPr="00D86415">
              <w:rPr>
                <w:rFonts w:cs="Arial"/>
                <w:noProof/>
              </w:rPr>
              <w:fldChar w:fldCharType="end"/>
            </w:r>
            <w:bookmarkEnd w:id="237"/>
            <w:r w:rsidRPr="00D86415">
              <w:rPr>
                <w:rFonts w:cs="Arial"/>
              </w:rPr>
              <w:t>: Oversigt over håndildslukkere</w:t>
            </w:r>
          </w:p>
        </w:tc>
        <w:tc>
          <w:tcPr>
            <w:tcW w:w="285" w:type="dxa"/>
            <w:tcBorders>
              <w:top w:val="single" w:sz="6" w:space="0" w:color="FFFFFF" w:themeColor="background1"/>
              <w:bottom w:val="single" w:sz="6" w:space="0" w:color="D8D8D8" w:themeColor="background2"/>
              <w:right w:val="single" w:sz="6" w:space="0" w:color="FFFFFF" w:themeColor="background1"/>
            </w:tcBorders>
          </w:tcPr>
          <w:p w14:paraId="1173A3F0" w14:textId="77777777" w:rsidR="00010E78" w:rsidRPr="00D86415" w:rsidRDefault="00010E78" w:rsidP="00646B89">
            <w:pPr>
              <w:keepNext/>
              <w:spacing w:after="0"/>
              <w:rPr>
                <w:rFonts w:cs="Arial"/>
                <w:sz w:val="2"/>
                <w:szCs w:val="2"/>
              </w:rPr>
            </w:pPr>
          </w:p>
        </w:tc>
        <w:tc>
          <w:tcPr>
            <w:tcW w:w="7075" w:type="dxa"/>
            <w:tcBorders>
              <w:top w:val="single" w:sz="6" w:space="0" w:color="FFFFFF" w:themeColor="background1"/>
              <w:left w:val="single" w:sz="6" w:space="0" w:color="FFFFFF" w:themeColor="background1"/>
              <w:bottom w:val="single" w:sz="6" w:space="0" w:color="D8D8D8" w:themeColor="background2"/>
              <w:right w:val="single" w:sz="6" w:space="0" w:color="FFFFFF" w:themeColor="background1"/>
            </w:tcBorders>
            <w:vAlign w:val="center"/>
          </w:tcPr>
          <w:p w14:paraId="1C64DE38" w14:textId="77777777" w:rsidR="00010E78" w:rsidRPr="00D86415" w:rsidRDefault="00010E78" w:rsidP="00646B89">
            <w:pPr>
              <w:keepNext/>
              <w:spacing w:after="0"/>
              <w:rPr>
                <w:rFonts w:cs="Arial"/>
                <w:sz w:val="2"/>
                <w:szCs w:val="2"/>
              </w:rPr>
            </w:pPr>
          </w:p>
        </w:tc>
      </w:tr>
      <w:tr w:rsidR="00010E78" w:rsidRPr="00D86415" w14:paraId="45A5B1B1" w14:textId="77777777" w:rsidTr="00646B89">
        <w:trPr>
          <w:cantSplit/>
          <w:trHeight w:hRule="exact" w:val="113"/>
        </w:trPr>
        <w:tc>
          <w:tcPr>
            <w:tcW w:w="1994" w:type="dxa"/>
            <w:tcBorders>
              <w:top w:val="single" w:sz="6" w:space="0" w:color="D8D8D8" w:themeColor="background2"/>
            </w:tcBorders>
          </w:tcPr>
          <w:p w14:paraId="7AD33660" w14:textId="77777777" w:rsidR="00010E78" w:rsidRPr="00D86415" w:rsidRDefault="00010E78" w:rsidP="00646B89">
            <w:pPr>
              <w:pStyle w:val="Afstand"/>
              <w:keepNext/>
              <w:rPr>
                <w:rFonts w:cs="Arial"/>
                <w:sz w:val="2"/>
                <w:szCs w:val="2"/>
              </w:rPr>
            </w:pPr>
          </w:p>
        </w:tc>
        <w:tc>
          <w:tcPr>
            <w:tcW w:w="285" w:type="dxa"/>
            <w:tcBorders>
              <w:top w:val="single" w:sz="6" w:space="0" w:color="D8D8D8" w:themeColor="background2"/>
            </w:tcBorders>
          </w:tcPr>
          <w:p w14:paraId="13DA0A99" w14:textId="77777777" w:rsidR="00010E78" w:rsidRPr="00D86415" w:rsidRDefault="00010E78" w:rsidP="00646B89">
            <w:pPr>
              <w:pStyle w:val="Afstand"/>
              <w:keepNext/>
              <w:rPr>
                <w:rFonts w:cs="Arial"/>
                <w:sz w:val="2"/>
                <w:szCs w:val="2"/>
              </w:rPr>
            </w:pPr>
          </w:p>
        </w:tc>
        <w:tc>
          <w:tcPr>
            <w:tcW w:w="7075" w:type="dxa"/>
            <w:tcBorders>
              <w:top w:val="single" w:sz="6" w:space="0" w:color="D8D8D8" w:themeColor="background2"/>
              <w:right w:val="single" w:sz="6" w:space="0" w:color="FFFFFF" w:themeColor="background1"/>
            </w:tcBorders>
          </w:tcPr>
          <w:p w14:paraId="2ED53D84" w14:textId="77777777" w:rsidR="00010E78" w:rsidRPr="00D86415" w:rsidRDefault="00010E78" w:rsidP="00646B89">
            <w:pPr>
              <w:pStyle w:val="Afstand"/>
              <w:keepNext/>
              <w:rPr>
                <w:rFonts w:cs="Arial"/>
                <w:sz w:val="2"/>
                <w:szCs w:val="2"/>
              </w:rPr>
            </w:pPr>
          </w:p>
        </w:tc>
      </w:tr>
      <w:tr w:rsidR="00010E78" w:rsidRPr="00D86415" w14:paraId="3194C7E7" w14:textId="77777777" w:rsidTr="00646B89">
        <w:trPr>
          <w:cantSplit/>
        </w:trPr>
        <w:tc>
          <w:tcPr>
            <w:tcW w:w="9354" w:type="dxa"/>
            <w:gridSpan w:val="3"/>
            <w:tcBorders>
              <w:right w:val="single" w:sz="6" w:space="0" w:color="FFFFFF" w:themeColor="background1"/>
            </w:tcBorders>
          </w:tcPr>
          <w:tbl>
            <w:tblPr>
              <w:tblStyle w:val="Skabelontabel2"/>
              <w:tblW w:w="9496" w:type="dxa"/>
              <w:tblLayout w:type="fixed"/>
              <w:tblLook w:val="04A0" w:firstRow="1" w:lastRow="0" w:firstColumn="1" w:lastColumn="0" w:noHBand="0" w:noVBand="1"/>
            </w:tblPr>
            <w:tblGrid>
              <w:gridCol w:w="2266"/>
              <w:gridCol w:w="425"/>
              <w:gridCol w:w="425"/>
              <w:gridCol w:w="426"/>
              <w:gridCol w:w="425"/>
              <w:gridCol w:w="425"/>
              <w:gridCol w:w="426"/>
              <w:gridCol w:w="851"/>
              <w:gridCol w:w="3827"/>
            </w:tblGrid>
            <w:tr w:rsidR="00010E78" w:rsidRPr="00D86415" w14:paraId="3DA6057F" w14:textId="77777777" w:rsidTr="00646B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6" w:type="dxa"/>
                  <w:vMerge w:val="restart"/>
                  <w:vAlign w:val="bottom"/>
                </w:tcPr>
                <w:p w14:paraId="009EAABF" w14:textId="77777777" w:rsidR="00010E78" w:rsidRPr="00D86415" w:rsidRDefault="00010E78" w:rsidP="00646B89">
                  <w:pPr>
                    <w:pStyle w:val="Tabelkolonneoverskrift"/>
                  </w:pPr>
                  <w:r w:rsidRPr="00D86415">
                    <w:t>Type af håndildslukker</w:t>
                  </w:r>
                  <w:r w:rsidRPr="00D86415">
                    <w:rPr>
                      <w:rStyle w:val="Fodnotehenvisning"/>
                    </w:rPr>
                    <w:footnoteReference w:id="5"/>
                  </w:r>
                </w:p>
              </w:tc>
              <w:tc>
                <w:tcPr>
                  <w:tcW w:w="2552" w:type="dxa"/>
                  <w:gridSpan w:val="6"/>
                  <w:vAlign w:val="center"/>
                </w:tcPr>
                <w:p w14:paraId="620913E3" w14:textId="79BFEE0A" w:rsidR="00010E78" w:rsidRPr="00D86415" w:rsidRDefault="00010E78" w:rsidP="00646B89">
                  <w:pPr>
                    <w:pStyle w:val="Tabelkolonneoverskrift"/>
                    <w:jc w:val="center"/>
                    <w:cnfStyle w:val="100000000000" w:firstRow="1" w:lastRow="0" w:firstColumn="0" w:lastColumn="0" w:oddVBand="0" w:evenVBand="0" w:oddHBand="0" w:evenHBand="0" w:firstRowFirstColumn="0" w:firstRowLastColumn="0" w:lastRowFirstColumn="0" w:lastRowLastColumn="0"/>
                  </w:pPr>
                  <w:r w:rsidRPr="00D86415">
                    <w:t xml:space="preserve">Anbefales til at slukke </w:t>
                  </w:r>
                </w:p>
              </w:tc>
              <w:tc>
                <w:tcPr>
                  <w:tcW w:w="851" w:type="dxa"/>
                  <w:vMerge w:val="restart"/>
                  <w:vAlign w:val="bottom"/>
                </w:tcPr>
                <w:p w14:paraId="114CD5A4" w14:textId="77777777" w:rsidR="00010E78" w:rsidRPr="00D86415" w:rsidRDefault="00010E78" w:rsidP="00646B89">
                  <w:pPr>
                    <w:pStyle w:val="Tabelkolonneoverskrift"/>
                    <w:jc w:val="center"/>
                    <w:cnfStyle w:val="100000000000" w:firstRow="1" w:lastRow="0" w:firstColumn="0" w:lastColumn="0" w:oddVBand="0" w:evenVBand="0" w:oddHBand="0" w:evenHBand="0" w:firstRowFirstColumn="0" w:firstRowLastColumn="0" w:lastRowFirstColumn="0" w:lastRowLastColumn="0"/>
                  </w:pPr>
                  <w:r w:rsidRPr="00D86415">
                    <w:t>Type</w:t>
                  </w:r>
                  <w:r w:rsidRPr="00D86415">
                    <w:rPr>
                      <w:rStyle w:val="Fodnotehenvisning"/>
                    </w:rPr>
                    <w:footnoteReference w:id="6"/>
                  </w:r>
                </w:p>
              </w:tc>
              <w:tc>
                <w:tcPr>
                  <w:tcW w:w="3827" w:type="dxa"/>
                  <w:vMerge w:val="restart"/>
                  <w:vAlign w:val="bottom"/>
                </w:tcPr>
                <w:p w14:paraId="4BACC247" w14:textId="77777777" w:rsidR="00010E78" w:rsidRPr="00D86415" w:rsidRDefault="00010E78" w:rsidP="00646B89">
                  <w:pPr>
                    <w:pStyle w:val="Tabelkolonneoverskrift"/>
                    <w:cnfStyle w:val="100000000000" w:firstRow="1" w:lastRow="0" w:firstColumn="0" w:lastColumn="0" w:oddVBand="0" w:evenVBand="0" w:oddHBand="0" w:evenHBand="0" w:firstRowFirstColumn="0" w:firstRowLastColumn="0" w:lastRowFirstColumn="0" w:lastRowLastColumn="0"/>
                  </w:pPr>
                  <w:r w:rsidRPr="00D86415">
                    <w:t>Placering</w:t>
                  </w:r>
                </w:p>
              </w:tc>
            </w:tr>
            <w:tr w:rsidR="00010E78" w:rsidRPr="00D86415" w14:paraId="60B0CBC9" w14:textId="77777777" w:rsidTr="00646B89">
              <w:tc>
                <w:tcPr>
                  <w:cnfStyle w:val="001000000000" w:firstRow="0" w:lastRow="0" w:firstColumn="1" w:lastColumn="0" w:oddVBand="0" w:evenVBand="0" w:oddHBand="0" w:evenHBand="0" w:firstRowFirstColumn="0" w:firstRowLastColumn="0" w:lastRowFirstColumn="0" w:lastRowLastColumn="0"/>
                  <w:tcW w:w="2266" w:type="dxa"/>
                  <w:vMerge/>
                </w:tcPr>
                <w:p w14:paraId="252D9B9A" w14:textId="77777777" w:rsidR="00010E78" w:rsidRPr="00D86415" w:rsidRDefault="00010E78" w:rsidP="00646B89">
                  <w:pPr>
                    <w:pStyle w:val="Tabelkolonneoverskrift"/>
                  </w:pPr>
                </w:p>
              </w:tc>
              <w:tc>
                <w:tcPr>
                  <w:tcW w:w="425" w:type="dxa"/>
                  <w:shd w:val="clear" w:color="auto" w:fill="D8D8D8" w:themeFill="background2"/>
                  <w:vAlign w:val="center"/>
                </w:tcPr>
                <w:p w14:paraId="61B71AD7"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A</w:t>
                  </w:r>
                </w:p>
              </w:tc>
              <w:tc>
                <w:tcPr>
                  <w:tcW w:w="425" w:type="dxa"/>
                  <w:shd w:val="clear" w:color="auto" w:fill="D8D8D8" w:themeFill="background2"/>
                  <w:vAlign w:val="center"/>
                </w:tcPr>
                <w:p w14:paraId="488D9747"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B</w:t>
                  </w:r>
                </w:p>
              </w:tc>
              <w:tc>
                <w:tcPr>
                  <w:tcW w:w="426" w:type="dxa"/>
                  <w:shd w:val="clear" w:color="auto" w:fill="D8D8D8" w:themeFill="background2"/>
                  <w:vAlign w:val="center"/>
                </w:tcPr>
                <w:p w14:paraId="7AF14B37"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C</w:t>
                  </w:r>
                </w:p>
              </w:tc>
              <w:tc>
                <w:tcPr>
                  <w:tcW w:w="425" w:type="dxa"/>
                  <w:shd w:val="clear" w:color="auto" w:fill="D8D8D8" w:themeFill="background2"/>
                  <w:vAlign w:val="center"/>
                </w:tcPr>
                <w:p w14:paraId="15DF87AD"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D</w:t>
                  </w:r>
                </w:p>
              </w:tc>
              <w:tc>
                <w:tcPr>
                  <w:tcW w:w="425" w:type="dxa"/>
                  <w:shd w:val="clear" w:color="auto" w:fill="D8D8D8" w:themeFill="background2"/>
                  <w:vAlign w:val="center"/>
                </w:tcPr>
                <w:p w14:paraId="3B64B3B7"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E</w:t>
                  </w:r>
                </w:p>
              </w:tc>
              <w:tc>
                <w:tcPr>
                  <w:tcW w:w="426" w:type="dxa"/>
                  <w:shd w:val="clear" w:color="auto" w:fill="D8D8D8" w:themeFill="background2"/>
                  <w:vAlign w:val="center"/>
                </w:tcPr>
                <w:p w14:paraId="214F5258"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F</w:t>
                  </w:r>
                </w:p>
              </w:tc>
              <w:tc>
                <w:tcPr>
                  <w:tcW w:w="851" w:type="dxa"/>
                  <w:vMerge/>
                </w:tcPr>
                <w:p w14:paraId="7B16ABCB" w14:textId="77777777" w:rsidR="00010E78" w:rsidRPr="00D86415" w:rsidRDefault="00010E78" w:rsidP="00646B89">
                  <w:pPr>
                    <w:pStyle w:val="Tabelkolonneoverskrift"/>
                    <w:jc w:val="center"/>
                    <w:cnfStyle w:val="000000000000" w:firstRow="0" w:lastRow="0" w:firstColumn="0" w:lastColumn="0" w:oddVBand="0" w:evenVBand="0" w:oddHBand="0" w:evenHBand="0" w:firstRowFirstColumn="0" w:firstRowLastColumn="0" w:lastRowFirstColumn="0" w:lastRowLastColumn="0"/>
                  </w:pPr>
                </w:p>
              </w:tc>
              <w:tc>
                <w:tcPr>
                  <w:tcW w:w="3827" w:type="dxa"/>
                  <w:vMerge/>
                </w:tcPr>
                <w:p w14:paraId="2FC982EF" w14:textId="77777777" w:rsidR="00010E78" w:rsidRPr="00D86415" w:rsidRDefault="00010E78" w:rsidP="00646B89">
                  <w:pPr>
                    <w:pStyle w:val="Tabelkolonneoverskrift"/>
                    <w:cnfStyle w:val="000000000000" w:firstRow="0" w:lastRow="0" w:firstColumn="0" w:lastColumn="0" w:oddVBand="0" w:evenVBand="0" w:oddHBand="0" w:evenHBand="0" w:firstRowFirstColumn="0" w:firstRowLastColumn="0" w:lastRowFirstColumn="0" w:lastRowLastColumn="0"/>
                  </w:pPr>
                </w:p>
              </w:tc>
            </w:tr>
            <w:tr w:rsidR="00010E78" w:rsidRPr="00D86415" w14:paraId="344788D1" w14:textId="77777777" w:rsidTr="00646B89">
              <w:tc>
                <w:tcPr>
                  <w:cnfStyle w:val="001000000000" w:firstRow="0" w:lastRow="0" w:firstColumn="1" w:lastColumn="0" w:oddVBand="0" w:evenVBand="0" w:oddHBand="0" w:evenHBand="0" w:firstRowFirstColumn="0" w:firstRowLastColumn="0" w:lastRowFirstColumn="0" w:lastRowLastColumn="0"/>
                  <w:tcW w:w="2266" w:type="dxa"/>
                </w:tcPr>
                <w:p w14:paraId="7986CA5D" w14:textId="77777777" w:rsidR="00010E78" w:rsidRPr="00D86415" w:rsidRDefault="00010E78" w:rsidP="00646B89">
                  <w:pPr>
                    <w:pStyle w:val="Tabelrkkeoverskrift"/>
                    <w:rPr>
                      <w:rFonts w:cs="Arial"/>
                    </w:rPr>
                  </w:pPr>
                  <w:r w:rsidRPr="00D86415">
                    <w:rPr>
                      <w:rFonts w:cs="Arial"/>
                    </w:rPr>
                    <w:t>Kulsyre (CO2-slukker)</w:t>
                  </w:r>
                </w:p>
              </w:tc>
              <w:tc>
                <w:tcPr>
                  <w:tcW w:w="425" w:type="dxa"/>
                  <w:vAlign w:val="center"/>
                </w:tcPr>
                <w:p w14:paraId="430E44A6"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5" w:type="dxa"/>
                  <w:vAlign w:val="center"/>
                </w:tcPr>
                <w:p w14:paraId="156C7FAE"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26" w:type="dxa"/>
                  <w:vAlign w:val="center"/>
                </w:tcPr>
                <w:p w14:paraId="7E6AF4D9"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5" w:type="dxa"/>
                  <w:vAlign w:val="center"/>
                </w:tcPr>
                <w:p w14:paraId="68402356"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5" w:type="dxa"/>
                  <w:shd w:val="clear" w:color="auto" w:fill="FFFFFF" w:themeFill="background1"/>
                  <w:vAlign w:val="center"/>
                </w:tcPr>
                <w:p w14:paraId="7F9899D7"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26" w:type="dxa"/>
                  <w:shd w:val="clear" w:color="auto" w:fill="FFFFFF" w:themeFill="background1"/>
                  <w:vAlign w:val="center"/>
                </w:tcPr>
                <w:p w14:paraId="1C52DA1F"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vAlign w:val="center"/>
                </w:tcPr>
                <w:p w14:paraId="3186AB42"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55 B</w:t>
                  </w:r>
                </w:p>
              </w:tc>
              <w:tc>
                <w:tcPr>
                  <w:tcW w:w="3827" w:type="dxa"/>
                </w:tcPr>
                <w:p w14:paraId="1664CE35" w14:textId="77777777" w:rsidR="00010E78" w:rsidRPr="00D86415" w:rsidRDefault="00010E78"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Laboratorier, </w:t>
                  </w:r>
                  <w:proofErr w:type="spellStart"/>
                  <w:r w:rsidRPr="00D86415">
                    <w:rPr>
                      <w:rFonts w:ascii="Arial" w:hAnsi="Arial" w:cs="Arial"/>
                    </w:rPr>
                    <w:t>ladeområder</w:t>
                  </w:r>
                  <w:proofErr w:type="spellEnd"/>
                  <w:r w:rsidRPr="00D86415">
                    <w:rPr>
                      <w:rFonts w:ascii="Arial" w:hAnsi="Arial" w:cs="Arial"/>
                    </w:rPr>
                    <w:t xml:space="preserve"> for elektriske trucks, kontorer, værksteder og køkkener</w:t>
                  </w:r>
                </w:p>
              </w:tc>
            </w:tr>
            <w:tr w:rsidR="00010E78" w:rsidRPr="00D86415" w14:paraId="7D317FB0" w14:textId="77777777" w:rsidTr="00646B89">
              <w:tc>
                <w:tcPr>
                  <w:cnfStyle w:val="001000000000" w:firstRow="0" w:lastRow="0" w:firstColumn="1" w:lastColumn="0" w:oddVBand="0" w:evenVBand="0" w:oddHBand="0" w:evenHBand="0" w:firstRowFirstColumn="0" w:firstRowLastColumn="0" w:lastRowFirstColumn="0" w:lastRowLastColumn="0"/>
                  <w:tcW w:w="2266" w:type="dxa"/>
                </w:tcPr>
                <w:p w14:paraId="3758914B" w14:textId="77777777" w:rsidR="00010E78" w:rsidRPr="00D86415" w:rsidRDefault="00010E78" w:rsidP="00646B89">
                  <w:pPr>
                    <w:pStyle w:val="Tabelrkkeoverskrift"/>
                    <w:rPr>
                      <w:rFonts w:cs="Arial"/>
                    </w:rPr>
                  </w:pPr>
                  <w:r w:rsidRPr="00D86415">
                    <w:rPr>
                      <w:rFonts w:cs="Arial"/>
                    </w:rPr>
                    <w:t>Pulverslukker</w:t>
                  </w:r>
                </w:p>
              </w:tc>
              <w:tc>
                <w:tcPr>
                  <w:tcW w:w="425" w:type="dxa"/>
                  <w:vAlign w:val="center"/>
                </w:tcPr>
                <w:p w14:paraId="5BCABC24"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25" w:type="dxa"/>
                  <w:vAlign w:val="center"/>
                </w:tcPr>
                <w:p w14:paraId="0BA09F60"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26" w:type="dxa"/>
                  <w:vAlign w:val="center"/>
                </w:tcPr>
                <w:p w14:paraId="2C0EE7BD"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25" w:type="dxa"/>
                  <w:vAlign w:val="center"/>
                </w:tcPr>
                <w:p w14:paraId="52DD0A89"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5" w:type="dxa"/>
                  <w:shd w:val="clear" w:color="auto" w:fill="FFFFFF" w:themeFill="background1"/>
                  <w:vAlign w:val="center"/>
                </w:tcPr>
                <w:p w14:paraId="04EA118D"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6" w:type="dxa"/>
                  <w:shd w:val="clear" w:color="auto" w:fill="FFFFFF" w:themeFill="background1"/>
                  <w:vAlign w:val="center"/>
                </w:tcPr>
                <w:p w14:paraId="22AFF14B"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vAlign w:val="center"/>
                </w:tcPr>
                <w:p w14:paraId="52C87E05"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89 B</w:t>
                  </w:r>
                </w:p>
              </w:tc>
              <w:tc>
                <w:tcPr>
                  <w:tcW w:w="3827" w:type="dxa"/>
                </w:tcPr>
                <w:p w14:paraId="7097735C" w14:textId="77777777" w:rsidR="00010E78" w:rsidRPr="00D86415" w:rsidRDefault="00010E78"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Industri og institutioner</w:t>
                  </w:r>
                </w:p>
              </w:tc>
            </w:tr>
            <w:tr w:rsidR="00010E78" w:rsidRPr="00D86415" w14:paraId="5B79B229" w14:textId="77777777" w:rsidTr="00646B89">
              <w:tc>
                <w:tcPr>
                  <w:cnfStyle w:val="001000000000" w:firstRow="0" w:lastRow="0" w:firstColumn="1" w:lastColumn="0" w:oddVBand="0" w:evenVBand="0" w:oddHBand="0" w:evenHBand="0" w:firstRowFirstColumn="0" w:firstRowLastColumn="0" w:lastRowFirstColumn="0" w:lastRowLastColumn="0"/>
                  <w:tcW w:w="2266" w:type="dxa"/>
                </w:tcPr>
                <w:p w14:paraId="6EFC7919" w14:textId="77777777" w:rsidR="00010E78" w:rsidRPr="00D86415" w:rsidRDefault="00010E78" w:rsidP="00646B89">
                  <w:pPr>
                    <w:pStyle w:val="Tabelrkkeoverskrift"/>
                    <w:rPr>
                      <w:rFonts w:cs="Arial"/>
                    </w:rPr>
                  </w:pPr>
                  <w:r w:rsidRPr="00D86415">
                    <w:rPr>
                      <w:rFonts w:cs="Arial"/>
                    </w:rPr>
                    <w:t>Pulverslukker med metalbrandpulver</w:t>
                  </w:r>
                </w:p>
              </w:tc>
              <w:tc>
                <w:tcPr>
                  <w:tcW w:w="425" w:type="dxa"/>
                  <w:vAlign w:val="center"/>
                </w:tcPr>
                <w:p w14:paraId="66BE9F27"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5" w:type="dxa"/>
                  <w:vAlign w:val="center"/>
                </w:tcPr>
                <w:p w14:paraId="39EC8ABD"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6" w:type="dxa"/>
                  <w:vAlign w:val="center"/>
                </w:tcPr>
                <w:p w14:paraId="429339E5"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5" w:type="dxa"/>
                  <w:vAlign w:val="center"/>
                </w:tcPr>
                <w:p w14:paraId="2520D9BD"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25" w:type="dxa"/>
                  <w:shd w:val="clear" w:color="auto" w:fill="FFFFFF" w:themeFill="background1"/>
                  <w:vAlign w:val="center"/>
                </w:tcPr>
                <w:p w14:paraId="784DEF70"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6" w:type="dxa"/>
                  <w:shd w:val="clear" w:color="auto" w:fill="FFFFFF" w:themeFill="background1"/>
                  <w:vAlign w:val="center"/>
                </w:tcPr>
                <w:p w14:paraId="60E79C56"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vAlign w:val="center"/>
                </w:tcPr>
                <w:p w14:paraId="30658ACD"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w:t>
                  </w:r>
                </w:p>
              </w:tc>
              <w:tc>
                <w:tcPr>
                  <w:tcW w:w="3827" w:type="dxa"/>
                </w:tcPr>
                <w:p w14:paraId="428AA21B" w14:textId="77777777" w:rsidR="00010E78" w:rsidRPr="00D86415" w:rsidRDefault="00010E78"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Industri</w:t>
                  </w:r>
                </w:p>
              </w:tc>
            </w:tr>
            <w:tr w:rsidR="00010E78" w:rsidRPr="00D86415" w14:paraId="5A3F3305" w14:textId="77777777" w:rsidTr="00646B89">
              <w:tc>
                <w:tcPr>
                  <w:cnfStyle w:val="001000000000" w:firstRow="0" w:lastRow="0" w:firstColumn="1" w:lastColumn="0" w:oddVBand="0" w:evenVBand="0" w:oddHBand="0" w:evenHBand="0" w:firstRowFirstColumn="0" w:firstRowLastColumn="0" w:lastRowFirstColumn="0" w:lastRowLastColumn="0"/>
                  <w:tcW w:w="2266" w:type="dxa"/>
                </w:tcPr>
                <w:p w14:paraId="66B4AC41" w14:textId="77777777" w:rsidR="00010E78" w:rsidRPr="00D86415" w:rsidRDefault="00010E78" w:rsidP="00646B89">
                  <w:pPr>
                    <w:pStyle w:val="Tabelrkkeoverskrift"/>
                    <w:rPr>
                      <w:rFonts w:cs="Arial"/>
                    </w:rPr>
                  </w:pPr>
                  <w:r w:rsidRPr="00D86415">
                    <w:rPr>
                      <w:rFonts w:cs="Arial"/>
                    </w:rPr>
                    <w:t>Trykvandsslukker</w:t>
                  </w:r>
                </w:p>
              </w:tc>
              <w:tc>
                <w:tcPr>
                  <w:tcW w:w="425" w:type="dxa"/>
                  <w:vAlign w:val="center"/>
                </w:tcPr>
                <w:p w14:paraId="3C411FE4"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25" w:type="dxa"/>
                  <w:vAlign w:val="center"/>
                </w:tcPr>
                <w:p w14:paraId="29714559"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6" w:type="dxa"/>
                  <w:vAlign w:val="center"/>
                </w:tcPr>
                <w:p w14:paraId="797E20CD"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5" w:type="dxa"/>
                  <w:vAlign w:val="center"/>
                </w:tcPr>
                <w:p w14:paraId="76BD3E86"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5" w:type="dxa"/>
                  <w:shd w:val="clear" w:color="auto" w:fill="FFFFFF" w:themeFill="background1"/>
                  <w:vAlign w:val="center"/>
                </w:tcPr>
                <w:p w14:paraId="551483A7"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6" w:type="dxa"/>
                  <w:shd w:val="clear" w:color="auto" w:fill="FFFFFF" w:themeFill="background1"/>
                  <w:vAlign w:val="center"/>
                </w:tcPr>
                <w:p w14:paraId="0F0B89F1"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vAlign w:val="center"/>
                </w:tcPr>
                <w:p w14:paraId="48B7A816"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13 A</w:t>
                  </w:r>
                </w:p>
              </w:tc>
              <w:tc>
                <w:tcPr>
                  <w:tcW w:w="3827" w:type="dxa"/>
                </w:tcPr>
                <w:p w14:paraId="48B81D0C" w14:textId="77777777" w:rsidR="00010E78" w:rsidRPr="00D86415" w:rsidRDefault="00010E78"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Kontorer</w:t>
                  </w:r>
                </w:p>
              </w:tc>
            </w:tr>
            <w:tr w:rsidR="00010E78" w:rsidRPr="00D86415" w14:paraId="2698773A" w14:textId="77777777" w:rsidTr="00646B89">
              <w:tc>
                <w:tcPr>
                  <w:cnfStyle w:val="001000000000" w:firstRow="0" w:lastRow="0" w:firstColumn="1" w:lastColumn="0" w:oddVBand="0" w:evenVBand="0" w:oddHBand="0" w:evenHBand="0" w:firstRowFirstColumn="0" w:firstRowLastColumn="0" w:lastRowFirstColumn="0" w:lastRowLastColumn="0"/>
                  <w:tcW w:w="2266" w:type="dxa"/>
                </w:tcPr>
                <w:p w14:paraId="4595229B" w14:textId="77777777" w:rsidR="00010E78" w:rsidRPr="00D86415" w:rsidRDefault="00010E78" w:rsidP="00646B89">
                  <w:pPr>
                    <w:pStyle w:val="Tabelrkkeoverskrift"/>
                    <w:rPr>
                      <w:rFonts w:cs="Arial"/>
                    </w:rPr>
                  </w:pPr>
                  <w:r w:rsidRPr="00D86415">
                    <w:rPr>
                      <w:rFonts w:cs="Arial"/>
                    </w:rPr>
                    <w:t>Skumslukker</w:t>
                  </w:r>
                </w:p>
              </w:tc>
              <w:tc>
                <w:tcPr>
                  <w:tcW w:w="425" w:type="dxa"/>
                  <w:vAlign w:val="center"/>
                </w:tcPr>
                <w:p w14:paraId="055D5B58"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25" w:type="dxa"/>
                  <w:vAlign w:val="center"/>
                </w:tcPr>
                <w:p w14:paraId="6985F9EF"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26" w:type="dxa"/>
                  <w:vAlign w:val="center"/>
                </w:tcPr>
                <w:p w14:paraId="53D24427"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5" w:type="dxa"/>
                  <w:vAlign w:val="center"/>
                </w:tcPr>
                <w:p w14:paraId="448D6F73"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5" w:type="dxa"/>
                  <w:shd w:val="clear" w:color="auto" w:fill="FFFFFF" w:themeFill="background1"/>
                  <w:vAlign w:val="center"/>
                </w:tcPr>
                <w:p w14:paraId="00F95C1C"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6" w:type="dxa"/>
                  <w:shd w:val="clear" w:color="auto" w:fill="FFFFFF" w:themeFill="background1"/>
                  <w:vAlign w:val="center"/>
                </w:tcPr>
                <w:p w14:paraId="794F3CAA"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vAlign w:val="center"/>
                </w:tcPr>
                <w:p w14:paraId="6FD74330"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 xml:space="preserve">13 A </w:t>
                  </w:r>
                  <w:r w:rsidRPr="00D86415">
                    <w:rPr>
                      <w:rFonts w:ascii="Arial" w:hAnsi="Arial" w:cs="Arial"/>
                      <w:i/>
                      <w:iCs/>
                    </w:rPr>
                    <w:t>eller</w:t>
                  </w:r>
                  <w:r w:rsidRPr="00D86415">
                    <w:rPr>
                      <w:rFonts w:ascii="Arial" w:hAnsi="Arial" w:cs="Arial"/>
                    </w:rPr>
                    <w:t xml:space="preserve"> 183 B</w:t>
                  </w:r>
                </w:p>
              </w:tc>
              <w:tc>
                <w:tcPr>
                  <w:tcW w:w="3827" w:type="dxa"/>
                </w:tcPr>
                <w:p w14:paraId="3039705D" w14:textId="77777777" w:rsidR="00010E78" w:rsidRPr="00D86415" w:rsidRDefault="00010E78"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Kontorer, industri og institutioner.</w:t>
                  </w:r>
                </w:p>
              </w:tc>
            </w:tr>
            <w:tr w:rsidR="00010E78" w:rsidRPr="00D86415" w14:paraId="1D34ED44" w14:textId="77777777" w:rsidTr="00646B89">
              <w:tc>
                <w:tcPr>
                  <w:cnfStyle w:val="001000000000" w:firstRow="0" w:lastRow="0" w:firstColumn="1" w:lastColumn="0" w:oddVBand="0" w:evenVBand="0" w:oddHBand="0" w:evenHBand="0" w:firstRowFirstColumn="0" w:firstRowLastColumn="0" w:lastRowFirstColumn="0" w:lastRowLastColumn="0"/>
                  <w:tcW w:w="2266" w:type="dxa"/>
                </w:tcPr>
                <w:p w14:paraId="4222C4EF" w14:textId="77777777" w:rsidR="00010E78" w:rsidRPr="00D86415" w:rsidRDefault="00010E78" w:rsidP="00646B89">
                  <w:pPr>
                    <w:pStyle w:val="Tabelrkkeoverskrift"/>
                    <w:rPr>
                      <w:rFonts w:cs="Arial"/>
                    </w:rPr>
                  </w:pPr>
                  <w:r w:rsidRPr="00D86415">
                    <w:rPr>
                      <w:rFonts w:cs="Arial"/>
                    </w:rPr>
                    <w:t>Fedt- og fritureslukker</w:t>
                  </w:r>
                </w:p>
              </w:tc>
              <w:tc>
                <w:tcPr>
                  <w:tcW w:w="425" w:type="dxa"/>
                  <w:vAlign w:val="center"/>
                </w:tcPr>
                <w:p w14:paraId="4AE9EEFF"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25" w:type="dxa"/>
                  <w:vAlign w:val="center"/>
                </w:tcPr>
                <w:p w14:paraId="0B82953D"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426" w:type="dxa"/>
                  <w:vAlign w:val="center"/>
                </w:tcPr>
                <w:p w14:paraId="2BA40E84"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5" w:type="dxa"/>
                  <w:vAlign w:val="center"/>
                </w:tcPr>
                <w:p w14:paraId="4FCDB11F"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5" w:type="dxa"/>
                  <w:shd w:val="clear" w:color="auto" w:fill="FFFFFF" w:themeFill="background1"/>
                  <w:vAlign w:val="center"/>
                </w:tcPr>
                <w:p w14:paraId="2110E3EE"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26" w:type="dxa"/>
                  <w:shd w:val="clear" w:color="auto" w:fill="FFFFFF" w:themeFill="background1"/>
                  <w:vAlign w:val="center"/>
                </w:tcPr>
                <w:p w14:paraId="2004E9FE"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X</w:t>
                  </w:r>
                </w:p>
              </w:tc>
              <w:tc>
                <w:tcPr>
                  <w:tcW w:w="851" w:type="dxa"/>
                  <w:vAlign w:val="center"/>
                </w:tcPr>
                <w:p w14:paraId="77918884" w14:textId="77777777" w:rsidR="00010E78" w:rsidRPr="00D86415" w:rsidRDefault="00010E78" w:rsidP="00646B89">
                  <w:pPr>
                    <w:pStyle w:val="Tabelindhold"/>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75 F</w:t>
                  </w:r>
                </w:p>
              </w:tc>
              <w:tc>
                <w:tcPr>
                  <w:tcW w:w="3827" w:type="dxa"/>
                </w:tcPr>
                <w:p w14:paraId="252F2897" w14:textId="77777777" w:rsidR="00010E78" w:rsidRPr="00D86415" w:rsidRDefault="00010E78" w:rsidP="00646B89">
                  <w:pPr>
                    <w:pStyle w:val="Tabelindhold"/>
                    <w:cnfStyle w:val="000000000000" w:firstRow="0" w:lastRow="0" w:firstColumn="0" w:lastColumn="0" w:oddVBand="0" w:evenVBand="0" w:oddHBand="0" w:evenHBand="0" w:firstRowFirstColumn="0" w:firstRowLastColumn="0" w:lastRowFirstColumn="0" w:lastRowLastColumn="0"/>
                    <w:rPr>
                      <w:rFonts w:ascii="Arial" w:hAnsi="Arial" w:cs="Arial"/>
                    </w:rPr>
                  </w:pPr>
                  <w:r w:rsidRPr="00D86415">
                    <w:rPr>
                      <w:rFonts w:ascii="Arial" w:hAnsi="Arial" w:cs="Arial"/>
                    </w:rPr>
                    <w:t>Storkøkkener, bagerier.</w:t>
                  </w:r>
                </w:p>
              </w:tc>
            </w:tr>
          </w:tbl>
          <w:p w14:paraId="127F1D54" w14:textId="77777777" w:rsidR="00010E78" w:rsidRPr="00D86415" w:rsidRDefault="00010E78" w:rsidP="00646B89">
            <w:pPr>
              <w:pStyle w:val="Billedfelt"/>
              <w:keepNext/>
              <w:rPr>
                <w:rFonts w:cs="Arial"/>
              </w:rPr>
            </w:pPr>
          </w:p>
        </w:tc>
      </w:tr>
      <w:tr w:rsidR="00010E78" w:rsidRPr="00D86415" w14:paraId="6A08CBB5" w14:textId="77777777" w:rsidTr="00646B89">
        <w:trPr>
          <w:cantSplit/>
        </w:trPr>
        <w:tc>
          <w:tcPr>
            <w:tcW w:w="9354" w:type="dxa"/>
            <w:gridSpan w:val="3"/>
            <w:tcBorders>
              <w:right w:val="single" w:sz="6" w:space="0" w:color="FFFFFF" w:themeColor="background1"/>
            </w:tcBorders>
            <w:tcMar>
              <w:top w:w="85" w:type="dxa"/>
            </w:tcMar>
          </w:tcPr>
          <w:p w14:paraId="33C5BF16" w14:textId="77777777" w:rsidR="00010E78" w:rsidRPr="00D86415" w:rsidRDefault="00010E78" w:rsidP="00646B89">
            <w:pPr>
              <w:pStyle w:val="Billedtekst"/>
              <w:keepNext/>
              <w:rPr>
                <w:rFonts w:cs="Arial"/>
              </w:rPr>
            </w:pPr>
            <w:r w:rsidRPr="00D86415">
              <w:rPr>
                <w:rFonts w:cs="Arial"/>
                <w:highlight w:val="yellow"/>
              </w:rPr>
              <w:t>[</w:t>
            </w:r>
            <w:r w:rsidRPr="00D86415">
              <w:rPr>
                <w:rFonts w:cs="Arial"/>
                <w:b/>
                <w:bCs/>
                <w:highlight w:val="yellow"/>
              </w:rPr>
              <w:t>INFO:</w:t>
            </w:r>
            <w:r w:rsidRPr="00D86415">
              <w:rPr>
                <w:rFonts w:cs="Arial"/>
                <w:highlight w:val="yellow"/>
              </w:rPr>
              <w:t xml:space="preserve"> Tilpas tabel så den passer projektspecifikt til byggeriet.]</w:t>
            </w:r>
          </w:p>
          <w:p w14:paraId="4440847C" w14:textId="77777777" w:rsidR="00010E78" w:rsidRPr="00D86415" w:rsidRDefault="00010E78" w:rsidP="00646B89">
            <w:pPr>
              <w:pStyle w:val="Billedtekst"/>
              <w:keepNext/>
              <w:rPr>
                <w:rFonts w:cs="Arial"/>
              </w:rPr>
            </w:pPr>
            <w:r w:rsidRPr="00D86415">
              <w:rPr>
                <w:rFonts w:cs="Arial"/>
              </w:rPr>
              <w:t>Af ovenstående tabel ses en oversigt over bygningens håndildslukkere og hvad hver enkelt anbefales til at slukke.</w:t>
            </w:r>
          </w:p>
          <w:p w14:paraId="7A276C8C" w14:textId="77777777" w:rsidR="00010E78" w:rsidRPr="00D86415" w:rsidRDefault="00010E78" w:rsidP="00646B89">
            <w:pPr>
              <w:pStyle w:val="Billedtekst"/>
              <w:keepNext/>
              <w:rPr>
                <w:rFonts w:cs="Arial"/>
              </w:rPr>
            </w:pPr>
            <w:r w:rsidRPr="00D86415">
              <w:rPr>
                <w:rFonts w:cs="Arial"/>
              </w:rPr>
              <w:t xml:space="preserve">A: Faste stoffer </w:t>
            </w:r>
            <w:r w:rsidRPr="00D86415">
              <w:rPr>
                <w:rFonts w:cs="Arial"/>
              </w:rPr>
              <w:tab/>
            </w:r>
            <w:r w:rsidRPr="00D86415">
              <w:rPr>
                <w:rFonts w:cs="Arial"/>
              </w:rPr>
              <w:tab/>
            </w:r>
            <w:r w:rsidR="00F568D3" w:rsidRPr="00D86415">
              <w:rPr>
                <w:rFonts w:cs="Arial"/>
              </w:rPr>
              <w:t>fx</w:t>
            </w:r>
            <w:r w:rsidRPr="00D86415">
              <w:rPr>
                <w:rFonts w:cs="Arial"/>
              </w:rPr>
              <w:t xml:space="preserve"> træ, papir og tekstiler.</w:t>
            </w:r>
          </w:p>
          <w:p w14:paraId="557C3F74" w14:textId="77777777" w:rsidR="00010E78" w:rsidRPr="00D86415" w:rsidRDefault="00010E78" w:rsidP="00646B89">
            <w:pPr>
              <w:pStyle w:val="Billedtekst"/>
              <w:keepNext/>
              <w:rPr>
                <w:rFonts w:cs="Arial"/>
              </w:rPr>
            </w:pPr>
            <w:r w:rsidRPr="00D86415">
              <w:rPr>
                <w:rFonts w:cs="Arial"/>
              </w:rPr>
              <w:t>B: Væsker</w:t>
            </w:r>
            <w:r w:rsidRPr="00D86415">
              <w:rPr>
                <w:rFonts w:cs="Arial"/>
              </w:rPr>
              <w:tab/>
            </w:r>
            <w:r w:rsidRPr="00D86415">
              <w:rPr>
                <w:rFonts w:cs="Arial"/>
              </w:rPr>
              <w:tab/>
            </w:r>
            <w:r w:rsidR="00F568D3" w:rsidRPr="00D86415">
              <w:rPr>
                <w:rFonts w:cs="Arial"/>
              </w:rPr>
              <w:t>fx</w:t>
            </w:r>
            <w:r w:rsidRPr="00D86415">
              <w:rPr>
                <w:rFonts w:cs="Arial"/>
              </w:rPr>
              <w:t xml:space="preserve"> benzin, olie og tjære.</w:t>
            </w:r>
          </w:p>
          <w:p w14:paraId="1A9B2414" w14:textId="77777777" w:rsidR="00010E78" w:rsidRPr="00D86415" w:rsidRDefault="00010E78" w:rsidP="00646B89">
            <w:pPr>
              <w:pStyle w:val="Billedtekst"/>
              <w:keepNext/>
              <w:rPr>
                <w:rFonts w:cs="Arial"/>
              </w:rPr>
            </w:pPr>
            <w:r w:rsidRPr="00D86415">
              <w:rPr>
                <w:rFonts w:cs="Arial"/>
              </w:rPr>
              <w:t>C: Gasarter</w:t>
            </w:r>
            <w:r w:rsidRPr="00D86415">
              <w:rPr>
                <w:rFonts w:cs="Arial"/>
              </w:rPr>
              <w:tab/>
            </w:r>
            <w:r w:rsidRPr="00D86415">
              <w:rPr>
                <w:rFonts w:cs="Arial"/>
              </w:rPr>
              <w:tab/>
            </w:r>
            <w:r w:rsidR="00F568D3" w:rsidRPr="00D86415">
              <w:rPr>
                <w:rFonts w:cs="Arial"/>
              </w:rPr>
              <w:t>fx</w:t>
            </w:r>
            <w:r w:rsidRPr="00D86415">
              <w:rPr>
                <w:rFonts w:cs="Arial"/>
              </w:rPr>
              <w:t xml:space="preserve"> naturgas, autogas og flaskegas</w:t>
            </w:r>
          </w:p>
          <w:p w14:paraId="4CC3CC10" w14:textId="77777777" w:rsidR="00010E78" w:rsidRPr="00D86415" w:rsidRDefault="00010E78" w:rsidP="00646B89">
            <w:pPr>
              <w:pStyle w:val="Billedtekst"/>
              <w:keepNext/>
              <w:rPr>
                <w:rFonts w:cs="Arial"/>
              </w:rPr>
            </w:pPr>
            <w:r w:rsidRPr="00D86415">
              <w:rPr>
                <w:rFonts w:cs="Arial"/>
              </w:rPr>
              <w:t>D: Brændbare metaller</w:t>
            </w:r>
            <w:r w:rsidRPr="00D86415">
              <w:rPr>
                <w:rFonts w:cs="Arial"/>
              </w:rPr>
              <w:tab/>
            </w:r>
            <w:r w:rsidR="00F568D3" w:rsidRPr="00D86415">
              <w:rPr>
                <w:rFonts w:cs="Arial"/>
              </w:rPr>
              <w:t>fx</w:t>
            </w:r>
            <w:r w:rsidRPr="00D86415">
              <w:rPr>
                <w:rFonts w:cs="Arial"/>
              </w:rPr>
              <w:t xml:space="preserve"> natrium, kalium, litium</w:t>
            </w:r>
          </w:p>
          <w:p w14:paraId="0E784F84" w14:textId="77777777" w:rsidR="00010E78" w:rsidRPr="00D86415" w:rsidRDefault="00010E78" w:rsidP="00646B89">
            <w:pPr>
              <w:pStyle w:val="Billedtekst"/>
              <w:keepNext/>
              <w:rPr>
                <w:rFonts w:cs="Arial"/>
              </w:rPr>
            </w:pPr>
            <w:r w:rsidRPr="00D86415">
              <w:rPr>
                <w:rFonts w:cs="Arial"/>
              </w:rPr>
              <w:t>E: El brande</w:t>
            </w:r>
            <w:r w:rsidRPr="00D86415">
              <w:rPr>
                <w:rFonts w:cs="Arial"/>
              </w:rPr>
              <w:tab/>
            </w:r>
            <w:r w:rsidRPr="00D86415">
              <w:rPr>
                <w:rFonts w:cs="Arial"/>
              </w:rPr>
              <w:tab/>
            </w:r>
            <w:r w:rsidR="00F568D3" w:rsidRPr="00D86415">
              <w:rPr>
                <w:rFonts w:cs="Arial"/>
              </w:rPr>
              <w:t>fx</w:t>
            </w:r>
            <w:r w:rsidRPr="00D86415">
              <w:rPr>
                <w:rFonts w:cs="Arial"/>
              </w:rPr>
              <w:t xml:space="preserve"> el-skabe og styretavler</w:t>
            </w:r>
          </w:p>
          <w:p w14:paraId="388F3C4B" w14:textId="77777777" w:rsidR="00010E78" w:rsidRPr="00D86415" w:rsidRDefault="00010E78" w:rsidP="00646B89">
            <w:pPr>
              <w:pStyle w:val="Billedtekst"/>
              <w:keepNext/>
              <w:rPr>
                <w:rFonts w:cs="Arial"/>
              </w:rPr>
            </w:pPr>
            <w:r w:rsidRPr="00D86415">
              <w:rPr>
                <w:rFonts w:cs="Arial"/>
              </w:rPr>
              <w:t>F: Fedt brande</w:t>
            </w:r>
            <w:r w:rsidRPr="00D86415">
              <w:rPr>
                <w:rFonts w:cs="Arial"/>
              </w:rPr>
              <w:tab/>
            </w:r>
            <w:r w:rsidRPr="00D86415">
              <w:rPr>
                <w:rFonts w:cs="Arial"/>
              </w:rPr>
              <w:tab/>
            </w:r>
            <w:r w:rsidR="00F568D3" w:rsidRPr="00D86415">
              <w:rPr>
                <w:rFonts w:cs="Arial"/>
              </w:rPr>
              <w:t>fx</w:t>
            </w:r>
            <w:r w:rsidRPr="00D86415">
              <w:rPr>
                <w:rFonts w:cs="Arial"/>
              </w:rPr>
              <w:t xml:space="preserve"> fritureolie</w:t>
            </w:r>
          </w:p>
        </w:tc>
      </w:tr>
      <w:tr w:rsidR="00010E78" w:rsidRPr="00D86415" w14:paraId="2EAFF267" w14:textId="77777777" w:rsidTr="00646B89">
        <w:trPr>
          <w:cantSplit/>
          <w:trHeight w:hRule="exact" w:val="113"/>
        </w:trPr>
        <w:tc>
          <w:tcPr>
            <w:tcW w:w="1994" w:type="dxa"/>
            <w:tcBorders>
              <w:bottom w:val="single" w:sz="6" w:space="0" w:color="D8D8D8" w:themeColor="background2"/>
            </w:tcBorders>
          </w:tcPr>
          <w:p w14:paraId="6E7BBD03" w14:textId="77777777" w:rsidR="00010E78" w:rsidRPr="00D86415" w:rsidRDefault="00010E78" w:rsidP="00646B89">
            <w:pPr>
              <w:pStyle w:val="Afstand"/>
              <w:keepNext/>
              <w:rPr>
                <w:rFonts w:cs="Arial"/>
                <w:sz w:val="2"/>
                <w:szCs w:val="2"/>
              </w:rPr>
            </w:pPr>
          </w:p>
        </w:tc>
        <w:tc>
          <w:tcPr>
            <w:tcW w:w="285" w:type="dxa"/>
            <w:tcBorders>
              <w:bottom w:val="single" w:sz="6" w:space="0" w:color="D8D8D8" w:themeColor="background2"/>
            </w:tcBorders>
          </w:tcPr>
          <w:p w14:paraId="1C0F0943" w14:textId="77777777" w:rsidR="00010E78" w:rsidRPr="00D86415" w:rsidRDefault="00010E78" w:rsidP="00646B89">
            <w:pPr>
              <w:pStyle w:val="Afstand"/>
              <w:keepNext/>
              <w:rPr>
                <w:rFonts w:cs="Arial"/>
                <w:sz w:val="2"/>
                <w:szCs w:val="2"/>
              </w:rPr>
            </w:pPr>
          </w:p>
        </w:tc>
        <w:tc>
          <w:tcPr>
            <w:tcW w:w="7075" w:type="dxa"/>
            <w:tcBorders>
              <w:bottom w:val="single" w:sz="6" w:space="0" w:color="D8D8D8" w:themeColor="background2"/>
              <w:right w:val="single" w:sz="6" w:space="0" w:color="FFFFFF" w:themeColor="background1"/>
            </w:tcBorders>
          </w:tcPr>
          <w:p w14:paraId="07E31BD8" w14:textId="77777777" w:rsidR="00010E78" w:rsidRPr="00D86415" w:rsidRDefault="00010E78" w:rsidP="00646B89">
            <w:pPr>
              <w:pStyle w:val="Afstand"/>
              <w:keepNext/>
              <w:rPr>
                <w:rFonts w:cs="Arial"/>
                <w:sz w:val="2"/>
                <w:szCs w:val="2"/>
              </w:rPr>
            </w:pPr>
          </w:p>
        </w:tc>
      </w:tr>
    </w:tbl>
    <w:p w14:paraId="2EF33774" w14:textId="77777777" w:rsidR="00010E78" w:rsidRPr="00D86415" w:rsidRDefault="00010E78" w:rsidP="00010E78">
      <w:pPr>
        <w:jc w:val="left"/>
        <w:rPr>
          <w:rFonts w:cs="Arial"/>
        </w:rPr>
      </w:pPr>
    </w:p>
    <w:p w14:paraId="43A33568" w14:textId="6F9948F5" w:rsidR="00010E78" w:rsidRPr="00D86415" w:rsidRDefault="00010E78" w:rsidP="00010E78">
      <w:pPr>
        <w:jc w:val="left"/>
        <w:rPr>
          <w:rFonts w:cs="Arial"/>
        </w:rPr>
      </w:pPr>
      <w:r w:rsidRPr="00D86415">
        <w:rPr>
          <w:rFonts w:cs="Arial"/>
        </w:rPr>
        <w:t xml:space="preserve">Håndslukningsmateriel </w:t>
      </w:r>
      <w:r w:rsidR="003C0E35" w:rsidRPr="00D86415">
        <w:rPr>
          <w:rFonts w:cs="Arial"/>
        </w:rPr>
        <w:t>er</w:t>
      </w:r>
      <w:r w:rsidRPr="00D86415">
        <w:rPr>
          <w:rFonts w:cs="Arial"/>
        </w:rPr>
        <w:t xml:space="preserve"> placere</w:t>
      </w:r>
      <w:r w:rsidR="003C0E35" w:rsidRPr="00D86415">
        <w:rPr>
          <w:rFonts w:cs="Arial"/>
        </w:rPr>
        <w:t>t</w:t>
      </w:r>
      <w:r w:rsidRPr="00D86415">
        <w:rPr>
          <w:rFonts w:cs="Arial"/>
        </w:rPr>
        <w:t xml:space="preserve"> synligt, let tilgængeligt og forsynet med skilte, hvilket skal sikre, at placeringen af slukningsudstyret hurtigt kan identificeres og hurtigt kan anvendes, i tilfælde af brand. </w:t>
      </w:r>
    </w:p>
    <w:p w14:paraId="6744AF92" w14:textId="77777777" w:rsidR="00010E78" w:rsidRPr="00D86415" w:rsidRDefault="00010E78" w:rsidP="00010E78">
      <w:pPr>
        <w:jc w:val="left"/>
        <w:rPr>
          <w:rFonts w:cs="Arial"/>
          <w:highlight w:val="yellow"/>
        </w:rPr>
      </w:pPr>
      <w:r w:rsidRPr="00D86415">
        <w:rPr>
          <w:rFonts w:cs="Arial"/>
          <w:highlight w:val="yellow"/>
        </w:rPr>
        <w:t>[</w:t>
      </w:r>
      <w:r w:rsidRPr="00D86415">
        <w:rPr>
          <w:rFonts w:cs="Arial"/>
          <w:b/>
          <w:bCs/>
          <w:highlight w:val="yellow"/>
        </w:rPr>
        <w:t xml:space="preserve">INFO: </w:t>
      </w:r>
      <w:r w:rsidRPr="00D86415">
        <w:rPr>
          <w:rFonts w:cs="Arial"/>
          <w:highlight w:val="yellow"/>
        </w:rPr>
        <w:t xml:space="preserve">For eksisterende byggeri med særlige driftsmæssige anvendelser omfattet af BR18 § 147, hvor der ikke er installeret </w:t>
      </w:r>
      <w:proofErr w:type="spellStart"/>
      <w:r w:rsidRPr="00D86415">
        <w:rPr>
          <w:rFonts w:cs="Arial"/>
          <w:highlight w:val="yellow"/>
        </w:rPr>
        <w:t>slangevinder</w:t>
      </w:r>
      <w:proofErr w:type="spellEnd"/>
      <w:r w:rsidRPr="00D86415">
        <w:rPr>
          <w:rFonts w:cs="Arial"/>
          <w:highlight w:val="yellow"/>
        </w:rPr>
        <w:t xml:space="preserve">, er betinget, at </w:t>
      </w:r>
      <w:r w:rsidRPr="00D86415">
        <w:rPr>
          <w:rFonts w:cs="Arial"/>
          <w:highlight w:val="yellow"/>
        </w:rPr>
        <w:lastRenderedPageBreak/>
        <w:t xml:space="preserve">der er opsat håndslukningsudstyr, i form af </w:t>
      </w:r>
      <w:r w:rsidR="00F568D3" w:rsidRPr="00D86415">
        <w:rPr>
          <w:rFonts w:cs="Arial"/>
          <w:highlight w:val="yellow"/>
        </w:rPr>
        <w:t>fx</w:t>
      </w:r>
      <w:r w:rsidRPr="00D86415">
        <w:rPr>
          <w:rFonts w:cs="Arial"/>
          <w:highlight w:val="yellow"/>
        </w:rPr>
        <w:t xml:space="preserve"> trykvandsslukkere eller håndsprøjtebatterier. Disse skal anbringes i overensstemmelse med følgende:</w:t>
      </w:r>
    </w:p>
    <w:p w14:paraId="5110573E" w14:textId="77777777" w:rsidR="00010E78" w:rsidRPr="00D86415" w:rsidRDefault="00010E78" w:rsidP="005A7443">
      <w:pPr>
        <w:pStyle w:val="Listeafsnit"/>
        <w:numPr>
          <w:ilvl w:val="0"/>
          <w:numId w:val="102"/>
        </w:numPr>
        <w:jc w:val="left"/>
        <w:rPr>
          <w:rFonts w:ascii="Arial" w:hAnsi="Arial" w:cs="Arial"/>
          <w:highlight w:val="yellow"/>
        </w:rPr>
      </w:pPr>
      <w:r w:rsidRPr="00D86415">
        <w:rPr>
          <w:rFonts w:ascii="Arial" w:hAnsi="Arial" w:cs="Arial"/>
          <w:highlight w:val="yellow"/>
        </w:rPr>
        <w:t>Synligt og let tilgængelig.</w:t>
      </w:r>
    </w:p>
    <w:p w14:paraId="7AEFD23E" w14:textId="77777777" w:rsidR="00010E78" w:rsidRPr="00D86415" w:rsidRDefault="00010E78" w:rsidP="005A7443">
      <w:pPr>
        <w:pStyle w:val="Listeafsnit"/>
        <w:numPr>
          <w:ilvl w:val="0"/>
          <w:numId w:val="102"/>
        </w:numPr>
        <w:jc w:val="left"/>
        <w:rPr>
          <w:rFonts w:ascii="Arial" w:hAnsi="Arial" w:cs="Arial"/>
          <w:highlight w:val="yellow"/>
        </w:rPr>
      </w:pPr>
      <w:r w:rsidRPr="00D86415">
        <w:rPr>
          <w:rFonts w:ascii="Arial" w:hAnsi="Arial" w:cs="Arial"/>
          <w:highlight w:val="yellow"/>
        </w:rPr>
        <w:t>Så der fra et vilkårligt punkt højst er 30 m i ganglængde til nærmeste håndildslukker.</w:t>
      </w:r>
    </w:p>
    <w:p w14:paraId="5D6183DE" w14:textId="77777777" w:rsidR="00010E78" w:rsidRPr="00D86415" w:rsidRDefault="00010E78" w:rsidP="005A7443">
      <w:pPr>
        <w:pStyle w:val="Listeafsnit"/>
        <w:numPr>
          <w:ilvl w:val="0"/>
          <w:numId w:val="102"/>
        </w:numPr>
        <w:jc w:val="left"/>
        <w:rPr>
          <w:rFonts w:ascii="Arial" w:hAnsi="Arial" w:cs="Arial"/>
          <w:highlight w:val="yellow"/>
        </w:rPr>
      </w:pPr>
      <w:r w:rsidRPr="00D86415">
        <w:rPr>
          <w:rFonts w:ascii="Arial" w:hAnsi="Arial" w:cs="Arial"/>
          <w:highlight w:val="yellow"/>
        </w:rPr>
        <w:t>Fortrinsvis placeres ved udgange eller udgangsdøre.]</w:t>
      </w:r>
    </w:p>
    <w:p w14:paraId="010CB258" w14:textId="77777777" w:rsidR="00010E78" w:rsidRPr="00D86415" w:rsidRDefault="00010E78" w:rsidP="00010E78">
      <w:pPr>
        <w:pStyle w:val="Overskrift2"/>
        <w:numPr>
          <w:ilvl w:val="1"/>
          <w:numId w:val="1"/>
        </w:numPr>
        <w:rPr>
          <w:rFonts w:cs="Arial"/>
        </w:rPr>
      </w:pPr>
      <w:bookmarkStart w:id="238" w:name="_Toc94865429"/>
      <w:bookmarkStart w:id="239" w:name="_Ref95137429"/>
      <w:bookmarkStart w:id="240" w:name="_Ref95137432"/>
      <w:bookmarkStart w:id="241" w:name="_Ref95137434"/>
      <w:bookmarkStart w:id="242" w:name="_Toc208215146"/>
      <w:bookmarkStart w:id="243" w:name="_Toc208215177"/>
      <w:r w:rsidRPr="00D86415">
        <w:rPr>
          <w:rFonts w:cs="Arial"/>
        </w:rPr>
        <w:t>Ordensregler</w:t>
      </w:r>
      <w:bookmarkEnd w:id="238"/>
      <w:bookmarkEnd w:id="239"/>
      <w:bookmarkEnd w:id="240"/>
      <w:bookmarkEnd w:id="241"/>
      <w:bookmarkEnd w:id="242"/>
      <w:bookmarkEnd w:id="243"/>
    </w:p>
    <w:p w14:paraId="5F229383" w14:textId="77777777" w:rsidR="00010E78" w:rsidRPr="00D86415" w:rsidRDefault="00010E78" w:rsidP="00010E78">
      <w:pPr>
        <w:rPr>
          <w:rFonts w:cs="Arial"/>
        </w:rPr>
      </w:pPr>
      <w:r w:rsidRPr="00D86415">
        <w:rPr>
          <w:rFonts w:cs="Arial"/>
        </w:rPr>
        <w:t xml:space="preserve">Nedenfor angives bygningens generelle ordensregler. </w:t>
      </w:r>
      <w:r w:rsidRPr="00D86415">
        <w:rPr>
          <w:rFonts w:cs="Arial"/>
          <w:highlight w:val="red"/>
        </w:rPr>
        <w:t>Disse ordensregler behøver ikke at fremgår af opslag.</w:t>
      </w:r>
    </w:p>
    <w:p w14:paraId="4C81F59C" w14:textId="77777777" w:rsidR="00010E78" w:rsidRPr="00D86415" w:rsidRDefault="00010E78" w:rsidP="00010E78">
      <w:pPr>
        <w:rPr>
          <w:rFonts w:cs="Arial"/>
        </w:rPr>
      </w:pPr>
      <w:r w:rsidRPr="00D86415">
        <w:rPr>
          <w:rFonts w:cs="Arial"/>
          <w:highlight w:val="yellow"/>
        </w:rPr>
        <w:t>[</w:t>
      </w:r>
      <w:r w:rsidRPr="00D86415">
        <w:rPr>
          <w:rFonts w:cs="Arial"/>
          <w:b/>
          <w:bCs/>
          <w:highlight w:val="yellow"/>
        </w:rPr>
        <w:t>INFO:</w:t>
      </w:r>
      <w:r w:rsidRPr="00D86415">
        <w:rPr>
          <w:rFonts w:cs="Arial"/>
          <w:highlight w:val="yellow"/>
        </w:rPr>
        <w:t xml:space="preserve"> Er kun relevant for byggerier omfattet af §147.]</w:t>
      </w:r>
    </w:p>
    <w:p w14:paraId="30B851FE" w14:textId="77777777" w:rsidR="00010E78" w:rsidRPr="00D86415" w:rsidRDefault="00010E78" w:rsidP="00010E78">
      <w:pPr>
        <w:rPr>
          <w:rFonts w:cs="Arial"/>
        </w:rPr>
      </w:pPr>
      <w:r w:rsidRPr="00D86415">
        <w:rPr>
          <w:rFonts w:cs="Arial"/>
          <w:highlight w:val="magenta"/>
        </w:rPr>
        <w:t xml:space="preserve">Ordensreglerne skal fremgå af opslag ved relevante personalegruppers opholds- eller personalebetjente stedet, </w:t>
      </w:r>
      <w:r w:rsidR="00F568D3" w:rsidRPr="00D86415">
        <w:rPr>
          <w:rFonts w:cs="Arial"/>
          <w:highlight w:val="magenta"/>
        </w:rPr>
        <w:t>fx</w:t>
      </w:r>
      <w:r w:rsidRPr="00D86415">
        <w:rPr>
          <w:rFonts w:cs="Arial"/>
          <w:highlight w:val="magenta"/>
        </w:rPr>
        <w:t xml:space="preserve"> i reception, personales opholdslokaler.</w:t>
      </w:r>
    </w:p>
    <w:p w14:paraId="2A2E3B77" w14:textId="77777777" w:rsidR="007E53C9" w:rsidRPr="00D86415" w:rsidRDefault="007E53C9" w:rsidP="00010E78">
      <w:pPr>
        <w:rPr>
          <w:rFonts w:cs="Arial"/>
          <w:i/>
          <w:iCs/>
        </w:rPr>
      </w:pPr>
      <w:r w:rsidRPr="00D86415">
        <w:rPr>
          <w:rFonts w:cs="Arial"/>
          <w:i/>
          <w:iCs/>
          <w:highlight w:val="yellow"/>
        </w:rPr>
        <w:t>[eller]</w:t>
      </w:r>
    </w:p>
    <w:p w14:paraId="4AAC14EE" w14:textId="77777777" w:rsidR="007E53C9" w:rsidRPr="00D86415" w:rsidRDefault="007E53C9" w:rsidP="007E53C9">
      <w:pPr>
        <w:rPr>
          <w:rFonts w:cs="Arial"/>
          <w:highlight w:val="magenta"/>
        </w:rPr>
      </w:pPr>
      <w:r w:rsidRPr="00D86415">
        <w:rPr>
          <w:rFonts w:cs="Arial"/>
          <w:highlight w:val="magenta"/>
        </w:rPr>
        <w:t>Ordensreglerne skal alene fremgå af opslag nær relevante personalegruppers opholds- eller personalebetjente stedet, hvor der er lokaler indrettet for flere end 150 personer, herunder:</w:t>
      </w:r>
    </w:p>
    <w:p w14:paraId="46ABB9FD" w14:textId="77777777" w:rsidR="007E53C9" w:rsidRPr="00D86415" w:rsidRDefault="007E53C9" w:rsidP="00A2484F">
      <w:pPr>
        <w:pStyle w:val="Listeafsnit"/>
        <w:numPr>
          <w:ilvl w:val="0"/>
          <w:numId w:val="63"/>
        </w:numPr>
        <w:jc w:val="left"/>
        <w:rPr>
          <w:rFonts w:ascii="Arial" w:hAnsi="Arial" w:cs="Arial"/>
          <w:highlight w:val="magenta"/>
        </w:rPr>
      </w:pPr>
      <w:r w:rsidRPr="00D86415">
        <w:rPr>
          <w:rFonts w:ascii="Arial" w:hAnsi="Arial" w:cs="Arial"/>
          <w:highlight w:val="magenta"/>
        </w:rPr>
        <w:t>Oplist relevante områder.</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010E78" w:rsidRPr="00D86415" w14:paraId="2A188DC6" w14:textId="77777777" w:rsidTr="00646B89">
        <w:tc>
          <w:tcPr>
            <w:tcW w:w="7080" w:type="dxa"/>
            <w:shd w:val="clear" w:color="auto" w:fill="D8D8D8" w:themeFill="background2"/>
          </w:tcPr>
          <w:p w14:paraId="450AFC59" w14:textId="77777777" w:rsidR="00010E78" w:rsidRPr="00D86415" w:rsidRDefault="00010E78" w:rsidP="00646B89">
            <w:pPr>
              <w:pStyle w:val="Boksoverskrift"/>
              <w:rPr>
                <w:rFonts w:cs="Arial"/>
                <w:color w:val="auto"/>
              </w:rPr>
            </w:pPr>
            <w:r w:rsidRPr="00D86415">
              <w:rPr>
                <w:rFonts w:cs="Arial"/>
                <w:color w:val="auto"/>
              </w:rPr>
              <w:t>Generelle ordensregler</w:t>
            </w:r>
          </w:p>
          <w:p w14:paraId="517FA937" w14:textId="77777777" w:rsidR="00E11AF9" w:rsidRPr="00D86415" w:rsidRDefault="00010E78" w:rsidP="005A7443">
            <w:pPr>
              <w:pStyle w:val="Bokstekst"/>
              <w:numPr>
                <w:ilvl w:val="0"/>
                <w:numId w:val="97"/>
              </w:numPr>
              <w:jc w:val="left"/>
              <w:textAlignment w:val="auto"/>
              <w:rPr>
                <w:rFonts w:cs="Arial"/>
                <w:color w:val="auto"/>
              </w:rPr>
            </w:pPr>
            <w:r w:rsidRPr="00D86415">
              <w:rPr>
                <w:rFonts w:cs="Arial"/>
                <w:color w:val="auto"/>
                <w:highlight w:val="red"/>
              </w:rPr>
              <w:t>Porte, adgangsveje og redningsarealer</w:t>
            </w:r>
            <w:r w:rsidRPr="00D86415">
              <w:rPr>
                <w:rFonts w:cs="Arial"/>
                <w:color w:val="auto"/>
              </w:rPr>
              <w:t xml:space="preserve">, som er nødvendige for redningsberedskabets rednings- og slukningsarbejde, skal altid være passable. Kortvarig standsning på brandveje kan accepteres, </w:t>
            </w:r>
            <w:proofErr w:type="gramStart"/>
            <w:r w:rsidRPr="00D86415">
              <w:rPr>
                <w:rFonts w:cs="Arial"/>
                <w:color w:val="auto"/>
              </w:rPr>
              <w:t>såfremt</w:t>
            </w:r>
            <w:proofErr w:type="gramEnd"/>
            <w:r w:rsidRPr="00D86415">
              <w:rPr>
                <w:rFonts w:cs="Arial"/>
                <w:color w:val="auto"/>
              </w:rPr>
              <w:t xml:space="preserve"> chaufføren er i umiddelbar nærhed af køretøjet. Beplantning skal holdes nede, så det ikke reducerer brugen af brandvejene og adgangsvejene.</w:t>
            </w:r>
          </w:p>
          <w:p w14:paraId="298B7661" w14:textId="777CC364" w:rsidR="00010E78" w:rsidRPr="00D86415" w:rsidRDefault="00010E78" w:rsidP="005A7443">
            <w:pPr>
              <w:pStyle w:val="Bokstekst"/>
              <w:numPr>
                <w:ilvl w:val="0"/>
                <w:numId w:val="97"/>
              </w:numPr>
              <w:jc w:val="left"/>
              <w:textAlignment w:val="auto"/>
              <w:rPr>
                <w:rFonts w:cs="Arial"/>
                <w:color w:val="auto"/>
              </w:rPr>
            </w:pPr>
            <w:r w:rsidRPr="00D86415">
              <w:rPr>
                <w:rFonts w:cs="Arial"/>
                <w:color w:val="auto"/>
              </w:rPr>
              <w:t xml:space="preserve">Flugtveje, flugtvejspassager og friarealer skal være frie og ryddelige i hele deres bredde </w:t>
            </w:r>
            <w:r w:rsidRPr="00D86415">
              <w:rPr>
                <w:rFonts w:cs="Arial"/>
                <w:color w:val="auto"/>
                <w:highlight w:val="red"/>
              </w:rPr>
              <w:t>(1,3 m)</w:t>
            </w:r>
            <w:r w:rsidRPr="00D86415">
              <w:rPr>
                <w:rFonts w:cs="Arial"/>
                <w:color w:val="auto"/>
              </w:rPr>
              <w:t>. Evt. møbler og inventaropstilling i flugtvejsgange skal placeres, så de ikke hindre de frie gangpassager, som nærmere beskrevet i afsnit</w:t>
            </w:r>
            <w:r w:rsidR="00E11AF9" w:rsidRPr="00D86415">
              <w:rPr>
                <w:rFonts w:cs="Arial"/>
                <w:color w:val="auto"/>
              </w:rPr>
              <w:t xml:space="preserve"> </w:t>
            </w:r>
            <w:r w:rsidR="00E11AF9" w:rsidRPr="00D86415">
              <w:rPr>
                <w:rFonts w:cs="Arial"/>
                <w:color w:val="auto"/>
              </w:rPr>
              <w:fldChar w:fldCharType="begin"/>
            </w:r>
            <w:r w:rsidR="00E11AF9" w:rsidRPr="00D86415">
              <w:rPr>
                <w:rFonts w:cs="Arial"/>
                <w:color w:val="auto"/>
              </w:rPr>
              <w:instrText xml:space="preserve"> REF _Ref95382805 \r \h </w:instrText>
            </w:r>
            <w:r w:rsidR="00D86415">
              <w:rPr>
                <w:rFonts w:cs="Arial"/>
                <w:color w:val="auto"/>
              </w:rPr>
              <w:instrText xml:space="preserve"> \* MERGEFORMAT </w:instrText>
            </w:r>
            <w:r w:rsidR="00E11AF9" w:rsidRPr="00D86415">
              <w:rPr>
                <w:rFonts w:cs="Arial"/>
                <w:color w:val="auto"/>
              </w:rPr>
            </w:r>
            <w:r w:rsidR="00E11AF9" w:rsidRPr="00D86415">
              <w:rPr>
                <w:rFonts w:cs="Arial"/>
                <w:color w:val="auto"/>
              </w:rPr>
              <w:fldChar w:fldCharType="separate"/>
            </w:r>
            <w:r w:rsidR="0024235E" w:rsidRPr="00D86415">
              <w:rPr>
                <w:rFonts w:cs="Arial"/>
                <w:color w:val="auto"/>
              </w:rPr>
              <w:t>10.1</w:t>
            </w:r>
            <w:r w:rsidR="00E11AF9" w:rsidRPr="00D86415">
              <w:rPr>
                <w:rFonts w:cs="Arial"/>
                <w:color w:val="auto"/>
              </w:rPr>
              <w:fldChar w:fldCharType="end"/>
            </w:r>
            <w:r w:rsidR="00E11AF9" w:rsidRPr="00D86415">
              <w:rPr>
                <w:rFonts w:cs="Arial"/>
                <w:color w:val="auto"/>
              </w:rPr>
              <w:t xml:space="preserve"> </w:t>
            </w:r>
            <w:r w:rsidR="00E11AF9" w:rsidRPr="00D86415">
              <w:rPr>
                <w:rFonts w:cs="Arial"/>
                <w:color w:val="auto"/>
              </w:rPr>
              <w:fldChar w:fldCharType="begin"/>
            </w:r>
            <w:r w:rsidR="00E11AF9" w:rsidRPr="00D86415">
              <w:rPr>
                <w:rFonts w:cs="Arial"/>
                <w:color w:val="auto"/>
              </w:rPr>
              <w:instrText xml:space="preserve"> REF _Ref95382809 \h </w:instrText>
            </w:r>
            <w:r w:rsidR="00D86415">
              <w:rPr>
                <w:rFonts w:cs="Arial"/>
                <w:color w:val="auto"/>
              </w:rPr>
              <w:instrText xml:space="preserve"> \* MERGEFORMAT </w:instrText>
            </w:r>
            <w:r w:rsidR="00E11AF9" w:rsidRPr="00D86415">
              <w:rPr>
                <w:rFonts w:cs="Arial"/>
                <w:color w:val="auto"/>
              </w:rPr>
            </w:r>
            <w:r w:rsidR="00E11AF9" w:rsidRPr="00D86415">
              <w:rPr>
                <w:rFonts w:cs="Arial"/>
                <w:color w:val="auto"/>
              </w:rPr>
              <w:fldChar w:fldCharType="separate"/>
            </w:r>
            <w:r w:rsidR="0024235E" w:rsidRPr="00D86415">
              <w:rPr>
                <w:rFonts w:cs="Arial"/>
              </w:rPr>
              <w:t>Flugtveje</w:t>
            </w:r>
            <w:r w:rsidR="00E11AF9" w:rsidRPr="00D86415">
              <w:rPr>
                <w:rFonts w:cs="Arial"/>
                <w:color w:val="auto"/>
              </w:rPr>
              <w:fldChar w:fldCharType="end"/>
            </w:r>
            <w:r w:rsidR="00E11AF9" w:rsidRPr="00D86415">
              <w:rPr>
                <w:rFonts w:cs="Arial"/>
                <w:color w:val="auto"/>
              </w:rPr>
              <w:t xml:space="preserve">, side </w:t>
            </w:r>
            <w:r w:rsidR="00E11AF9" w:rsidRPr="00D86415">
              <w:rPr>
                <w:rFonts w:cs="Arial"/>
                <w:color w:val="auto"/>
              </w:rPr>
              <w:fldChar w:fldCharType="begin"/>
            </w:r>
            <w:r w:rsidR="00E11AF9" w:rsidRPr="00D86415">
              <w:rPr>
                <w:rFonts w:cs="Arial"/>
                <w:color w:val="auto"/>
              </w:rPr>
              <w:instrText xml:space="preserve"> PAGEREF _Ref95382812 \h </w:instrText>
            </w:r>
            <w:r w:rsidR="00E11AF9" w:rsidRPr="00D86415">
              <w:rPr>
                <w:rFonts w:cs="Arial"/>
                <w:color w:val="auto"/>
              </w:rPr>
            </w:r>
            <w:r w:rsidR="00E11AF9" w:rsidRPr="00D86415">
              <w:rPr>
                <w:rFonts w:cs="Arial"/>
                <w:color w:val="auto"/>
              </w:rPr>
              <w:fldChar w:fldCharType="separate"/>
            </w:r>
            <w:r w:rsidR="0024235E" w:rsidRPr="00D86415">
              <w:rPr>
                <w:rFonts w:cs="Arial"/>
                <w:noProof/>
                <w:color w:val="auto"/>
              </w:rPr>
              <w:t>73</w:t>
            </w:r>
            <w:r w:rsidR="00E11AF9" w:rsidRPr="00D86415">
              <w:rPr>
                <w:rFonts w:cs="Arial"/>
                <w:color w:val="auto"/>
              </w:rPr>
              <w:fldChar w:fldCharType="end"/>
            </w:r>
            <w:r w:rsidR="00E11AF9" w:rsidRPr="00D86415">
              <w:rPr>
                <w:rFonts w:cs="Arial"/>
                <w:color w:val="auto"/>
              </w:rPr>
              <w:t>.</w:t>
            </w:r>
          </w:p>
          <w:p w14:paraId="66492115" w14:textId="77777777" w:rsidR="00010E78" w:rsidRPr="00D86415" w:rsidRDefault="00010E78" w:rsidP="005A7443">
            <w:pPr>
              <w:pStyle w:val="Bokstekst"/>
              <w:numPr>
                <w:ilvl w:val="0"/>
                <w:numId w:val="97"/>
              </w:numPr>
              <w:jc w:val="left"/>
              <w:textAlignment w:val="auto"/>
              <w:rPr>
                <w:rFonts w:cs="Arial"/>
                <w:color w:val="auto"/>
              </w:rPr>
            </w:pPr>
            <w:r w:rsidRPr="00D86415">
              <w:rPr>
                <w:rFonts w:cs="Arial"/>
                <w:color w:val="auto"/>
              </w:rPr>
              <w:t>Brandslukningsmateriellet skal holdes frit tilgængeligt.</w:t>
            </w:r>
          </w:p>
          <w:p w14:paraId="1E870529" w14:textId="77777777" w:rsidR="00010E78" w:rsidRPr="00D86415" w:rsidRDefault="00010E78" w:rsidP="005A7443">
            <w:pPr>
              <w:pStyle w:val="Bokstekst"/>
              <w:numPr>
                <w:ilvl w:val="0"/>
                <w:numId w:val="97"/>
              </w:numPr>
              <w:jc w:val="left"/>
              <w:textAlignment w:val="auto"/>
              <w:rPr>
                <w:rFonts w:cs="Arial"/>
                <w:color w:val="auto"/>
              </w:rPr>
            </w:pPr>
            <w:r w:rsidRPr="00D86415">
              <w:rPr>
                <w:rFonts w:cs="Arial"/>
                <w:color w:val="auto"/>
              </w:rPr>
              <w:t>Redningsåbninger skal kunne åbnes indefra uden brug af nøgle eller særligt værktøj. Der skal være fri og uhindret adgang til redningsåbningerne for personer i rummene.</w:t>
            </w:r>
          </w:p>
          <w:p w14:paraId="3CDDCA44" w14:textId="77777777" w:rsidR="00010E78" w:rsidRPr="00D86415" w:rsidRDefault="00010E78" w:rsidP="005A7443">
            <w:pPr>
              <w:pStyle w:val="Bokstekst"/>
              <w:numPr>
                <w:ilvl w:val="0"/>
                <w:numId w:val="97"/>
              </w:numPr>
              <w:jc w:val="left"/>
              <w:textAlignment w:val="auto"/>
              <w:rPr>
                <w:rFonts w:cs="Arial"/>
                <w:color w:val="auto"/>
              </w:rPr>
            </w:pPr>
            <w:r w:rsidRPr="00D86415">
              <w:rPr>
                <w:rFonts w:cs="Arial"/>
                <w:color w:val="auto"/>
              </w:rPr>
              <w:t>Døres, portes og lemmes selvlukkefunktion skal være funktionsdygtig og skal lukke tætsluttende til fals. Der skal føres jævnlig kontrol med, at disse er funktionsdygtige. Selvlukkemekanismen må ikke sættes ud af funktion, og dørene må ikke fastholdes i åben stilling ved hjælp af kroge, hasper, kiler el.lign.</w:t>
            </w:r>
          </w:p>
          <w:p w14:paraId="23A55A69" w14:textId="77777777" w:rsidR="00010E78" w:rsidRPr="00D86415" w:rsidRDefault="00010E78" w:rsidP="005A7443">
            <w:pPr>
              <w:pStyle w:val="Bokstekst"/>
              <w:numPr>
                <w:ilvl w:val="0"/>
                <w:numId w:val="97"/>
              </w:numPr>
              <w:jc w:val="left"/>
              <w:textAlignment w:val="auto"/>
              <w:rPr>
                <w:rFonts w:cs="Arial"/>
                <w:color w:val="auto"/>
              </w:rPr>
            </w:pPr>
            <w:proofErr w:type="spellStart"/>
            <w:r w:rsidRPr="00D86415">
              <w:rPr>
                <w:rFonts w:cs="Arial"/>
                <w:color w:val="auto"/>
              </w:rPr>
              <w:t>Teknikrum</w:t>
            </w:r>
            <w:proofErr w:type="spellEnd"/>
            <w:r w:rsidRPr="00D86415">
              <w:rPr>
                <w:rFonts w:cs="Arial"/>
                <w:color w:val="auto"/>
              </w:rPr>
              <w:t xml:space="preserve"> (ventilationsrum, el-tavlerum m.v.) må ikke anvendes til henstilling af inventar, varer og lign.</w:t>
            </w:r>
          </w:p>
          <w:p w14:paraId="198A4178" w14:textId="77777777" w:rsidR="00010E78" w:rsidRPr="00D86415" w:rsidRDefault="00010E78" w:rsidP="005A7443">
            <w:pPr>
              <w:pStyle w:val="Bokstekst"/>
              <w:numPr>
                <w:ilvl w:val="0"/>
                <w:numId w:val="97"/>
              </w:numPr>
              <w:jc w:val="left"/>
              <w:textAlignment w:val="auto"/>
              <w:rPr>
                <w:rFonts w:cs="Arial"/>
                <w:color w:val="auto"/>
              </w:rPr>
            </w:pPr>
            <w:r w:rsidRPr="00D86415">
              <w:rPr>
                <w:rFonts w:cs="Arial"/>
                <w:color w:val="auto"/>
              </w:rPr>
              <w:t xml:space="preserve">At de enkelte lokaler og bygningsafsnit højst anvendes af det antal personer, som lokalerne eller bygningsafsnittet er dimensioneret og godkendt til. </w:t>
            </w:r>
          </w:p>
          <w:p w14:paraId="67FE4B78" w14:textId="77777777" w:rsidR="00010E78" w:rsidRPr="00D86415" w:rsidRDefault="00010E78" w:rsidP="00646B89">
            <w:pPr>
              <w:rPr>
                <w:rFonts w:cs="Arial"/>
                <w:color w:val="auto"/>
              </w:rPr>
            </w:pPr>
            <w:r w:rsidRPr="00D86415">
              <w:rPr>
                <w:rFonts w:cs="Arial"/>
                <w:highlight w:val="yellow"/>
              </w:rPr>
              <w:t>[</w:t>
            </w:r>
            <w:r w:rsidRPr="00D86415">
              <w:rPr>
                <w:rFonts w:cs="Arial"/>
                <w:b/>
                <w:bCs/>
                <w:highlight w:val="yellow"/>
              </w:rPr>
              <w:t>INFO:</w:t>
            </w:r>
            <w:r w:rsidRPr="00D86415">
              <w:rPr>
                <w:rFonts w:cs="Arial"/>
                <w:highlight w:val="yellow"/>
              </w:rPr>
              <w:t xml:space="preserve"> Nedenstående er kun relevant for byggerier omfattet af §147 og skal </w:t>
            </w:r>
            <w:r w:rsidRPr="00D86415">
              <w:rPr>
                <w:rFonts w:cs="Arial"/>
                <w:color w:val="auto"/>
                <w:highlight w:val="yellow"/>
              </w:rPr>
              <w:t>uddybes og tilpasses det aktuelle bygningsafsnit. Eksempler på punkter:]</w:t>
            </w:r>
          </w:p>
          <w:p w14:paraId="21A2213F" w14:textId="77777777" w:rsidR="00010E78" w:rsidRPr="00D86415" w:rsidRDefault="00010E78" w:rsidP="005A7443">
            <w:pPr>
              <w:pStyle w:val="Bokstekst"/>
              <w:numPr>
                <w:ilvl w:val="0"/>
                <w:numId w:val="96"/>
              </w:numPr>
              <w:jc w:val="left"/>
              <w:textAlignment w:val="auto"/>
              <w:rPr>
                <w:rFonts w:cs="Arial"/>
                <w:color w:val="auto"/>
                <w:highlight w:val="magenta"/>
              </w:rPr>
            </w:pPr>
            <w:r w:rsidRPr="00D86415">
              <w:rPr>
                <w:rFonts w:cs="Arial"/>
                <w:color w:val="auto"/>
                <w:highlight w:val="magenta"/>
              </w:rPr>
              <w:t>Placering af servicevogne</w:t>
            </w:r>
          </w:p>
          <w:p w14:paraId="63E241E1" w14:textId="77777777" w:rsidR="00010E78" w:rsidRPr="00D86415" w:rsidRDefault="00010E78" w:rsidP="005A7443">
            <w:pPr>
              <w:pStyle w:val="Bokstekst"/>
              <w:numPr>
                <w:ilvl w:val="0"/>
                <w:numId w:val="96"/>
              </w:numPr>
              <w:jc w:val="left"/>
              <w:textAlignment w:val="auto"/>
              <w:rPr>
                <w:rFonts w:cs="Arial"/>
                <w:color w:val="auto"/>
                <w:highlight w:val="magenta"/>
              </w:rPr>
            </w:pPr>
            <w:r w:rsidRPr="00D86415">
              <w:rPr>
                <w:rFonts w:cs="Arial"/>
                <w:color w:val="auto"/>
                <w:highlight w:val="magenta"/>
              </w:rPr>
              <w:t xml:space="preserve">Opladning af elektrisk hjælpeudstyr </w:t>
            </w:r>
            <w:r w:rsidR="00F568D3" w:rsidRPr="00D86415">
              <w:rPr>
                <w:rFonts w:cs="Arial"/>
                <w:color w:val="auto"/>
                <w:highlight w:val="magenta"/>
              </w:rPr>
              <w:t>fx</w:t>
            </w:r>
            <w:r w:rsidRPr="00D86415">
              <w:rPr>
                <w:rFonts w:cs="Arial"/>
                <w:color w:val="auto"/>
                <w:highlight w:val="magenta"/>
              </w:rPr>
              <w:t xml:space="preserve"> kørestole</w:t>
            </w:r>
          </w:p>
          <w:p w14:paraId="7A064654" w14:textId="77777777" w:rsidR="00010E78" w:rsidRPr="00D86415" w:rsidRDefault="00010E78" w:rsidP="005A7443">
            <w:pPr>
              <w:pStyle w:val="Bokstekst"/>
              <w:numPr>
                <w:ilvl w:val="0"/>
                <w:numId w:val="96"/>
              </w:numPr>
              <w:jc w:val="left"/>
              <w:textAlignment w:val="auto"/>
              <w:rPr>
                <w:rFonts w:cs="Arial"/>
                <w:color w:val="auto"/>
                <w:highlight w:val="magenta"/>
              </w:rPr>
            </w:pPr>
            <w:r w:rsidRPr="00D86415">
              <w:rPr>
                <w:rFonts w:cs="Arial"/>
                <w:color w:val="auto"/>
                <w:highlight w:val="magenta"/>
              </w:rPr>
              <w:t xml:space="preserve">Specielle retningslinjer for flugtvejspassager gennem sluser, </w:t>
            </w:r>
            <w:r w:rsidR="00F568D3" w:rsidRPr="00D86415">
              <w:rPr>
                <w:rFonts w:cs="Arial"/>
                <w:color w:val="auto"/>
                <w:highlight w:val="magenta"/>
              </w:rPr>
              <w:t>fx</w:t>
            </w:r>
            <w:r w:rsidRPr="00D86415">
              <w:rPr>
                <w:rFonts w:cs="Arial"/>
                <w:color w:val="auto"/>
                <w:highlight w:val="magenta"/>
              </w:rPr>
              <w:t xml:space="preserve"> kassesluser i butikker</w:t>
            </w:r>
          </w:p>
          <w:p w14:paraId="5DC4EC71" w14:textId="77777777" w:rsidR="00010E78" w:rsidRPr="00D86415" w:rsidRDefault="00010E78" w:rsidP="005A7443">
            <w:pPr>
              <w:pStyle w:val="Bokstekst"/>
              <w:numPr>
                <w:ilvl w:val="0"/>
                <w:numId w:val="96"/>
              </w:numPr>
              <w:jc w:val="left"/>
              <w:textAlignment w:val="auto"/>
              <w:rPr>
                <w:rFonts w:cs="Arial"/>
                <w:color w:val="auto"/>
                <w:highlight w:val="magenta"/>
              </w:rPr>
            </w:pPr>
            <w:r w:rsidRPr="00D86415">
              <w:rPr>
                <w:rFonts w:cs="Arial"/>
                <w:color w:val="auto"/>
                <w:highlight w:val="magenta"/>
              </w:rPr>
              <w:lastRenderedPageBreak/>
              <w:t xml:space="preserve">Specielle retningslinjer for flugtvejspassager gennem lagerområder, </w:t>
            </w:r>
            <w:r w:rsidR="00F568D3" w:rsidRPr="00D86415">
              <w:rPr>
                <w:rFonts w:cs="Arial"/>
                <w:color w:val="auto"/>
                <w:highlight w:val="magenta"/>
              </w:rPr>
              <w:t>fx</w:t>
            </w:r>
            <w:r w:rsidRPr="00D86415">
              <w:rPr>
                <w:rFonts w:cs="Arial"/>
                <w:color w:val="auto"/>
                <w:highlight w:val="magenta"/>
              </w:rPr>
              <w:t xml:space="preserve"> i butikker.</w:t>
            </w:r>
          </w:p>
          <w:p w14:paraId="6BE778F7" w14:textId="54862AB4" w:rsidR="00010E78" w:rsidRPr="00D86415" w:rsidRDefault="00010E78" w:rsidP="005A7443">
            <w:pPr>
              <w:pStyle w:val="Bokstekst"/>
              <w:numPr>
                <w:ilvl w:val="0"/>
                <w:numId w:val="96"/>
              </w:numPr>
              <w:jc w:val="left"/>
              <w:textAlignment w:val="auto"/>
              <w:rPr>
                <w:rFonts w:cs="Arial"/>
              </w:rPr>
            </w:pPr>
            <w:r w:rsidRPr="00D86415">
              <w:rPr>
                <w:rFonts w:cs="Arial"/>
                <w:color w:val="auto"/>
                <w:highlight w:val="magenta"/>
              </w:rPr>
              <w:t>Anvendelse af let antændelige materialer eller materialer med høj brandbelastning ifm. indretning og udsmykning.</w:t>
            </w:r>
            <w:r w:rsidRPr="00D86415">
              <w:rPr>
                <w:rFonts w:cs="Arial"/>
                <w:color w:val="auto"/>
              </w:rPr>
              <w:t xml:space="preserve"> </w:t>
            </w:r>
          </w:p>
        </w:tc>
      </w:tr>
    </w:tbl>
    <w:p w14:paraId="0B03A9F1" w14:textId="77777777" w:rsidR="00010E78" w:rsidRPr="00D86415" w:rsidRDefault="00010E78" w:rsidP="00010E78">
      <w:pPr>
        <w:rPr>
          <w:rFonts w:cs="Arial"/>
        </w:rPr>
      </w:pPr>
    </w:p>
    <w:p w14:paraId="269B4131" w14:textId="77777777" w:rsidR="00010E78" w:rsidRPr="00D86415" w:rsidRDefault="00010E78" w:rsidP="00010E78">
      <w:pPr>
        <w:rPr>
          <w:rFonts w:cs="Arial"/>
        </w:rPr>
      </w:pPr>
      <w:r w:rsidRPr="00D86415">
        <w:rPr>
          <w:rFonts w:cs="Arial"/>
          <w:highlight w:val="yellow"/>
        </w:rPr>
        <w:t>[</w:t>
      </w:r>
      <w:r w:rsidRPr="00D86415">
        <w:rPr>
          <w:rFonts w:cs="Arial"/>
          <w:b/>
          <w:bCs/>
          <w:highlight w:val="yellow"/>
        </w:rPr>
        <w:t>INFO:</w:t>
      </w:r>
      <w:r w:rsidRPr="00D86415">
        <w:rPr>
          <w:rFonts w:cs="Arial"/>
          <w:highlight w:val="yellow"/>
        </w:rPr>
        <w:t xml:space="preserve"> Er kun relevant for byggerier omfattet af §147]</w:t>
      </w:r>
    </w:p>
    <w:p w14:paraId="2D20C8F2" w14:textId="77777777" w:rsidR="00010E78" w:rsidRPr="00D86415" w:rsidRDefault="00010E78" w:rsidP="00010E78">
      <w:pPr>
        <w:rPr>
          <w:rFonts w:cs="Arial"/>
          <w:highlight w:val="magenta"/>
        </w:rPr>
      </w:pPr>
      <w:r w:rsidRPr="00D86415">
        <w:rPr>
          <w:rFonts w:cs="Arial"/>
          <w:highlight w:val="magenta"/>
        </w:rPr>
        <w:t>Foruden de generelle ordensregler, er der til forebyggelse for brand specificeret en række ordensregler, som er angivet nedenfor. Disse skal ved relevante områder fremgår af opslag, med de relevante ordensregler for det pågældende område.</w:t>
      </w:r>
    </w:p>
    <w:p w14:paraId="5DC9C514" w14:textId="77777777" w:rsidR="00010E78" w:rsidRPr="00D86415" w:rsidRDefault="00010E78" w:rsidP="00010E78">
      <w:pPr>
        <w:rPr>
          <w:rFonts w:cs="Arial"/>
          <w:highlight w:val="magenta"/>
        </w:rPr>
      </w:pP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010E78" w:rsidRPr="00D86415" w14:paraId="5A91E2DA" w14:textId="77777777" w:rsidTr="00646B89">
        <w:tc>
          <w:tcPr>
            <w:tcW w:w="7080" w:type="dxa"/>
            <w:shd w:val="clear" w:color="auto" w:fill="D8D8D8" w:themeFill="background2"/>
          </w:tcPr>
          <w:p w14:paraId="209A6FF4" w14:textId="77777777" w:rsidR="00010E78" w:rsidRPr="00D86415" w:rsidRDefault="00010E78" w:rsidP="00646B89">
            <w:pPr>
              <w:pStyle w:val="Boksoverskrift"/>
              <w:rPr>
                <w:rFonts w:cs="Arial"/>
                <w:color w:val="auto"/>
                <w:highlight w:val="magenta"/>
              </w:rPr>
            </w:pPr>
            <w:r w:rsidRPr="00D86415">
              <w:rPr>
                <w:rFonts w:cs="Arial"/>
                <w:color w:val="auto"/>
              </w:rPr>
              <w:t xml:space="preserve">Ordensregler for forebyggelse af brand </w:t>
            </w:r>
            <w:r w:rsidRPr="00D86415">
              <w:rPr>
                <w:rFonts w:cs="Arial"/>
                <w:color w:val="auto"/>
                <w:highlight w:val="yellow"/>
              </w:rPr>
              <w:t>[</w:t>
            </w:r>
            <w:r w:rsidRPr="00D86415">
              <w:rPr>
                <w:rFonts w:cs="Arial"/>
                <w:bCs/>
                <w:color w:val="auto"/>
                <w:highlight w:val="yellow"/>
              </w:rPr>
              <w:t>INFO:</w:t>
            </w:r>
            <w:r w:rsidRPr="00D86415">
              <w:rPr>
                <w:rFonts w:cs="Arial"/>
                <w:color w:val="auto"/>
                <w:highlight w:val="yellow"/>
              </w:rPr>
              <w:t xml:space="preserve"> Er kun relevant for byggerier omfattet af §147]</w:t>
            </w:r>
          </w:p>
          <w:p w14:paraId="5FC59564" w14:textId="77777777" w:rsidR="00010E78" w:rsidRPr="00D86415" w:rsidRDefault="00010E78" w:rsidP="005A7443">
            <w:pPr>
              <w:pStyle w:val="Bokstekst"/>
              <w:numPr>
                <w:ilvl w:val="0"/>
                <w:numId w:val="95"/>
              </w:numPr>
              <w:jc w:val="left"/>
              <w:rPr>
                <w:rFonts w:cs="Arial"/>
                <w:color w:val="auto"/>
                <w:highlight w:val="magenta"/>
              </w:rPr>
            </w:pPr>
            <w:r w:rsidRPr="00D86415">
              <w:rPr>
                <w:rFonts w:cs="Arial"/>
                <w:color w:val="auto"/>
                <w:highlight w:val="magenta"/>
              </w:rPr>
              <w:t>Vær forsigtig med anvendelse af åben ild.</w:t>
            </w:r>
          </w:p>
          <w:p w14:paraId="3A010E8C" w14:textId="77777777" w:rsidR="00010E78" w:rsidRPr="00D86415" w:rsidRDefault="00010E78" w:rsidP="005A7443">
            <w:pPr>
              <w:pStyle w:val="Bokstekst"/>
              <w:numPr>
                <w:ilvl w:val="0"/>
                <w:numId w:val="95"/>
              </w:numPr>
              <w:jc w:val="left"/>
              <w:rPr>
                <w:rFonts w:cs="Arial"/>
                <w:color w:val="auto"/>
                <w:highlight w:val="magenta"/>
              </w:rPr>
            </w:pPr>
            <w:r w:rsidRPr="00D86415">
              <w:rPr>
                <w:rFonts w:cs="Arial"/>
                <w:color w:val="auto"/>
                <w:highlight w:val="magenta"/>
              </w:rPr>
              <w:t xml:space="preserve">Levende lys og dekorationer skal anbringes på </w:t>
            </w:r>
            <w:proofErr w:type="spellStart"/>
            <w:r w:rsidRPr="00D86415">
              <w:rPr>
                <w:rFonts w:cs="Arial"/>
                <w:color w:val="auto"/>
                <w:highlight w:val="magenta"/>
              </w:rPr>
              <w:t>ubrændbart</w:t>
            </w:r>
            <w:proofErr w:type="spellEnd"/>
            <w:r w:rsidRPr="00D86415">
              <w:rPr>
                <w:rFonts w:cs="Arial"/>
                <w:color w:val="auto"/>
                <w:highlight w:val="magenta"/>
              </w:rPr>
              <w:t xml:space="preserve"> og stabilt underlag og i god afstand fra gardiner og andet brandbart materiale. Tændte lys skal holdes under opsyn.</w:t>
            </w:r>
          </w:p>
          <w:p w14:paraId="5597D5F1" w14:textId="77777777" w:rsidR="00010E78" w:rsidRPr="00D86415" w:rsidRDefault="00010E78" w:rsidP="005A7443">
            <w:pPr>
              <w:pStyle w:val="Bokstekst"/>
              <w:numPr>
                <w:ilvl w:val="0"/>
                <w:numId w:val="95"/>
              </w:numPr>
              <w:jc w:val="left"/>
              <w:rPr>
                <w:rFonts w:cs="Arial"/>
                <w:color w:val="auto"/>
                <w:highlight w:val="magenta"/>
              </w:rPr>
            </w:pPr>
            <w:r w:rsidRPr="00D86415">
              <w:rPr>
                <w:rFonts w:cs="Arial"/>
                <w:color w:val="auto"/>
                <w:highlight w:val="magenta"/>
              </w:rPr>
              <w:t>Tobaksrygning må kun findes sted inden for de dertil anviste områder.</w:t>
            </w:r>
          </w:p>
          <w:p w14:paraId="3CF76A86" w14:textId="77777777" w:rsidR="00010E78" w:rsidRPr="00D86415" w:rsidRDefault="00010E78" w:rsidP="005A7443">
            <w:pPr>
              <w:pStyle w:val="Bokstekst"/>
              <w:numPr>
                <w:ilvl w:val="0"/>
                <w:numId w:val="95"/>
              </w:numPr>
              <w:jc w:val="left"/>
              <w:rPr>
                <w:rFonts w:cs="Arial"/>
                <w:color w:val="auto"/>
                <w:highlight w:val="magenta"/>
              </w:rPr>
            </w:pPr>
            <w:r w:rsidRPr="00D86415">
              <w:rPr>
                <w:rFonts w:cs="Arial"/>
                <w:color w:val="auto"/>
                <w:highlight w:val="magenta"/>
              </w:rPr>
              <w:t xml:space="preserve">Tobaksaffald skal opsamles i </w:t>
            </w:r>
            <w:proofErr w:type="spellStart"/>
            <w:r w:rsidRPr="00D86415">
              <w:rPr>
                <w:rFonts w:cs="Arial"/>
                <w:color w:val="auto"/>
                <w:highlight w:val="magenta"/>
              </w:rPr>
              <w:t>ubrændbar</w:t>
            </w:r>
            <w:proofErr w:type="spellEnd"/>
            <w:r w:rsidRPr="00D86415">
              <w:rPr>
                <w:rFonts w:cs="Arial"/>
                <w:color w:val="auto"/>
                <w:highlight w:val="magenta"/>
              </w:rPr>
              <w:t xml:space="preserve"> beholder med låg. Beholderne må kun benyttes til dette formål. </w:t>
            </w:r>
          </w:p>
          <w:p w14:paraId="7ABE66B3" w14:textId="77777777" w:rsidR="00010E78" w:rsidRPr="00D86415" w:rsidRDefault="00010E78" w:rsidP="005A7443">
            <w:pPr>
              <w:pStyle w:val="Bokstekst"/>
              <w:numPr>
                <w:ilvl w:val="0"/>
                <w:numId w:val="95"/>
              </w:numPr>
              <w:jc w:val="left"/>
              <w:rPr>
                <w:rFonts w:cs="Arial"/>
                <w:color w:val="auto"/>
                <w:highlight w:val="magenta"/>
              </w:rPr>
            </w:pPr>
            <w:r w:rsidRPr="00D86415">
              <w:rPr>
                <w:rFonts w:cs="Arial"/>
                <w:color w:val="auto"/>
                <w:highlight w:val="magenta"/>
              </w:rPr>
              <w:t>Affaldssække og lign. skal dagligt fjernes og anbringes i et særligt affaldsrum eller i en container.</w:t>
            </w:r>
          </w:p>
          <w:p w14:paraId="7576E0ED" w14:textId="77777777" w:rsidR="00010E78" w:rsidRPr="00D86415" w:rsidRDefault="00010E78" w:rsidP="005A7443">
            <w:pPr>
              <w:pStyle w:val="Bokstekst"/>
              <w:numPr>
                <w:ilvl w:val="0"/>
                <w:numId w:val="95"/>
              </w:numPr>
              <w:jc w:val="left"/>
              <w:rPr>
                <w:rFonts w:cs="Arial"/>
                <w:color w:val="auto"/>
                <w:highlight w:val="magenta"/>
              </w:rPr>
            </w:pPr>
            <w:r w:rsidRPr="00D86415">
              <w:rPr>
                <w:rFonts w:cs="Arial"/>
                <w:color w:val="auto"/>
                <w:highlight w:val="magenta"/>
              </w:rPr>
              <w:t>Duge, servietter og lign. skal ved aftagning efterses for evt. gløder og skal anbringes, så en eventuel brand i materialet ikke kan brede sig.</w:t>
            </w:r>
          </w:p>
          <w:p w14:paraId="6C9FE6B2" w14:textId="77777777" w:rsidR="00010E78" w:rsidRPr="00D86415" w:rsidRDefault="00010E78" w:rsidP="005A7443">
            <w:pPr>
              <w:pStyle w:val="Bokstekst"/>
              <w:numPr>
                <w:ilvl w:val="0"/>
                <w:numId w:val="95"/>
              </w:numPr>
              <w:jc w:val="left"/>
              <w:rPr>
                <w:rFonts w:cs="Arial"/>
                <w:color w:val="auto"/>
                <w:highlight w:val="magenta"/>
              </w:rPr>
            </w:pPr>
            <w:r w:rsidRPr="00D86415">
              <w:rPr>
                <w:rFonts w:cs="Arial"/>
                <w:color w:val="auto"/>
                <w:highlight w:val="magenta"/>
              </w:rPr>
              <w:t xml:space="preserve">Elektrisk udstyr som </w:t>
            </w:r>
            <w:r w:rsidR="00F568D3" w:rsidRPr="00D86415">
              <w:rPr>
                <w:rFonts w:cs="Arial"/>
                <w:color w:val="auto"/>
                <w:highlight w:val="magenta"/>
              </w:rPr>
              <w:t>fx</w:t>
            </w:r>
            <w:r w:rsidRPr="00D86415">
              <w:rPr>
                <w:rFonts w:cs="Arial"/>
                <w:color w:val="auto"/>
                <w:highlight w:val="magenta"/>
              </w:rPr>
              <w:t xml:space="preserve"> strygejern, varmeplader m.m. skal altid afbrydes ved stikkontakten efter brug. </w:t>
            </w:r>
          </w:p>
          <w:p w14:paraId="4D622B95" w14:textId="77777777" w:rsidR="00010E78" w:rsidRPr="00D86415" w:rsidRDefault="00010E78" w:rsidP="005A7443">
            <w:pPr>
              <w:pStyle w:val="Bokstekst"/>
              <w:numPr>
                <w:ilvl w:val="0"/>
                <w:numId w:val="95"/>
              </w:numPr>
              <w:jc w:val="left"/>
              <w:rPr>
                <w:rFonts w:cs="Arial"/>
                <w:color w:val="auto"/>
                <w:highlight w:val="magenta"/>
              </w:rPr>
            </w:pPr>
            <w:r w:rsidRPr="00D86415">
              <w:rPr>
                <w:rFonts w:cs="Arial"/>
                <w:color w:val="auto"/>
                <w:highlight w:val="magenta"/>
              </w:rPr>
              <w:t xml:space="preserve">Olieklude m.v. kan selvantænde og skal efter brugen anbringes i </w:t>
            </w:r>
            <w:proofErr w:type="spellStart"/>
            <w:r w:rsidRPr="00D86415">
              <w:rPr>
                <w:rFonts w:cs="Arial"/>
                <w:color w:val="auto"/>
                <w:highlight w:val="magenta"/>
              </w:rPr>
              <w:t>ubrændbar</w:t>
            </w:r>
            <w:proofErr w:type="spellEnd"/>
            <w:r w:rsidRPr="00D86415">
              <w:rPr>
                <w:rFonts w:cs="Arial"/>
                <w:color w:val="auto"/>
                <w:highlight w:val="magenta"/>
              </w:rPr>
              <w:t xml:space="preserve"> beholder med låg.</w:t>
            </w:r>
          </w:p>
          <w:p w14:paraId="4A2EC2C7" w14:textId="77777777" w:rsidR="00010E78" w:rsidRPr="00D86415" w:rsidRDefault="00010E78" w:rsidP="005A7443">
            <w:pPr>
              <w:pStyle w:val="Bokstekst"/>
              <w:numPr>
                <w:ilvl w:val="0"/>
                <w:numId w:val="95"/>
              </w:numPr>
              <w:jc w:val="left"/>
              <w:rPr>
                <w:rFonts w:cs="Arial"/>
                <w:color w:val="auto"/>
                <w:highlight w:val="magenta"/>
              </w:rPr>
            </w:pPr>
            <w:r w:rsidRPr="00D86415">
              <w:rPr>
                <w:rFonts w:cs="Arial"/>
                <w:color w:val="auto"/>
                <w:highlight w:val="magenta"/>
              </w:rPr>
              <w:t xml:space="preserve">Brandfarlige væsker </w:t>
            </w:r>
            <w:r w:rsidR="00F568D3" w:rsidRPr="00D86415">
              <w:rPr>
                <w:rFonts w:cs="Arial"/>
                <w:color w:val="auto"/>
                <w:highlight w:val="magenta"/>
              </w:rPr>
              <w:t>fx</w:t>
            </w:r>
            <w:r w:rsidRPr="00D86415">
              <w:rPr>
                <w:rFonts w:cs="Arial"/>
                <w:color w:val="auto"/>
                <w:highlight w:val="magenta"/>
              </w:rPr>
              <w:t xml:space="preserve"> benzin, petroleum, acetone og sprit skal anvendes med forsigtighed og opbevares i tillukkede beholdere.</w:t>
            </w:r>
          </w:p>
          <w:p w14:paraId="7EF3295A" w14:textId="77777777" w:rsidR="00010E78" w:rsidRPr="00D86415" w:rsidRDefault="00010E78" w:rsidP="005A7443">
            <w:pPr>
              <w:pStyle w:val="Bokstekst"/>
              <w:numPr>
                <w:ilvl w:val="0"/>
                <w:numId w:val="95"/>
              </w:numPr>
              <w:jc w:val="left"/>
              <w:rPr>
                <w:rFonts w:cs="Arial"/>
                <w:color w:val="auto"/>
                <w:highlight w:val="magenta"/>
              </w:rPr>
            </w:pPr>
            <w:r w:rsidRPr="00D86415">
              <w:rPr>
                <w:rFonts w:cs="Arial"/>
                <w:color w:val="auto"/>
                <w:highlight w:val="magenta"/>
              </w:rPr>
              <w:t>Selvlukkende døre må kun stå åbne, hvis de ved brand lukker automatisk.</w:t>
            </w:r>
          </w:p>
          <w:p w14:paraId="51865276" w14:textId="77777777" w:rsidR="00010E78" w:rsidRPr="00D86415" w:rsidRDefault="00010E78" w:rsidP="005A7443">
            <w:pPr>
              <w:pStyle w:val="Bokstekst"/>
              <w:numPr>
                <w:ilvl w:val="0"/>
                <w:numId w:val="95"/>
              </w:numPr>
              <w:jc w:val="left"/>
              <w:rPr>
                <w:rFonts w:cs="Arial"/>
                <w:color w:val="auto"/>
                <w:highlight w:val="magenta"/>
              </w:rPr>
            </w:pPr>
            <w:r w:rsidRPr="00D86415">
              <w:rPr>
                <w:rFonts w:cs="Arial"/>
                <w:color w:val="auto"/>
                <w:highlight w:val="magenta"/>
              </w:rPr>
              <w:t>Flugtvejsdøre må ikke spærres, og der må ikke anbringes genstande eller effekter i flugtveje og på trapper.</w:t>
            </w:r>
          </w:p>
          <w:p w14:paraId="291660F2" w14:textId="77777777" w:rsidR="00010E78" w:rsidRPr="00D86415" w:rsidRDefault="00010E78" w:rsidP="005A7443">
            <w:pPr>
              <w:pStyle w:val="Bokstekst"/>
              <w:numPr>
                <w:ilvl w:val="0"/>
                <w:numId w:val="95"/>
              </w:numPr>
              <w:jc w:val="left"/>
              <w:rPr>
                <w:rFonts w:cs="Arial"/>
              </w:rPr>
            </w:pPr>
            <w:r w:rsidRPr="00D86415">
              <w:rPr>
                <w:rFonts w:cs="Arial"/>
                <w:color w:val="auto"/>
                <w:highlight w:val="magenta"/>
              </w:rPr>
              <w:t>Linnedvogne, rengøringsvogne og lign. må ikke henstilles i flugtveje.</w:t>
            </w:r>
          </w:p>
        </w:tc>
      </w:tr>
    </w:tbl>
    <w:p w14:paraId="29B8B537" w14:textId="77777777" w:rsidR="00010E78" w:rsidRPr="00D86415" w:rsidRDefault="00010E78" w:rsidP="00010E78">
      <w:pPr>
        <w:pStyle w:val="Overskrift2"/>
        <w:numPr>
          <w:ilvl w:val="1"/>
          <w:numId w:val="1"/>
        </w:numPr>
        <w:rPr>
          <w:rFonts w:cs="Arial"/>
          <w:highlight w:val="magenta"/>
        </w:rPr>
      </w:pPr>
      <w:bookmarkStart w:id="244" w:name="_Toc94865430"/>
      <w:bookmarkStart w:id="245" w:name="_Ref105659181"/>
      <w:bookmarkStart w:id="246" w:name="_Ref105660123"/>
      <w:bookmarkStart w:id="247" w:name="_Toc208215147"/>
      <w:bookmarkStart w:id="248" w:name="_Toc208215178"/>
      <w:r w:rsidRPr="00D86415">
        <w:rPr>
          <w:rFonts w:cs="Arial"/>
          <w:highlight w:val="magenta"/>
        </w:rPr>
        <w:t>Brand- og evakueringsøvelser</w:t>
      </w:r>
      <w:bookmarkEnd w:id="244"/>
      <w:bookmarkEnd w:id="245"/>
      <w:bookmarkEnd w:id="246"/>
      <w:bookmarkEnd w:id="247"/>
      <w:bookmarkEnd w:id="248"/>
    </w:p>
    <w:p w14:paraId="2E0CC7AA" w14:textId="77777777" w:rsidR="00010E78" w:rsidRPr="00D86415" w:rsidRDefault="00010E78" w:rsidP="00010E78">
      <w:pPr>
        <w:rPr>
          <w:rFonts w:cs="Arial"/>
          <w:highlight w:val="yellow"/>
        </w:rPr>
      </w:pPr>
      <w:r w:rsidRPr="00D86415">
        <w:rPr>
          <w:rFonts w:cs="Arial"/>
          <w:highlight w:val="yellow"/>
        </w:rPr>
        <w:t>[</w:t>
      </w:r>
      <w:r w:rsidRPr="00D86415">
        <w:rPr>
          <w:rFonts w:cs="Arial"/>
          <w:b/>
          <w:bCs/>
          <w:highlight w:val="yellow"/>
        </w:rPr>
        <w:t>INFO:</w:t>
      </w:r>
      <w:r w:rsidRPr="00D86415">
        <w:rPr>
          <w:rFonts w:cs="Arial"/>
          <w:highlight w:val="yellow"/>
        </w:rPr>
        <w:t xml:space="preserve"> Er kun relevant for byggerier omfattet af §147, jf. §148 stk. 1, nr. 11. </w:t>
      </w:r>
      <w:r w:rsidR="00DC16E3" w:rsidRPr="00D86415">
        <w:rPr>
          <w:rFonts w:cs="Arial"/>
          <w:highlight w:val="yellow"/>
        </w:rPr>
        <w:t>eller</w:t>
      </w:r>
      <w:r w:rsidRPr="00D86415">
        <w:rPr>
          <w:rFonts w:cs="Arial"/>
          <w:highlight w:val="yellow"/>
        </w:rPr>
        <w:t xml:space="preserve"> hvor det er forudsat i brandstrategien eller er fastsat af kommunalbestyrelsen jf. Beredskabsloven § 35, stk. 2. For øvrige bygningsafsnit med stor personbelastning anbefales det, at der planlægges og afholdes årlige brand- og evakueringsøvelser.]</w:t>
      </w:r>
    </w:p>
    <w:p w14:paraId="3B547F94" w14:textId="47514D5F" w:rsidR="00010E78" w:rsidRPr="00D86415" w:rsidRDefault="00010E78" w:rsidP="00010E78">
      <w:pPr>
        <w:rPr>
          <w:rFonts w:cs="Arial"/>
        </w:rPr>
      </w:pPr>
      <w:r w:rsidRPr="00D86415">
        <w:rPr>
          <w:rFonts w:cs="Arial"/>
        </w:rPr>
        <w:t>Brand- og evakueringsøvelser har til formål at sikre, at personer, der opholder sig bygning</w:t>
      </w:r>
      <w:r w:rsidR="00934010" w:rsidRPr="00D86415">
        <w:rPr>
          <w:rFonts w:cs="Arial"/>
        </w:rPr>
        <w:t>en</w:t>
      </w:r>
      <w:r w:rsidRPr="00D86415">
        <w:rPr>
          <w:rFonts w:cs="Arial"/>
        </w:rPr>
        <w:t>, kan bringe sig selv i sikkerhed</w:t>
      </w:r>
      <w:r w:rsidR="00934010" w:rsidRPr="00D86415">
        <w:rPr>
          <w:rFonts w:cs="Arial"/>
        </w:rPr>
        <w:t xml:space="preserve"> på en hensigtsmæssig måde</w:t>
      </w:r>
      <w:r w:rsidRPr="00D86415">
        <w:rPr>
          <w:rFonts w:cs="Arial"/>
        </w:rPr>
        <w:t xml:space="preserve">. </w:t>
      </w:r>
      <w:r w:rsidR="00934010" w:rsidRPr="00D86415">
        <w:rPr>
          <w:rFonts w:cs="Arial"/>
        </w:rPr>
        <w:t>I tilfælde af brand</w:t>
      </w:r>
      <w:r w:rsidRPr="00D86415">
        <w:rPr>
          <w:rFonts w:cs="Arial"/>
        </w:rPr>
        <w:t xml:space="preserve"> kan det være altafgørende, at det på forhånd er øvet, hvordan </w:t>
      </w:r>
      <w:r w:rsidRPr="00D86415">
        <w:rPr>
          <w:rFonts w:cs="Arial"/>
        </w:rPr>
        <w:lastRenderedPageBreak/>
        <w:t>man skal forholde sig og forlade bygningen</w:t>
      </w:r>
      <w:r w:rsidR="00934010" w:rsidRPr="00D86415">
        <w:rPr>
          <w:rFonts w:cs="Arial"/>
        </w:rPr>
        <w:t xml:space="preserve">, hvorfor der afholdes brand- og </w:t>
      </w:r>
      <w:proofErr w:type="gramStart"/>
      <w:r w:rsidR="00934010" w:rsidRPr="00D86415">
        <w:rPr>
          <w:rFonts w:cs="Arial"/>
        </w:rPr>
        <w:t>evakueringsøvelser</w:t>
      </w:r>
      <w:r w:rsidR="002602CF" w:rsidRPr="00D86415">
        <w:rPr>
          <w:rFonts w:cs="Arial"/>
        </w:rPr>
        <w:t>.</w:t>
      </w:r>
      <w:r w:rsidR="00934010" w:rsidRPr="00D86415">
        <w:rPr>
          <w:rFonts w:cs="Arial"/>
        </w:rPr>
        <w:t>.</w:t>
      </w:r>
      <w:proofErr w:type="gramEnd"/>
      <w:r w:rsidR="00934010" w:rsidRPr="00D86415">
        <w:rPr>
          <w:rFonts w:cs="Arial"/>
        </w:rPr>
        <w:t xml:space="preserve"> </w:t>
      </w:r>
    </w:p>
    <w:p w14:paraId="33AF1ACC" w14:textId="77777777" w:rsidR="00010E78" w:rsidRPr="00D86415" w:rsidRDefault="00010E78" w:rsidP="00010E78">
      <w:pPr>
        <w:rPr>
          <w:rFonts w:cs="Arial"/>
        </w:rPr>
      </w:pPr>
      <w:r w:rsidRPr="00D86415">
        <w:rPr>
          <w:rFonts w:cs="Arial"/>
          <w:highlight w:val="yellow"/>
        </w:rPr>
        <w:t>[</w:t>
      </w:r>
      <w:r w:rsidRPr="00D86415">
        <w:rPr>
          <w:rFonts w:cs="Arial"/>
          <w:b/>
          <w:bCs/>
          <w:highlight w:val="yellow"/>
        </w:rPr>
        <w:t>INFO:</w:t>
      </w:r>
      <w:r w:rsidRPr="00D86415">
        <w:rPr>
          <w:rFonts w:cs="Arial"/>
          <w:highlight w:val="yellow"/>
        </w:rPr>
        <w:t xml:space="preserve"> Der skal udarbejdes beskrivelser af omfang og frekvens af eventuelle brand- og evakueringsøvelser. Nedenfor er eksempler herpå.]</w:t>
      </w:r>
    </w:p>
    <w:p w14:paraId="5FA3C944" w14:textId="693A2693" w:rsidR="00010E78" w:rsidRPr="00D86415" w:rsidRDefault="00934010" w:rsidP="00010E78">
      <w:pPr>
        <w:rPr>
          <w:rFonts w:cs="Arial"/>
        </w:rPr>
      </w:pPr>
      <w:r w:rsidRPr="00D86415">
        <w:rPr>
          <w:rFonts w:cs="Arial"/>
          <w:highlight w:val="red"/>
        </w:rPr>
        <w:t>B</w:t>
      </w:r>
      <w:r w:rsidR="00010E78" w:rsidRPr="00D86415">
        <w:rPr>
          <w:rFonts w:cs="Arial"/>
          <w:highlight w:val="red"/>
        </w:rPr>
        <w:t>rand- og evakueringsøvelse</w:t>
      </w:r>
      <w:r w:rsidRPr="00D86415">
        <w:rPr>
          <w:rFonts w:cs="Arial"/>
          <w:highlight w:val="red"/>
        </w:rPr>
        <w:t>r</w:t>
      </w:r>
      <w:r w:rsidR="00010E78" w:rsidRPr="00D86415">
        <w:rPr>
          <w:rFonts w:cs="Arial"/>
          <w:highlight w:val="red"/>
        </w:rPr>
        <w:t xml:space="preserve"> gennemføres mindst én gang om året. Det anbefales at denne afholdes først på skoleåret og inddrager samtlige elever og lærer.</w:t>
      </w:r>
    </w:p>
    <w:p w14:paraId="296D28A5" w14:textId="77777777" w:rsidR="00010E78" w:rsidRPr="00D86415" w:rsidRDefault="00010E78" w:rsidP="00010E78">
      <w:pPr>
        <w:rPr>
          <w:rFonts w:cs="Arial"/>
        </w:rPr>
      </w:pPr>
      <w:r w:rsidRPr="00D86415">
        <w:rPr>
          <w:rFonts w:cs="Arial"/>
          <w:highlight w:val="yellow"/>
        </w:rPr>
        <w:t>[</w:t>
      </w:r>
      <w:r w:rsidRPr="00D86415">
        <w:rPr>
          <w:rFonts w:cs="Arial"/>
          <w:i/>
          <w:iCs/>
          <w:highlight w:val="yellow"/>
        </w:rPr>
        <w:t xml:space="preserve">eller, </w:t>
      </w:r>
      <w:r w:rsidRPr="00D86415">
        <w:rPr>
          <w:rFonts w:cs="Arial"/>
          <w:highlight w:val="yellow"/>
        </w:rPr>
        <w:t>AVK 3,5 &amp; 6]</w:t>
      </w:r>
    </w:p>
    <w:p w14:paraId="5BBD0DD8" w14:textId="300AC50E" w:rsidR="00010E78" w:rsidRPr="00D86415" w:rsidRDefault="00934010" w:rsidP="00010E78">
      <w:pPr>
        <w:rPr>
          <w:rFonts w:cs="Arial"/>
        </w:rPr>
      </w:pPr>
      <w:r w:rsidRPr="00D86415">
        <w:rPr>
          <w:rFonts w:cs="Arial"/>
          <w:highlight w:val="red"/>
        </w:rPr>
        <w:t>B</w:t>
      </w:r>
      <w:r w:rsidR="00010E78" w:rsidRPr="00D86415">
        <w:rPr>
          <w:rFonts w:cs="Arial"/>
          <w:highlight w:val="red"/>
        </w:rPr>
        <w:t>rand- og evakueringsøvelse</w:t>
      </w:r>
      <w:r w:rsidRPr="00D86415">
        <w:rPr>
          <w:rFonts w:cs="Arial"/>
          <w:highlight w:val="red"/>
        </w:rPr>
        <w:t>r</w:t>
      </w:r>
      <w:r w:rsidR="00010E78" w:rsidRPr="00D86415">
        <w:rPr>
          <w:rFonts w:cs="Arial"/>
          <w:highlight w:val="red"/>
        </w:rPr>
        <w:t xml:space="preserve"> gennemføres mindst én gang om året. Det anbefales at denne alene afholdes for personalet.</w:t>
      </w:r>
      <w:r w:rsidR="00010E78" w:rsidRPr="00D86415">
        <w:rPr>
          <w:rFonts w:cs="Arial"/>
        </w:rPr>
        <w:t xml:space="preserve"> </w:t>
      </w:r>
    </w:p>
    <w:p w14:paraId="7EC8F161" w14:textId="0860BF9A" w:rsidR="00010E78" w:rsidRPr="00D86415" w:rsidRDefault="00934010" w:rsidP="00010E78">
      <w:pPr>
        <w:rPr>
          <w:rFonts w:cs="Arial"/>
        </w:rPr>
      </w:pPr>
      <w:r w:rsidRPr="00D86415">
        <w:rPr>
          <w:rFonts w:cs="Arial"/>
        </w:rPr>
        <w:t>B</w:t>
      </w:r>
      <w:r w:rsidR="00010E78" w:rsidRPr="00D86415">
        <w:rPr>
          <w:rFonts w:cs="Arial"/>
        </w:rPr>
        <w:t xml:space="preserve">rand- og evakueringsøvelse planlægges af den driftsansvarlige og foregår i tre faser som angivet af nedenstående </w:t>
      </w:r>
      <w:r w:rsidR="00010E78" w:rsidRPr="00D86415">
        <w:rPr>
          <w:rFonts w:cs="Arial"/>
        </w:rPr>
        <w:fldChar w:fldCharType="begin"/>
      </w:r>
      <w:r w:rsidR="00010E78" w:rsidRPr="00D86415">
        <w:rPr>
          <w:rFonts w:cs="Arial"/>
        </w:rPr>
        <w:instrText xml:space="preserve"> REF _Ref94261045 \h </w:instrText>
      </w:r>
      <w:r w:rsidR="00D86415">
        <w:rPr>
          <w:rFonts w:cs="Arial"/>
        </w:rPr>
        <w:instrText xml:space="preserve"> \* MERGEFORMAT </w:instrText>
      </w:r>
      <w:r w:rsidR="00010E78" w:rsidRPr="00D86415">
        <w:rPr>
          <w:rFonts w:cs="Arial"/>
        </w:rPr>
      </w:r>
      <w:r w:rsidR="00010E78" w:rsidRPr="00D86415">
        <w:rPr>
          <w:rFonts w:cs="Arial"/>
        </w:rPr>
        <w:fldChar w:fldCharType="separate"/>
      </w:r>
      <w:r w:rsidR="0024235E" w:rsidRPr="00D86415">
        <w:rPr>
          <w:rFonts w:cs="Arial"/>
          <w:lang w:val="nb-NO"/>
        </w:rPr>
        <w:t xml:space="preserve">Figur </w:t>
      </w:r>
      <w:r w:rsidR="0024235E" w:rsidRPr="00D86415">
        <w:rPr>
          <w:rFonts w:cs="Arial"/>
          <w:noProof/>
          <w:lang w:val="nb-NO"/>
        </w:rPr>
        <w:t>1</w:t>
      </w:r>
      <w:r w:rsidR="00010E78" w:rsidRPr="00D86415">
        <w:rPr>
          <w:rFonts w:cs="Arial"/>
        </w:rPr>
        <w:fldChar w:fldCharType="end"/>
      </w:r>
      <w:r w:rsidR="00010E78" w:rsidRPr="00D86415">
        <w:rPr>
          <w:rFonts w:cs="Arial"/>
        </w:rPr>
        <w:t>.</w:t>
      </w:r>
    </w:p>
    <w:tbl>
      <w:tblPr>
        <w:tblW w:w="9350" w:type="dxa"/>
        <w:tblInd w:w="-2268" w:type="dxa"/>
        <w:tblLayout w:type="fixed"/>
        <w:tblCellMar>
          <w:left w:w="0" w:type="dxa"/>
          <w:right w:w="0" w:type="dxa"/>
        </w:tblCellMar>
        <w:tblLook w:val="0000" w:firstRow="0" w:lastRow="0" w:firstColumn="0" w:lastColumn="0" w:noHBand="0" w:noVBand="0"/>
      </w:tblPr>
      <w:tblGrid>
        <w:gridCol w:w="1995"/>
        <w:gridCol w:w="285"/>
        <w:gridCol w:w="6945"/>
        <w:gridCol w:w="11"/>
        <w:gridCol w:w="114"/>
      </w:tblGrid>
      <w:tr w:rsidR="00010E78" w:rsidRPr="00D86415" w14:paraId="29C23A53" w14:textId="77777777" w:rsidTr="00646B89">
        <w:trPr>
          <w:gridAfter w:val="2"/>
          <w:wAfter w:w="125" w:type="dxa"/>
          <w:cantSplit/>
        </w:trPr>
        <w:tc>
          <w:tcPr>
            <w:tcW w:w="1995" w:type="dxa"/>
            <w:shd w:val="clear" w:color="auto" w:fill="D8D8D8" w:themeFill="background2"/>
            <w:tcMar>
              <w:left w:w="57" w:type="dxa"/>
              <w:right w:w="57" w:type="dxa"/>
            </w:tcMar>
          </w:tcPr>
          <w:p w14:paraId="7DE1153D" w14:textId="78EC52E8" w:rsidR="00010E78" w:rsidRPr="00D86415" w:rsidRDefault="00010E78" w:rsidP="00646B89">
            <w:pPr>
              <w:pStyle w:val="Figuroverskrift"/>
              <w:keepNext/>
              <w:rPr>
                <w:rFonts w:cs="Arial"/>
                <w:lang w:val="nb-NO"/>
              </w:rPr>
            </w:pPr>
            <w:bookmarkStart w:id="249" w:name="_Ref94261045"/>
            <w:r w:rsidRPr="00D86415">
              <w:rPr>
                <w:rFonts w:cs="Arial"/>
                <w:lang w:val="nb-NO"/>
              </w:rPr>
              <w:t xml:space="preserve">Figur </w:t>
            </w:r>
            <w:r w:rsidRPr="00D86415">
              <w:rPr>
                <w:rFonts w:cs="Arial"/>
              </w:rPr>
              <w:fldChar w:fldCharType="begin"/>
            </w:r>
            <w:r w:rsidRPr="00D86415">
              <w:rPr>
                <w:rFonts w:cs="Arial"/>
                <w:lang w:val="nb-NO"/>
              </w:rPr>
              <w:instrText xml:space="preserve"> SEQ Figur \* ARABIC </w:instrText>
            </w:r>
            <w:r w:rsidRPr="00D86415">
              <w:rPr>
                <w:rFonts w:cs="Arial"/>
              </w:rPr>
              <w:fldChar w:fldCharType="separate"/>
            </w:r>
            <w:r w:rsidR="0024235E" w:rsidRPr="00D86415">
              <w:rPr>
                <w:rFonts w:cs="Arial"/>
                <w:noProof/>
                <w:lang w:val="nb-NO"/>
              </w:rPr>
              <w:t>1</w:t>
            </w:r>
            <w:r w:rsidRPr="00D86415">
              <w:rPr>
                <w:rFonts w:cs="Arial"/>
                <w:noProof/>
              </w:rPr>
              <w:fldChar w:fldCharType="end"/>
            </w:r>
            <w:bookmarkEnd w:id="249"/>
            <w:r w:rsidRPr="00D86415">
              <w:rPr>
                <w:rFonts w:cs="Arial"/>
                <w:lang w:val="nb-NO"/>
              </w:rPr>
              <w:t>: Brand- og evakueringsøvelsens faser</w:t>
            </w:r>
          </w:p>
        </w:tc>
        <w:tc>
          <w:tcPr>
            <w:tcW w:w="285" w:type="dxa"/>
            <w:tcBorders>
              <w:top w:val="single" w:sz="6" w:space="0" w:color="FFFFFF" w:themeColor="background1"/>
              <w:bottom w:val="single" w:sz="6" w:space="0" w:color="D8D8D8" w:themeColor="background2"/>
              <w:right w:val="single" w:sz="6" w:space="0" w:color="FFFFFF" w:themeColor="background1"/>
            </w:tcBorders>
          </w:tcPr>
          <w:p w14:paraId="3EF8C0DE" w14:textId="77777777" w:rsidR="00010E78" w:rsidRPr="00D86415" w:rsidRDefault="00010E78" w:rsidP="00646B89">
            <w:pPr>
              <w:keepNext/>
              <w:spacing w:after="0"/>
              <w:rPr>
                <w:rFonts w:cs="Arial"/>
                <w:sz w:val="2"/>
                <w:szCs w:val="2"/>
                <w:lang w:val="nb-NO"/>
              </w:rPr>
            </w:pPr>
          </w:p>
        </w:tc>
        <w:tc>
          <w:tcPr>
            <w:tcW w:w="6945" w:type="dxa"/>
            <w:tcBorders>
              <w:top w:val="single" w:sz="6" w:space="0" w:color="FFFFFF" w:themeColor="background1"/>
              <w:left w:val="single" w:sz="6" w:space="0" w:color="FFFFFF" w:themeColor="background1"/>
              <w:bottom w:val="single" w:sz="6" w:space="0" w:color="D8D8D8" w:themeColor="background2"/>
              <w:right w:val="single" w:sz="6" w:space="0" w:color="FFFFFF" w:themeColor="background1"/>
            </w:tcBorders>
            <w:vAlign w:val="center"/>
          </w:tcPr>
          <w:p w14:paraId="680BDA4A" w14:textId="77777777" w:rsidR="00010E78" w:rsidRPr="00D86415" w:rsidRDefault="00010E78" w:rsidP="00646B89">
            <w:pPr>
              <w:keepNext/>
              <w:spacing w:after="0"/>
              <w:rPr>
                <w:rFonts w:cs="Arial"/>
                <w:sz w:val="2"/>
                <w:szCs w:val="2"/>
                <w:lang w:val="nb-NO"/>
              </w:rPr>
            </w:pPr>
          </w:p>
        </w:tc>
      </w:tr>
      <w:tr w:rsidR="00010E78" w:rsidRPr="00D86415" w14:paraId="402849CE" w14:textId="77777777" w:rsidTr="00646B89">
        <w:trPr>
          <w:cantSplit/>
          <w:trHeight w:hRule="exact" w:val="113"/>
        </w:trPr>
        <w:tc>
          <w:tcPr>
            <w:tcW w:w="1995" w:type="dxa"/>
            <w:tcBorders>
              <w:top w:val="single" w:sz="6" w:space="0" w:color="D8D8D8" w:themeColor="background2"/>
            </w:tcBorders>
          </w:tcPr>
          <w:p w14:paraId="1B445C25" w14:textId="77777777" w:rsidR="00010E78" w:rsidRPr="00D86415" w:rsidRDefault="00010E78" w:rsidP="00646B89">
            <w:pPr>
              <w:keepNext/>
              <w:rPr>
                <w:rFonts w:cs="Arial"/>
                <w:sz w:val="2"/>
                <w:szCs w:val="2"/>
                <w:lang w:val="nb-NO"/>
              </w:rPr>
            </w:pPr>
          </w:p>
        </w:tc>
        <w:tc>
          <w:tcPr>
            <w:tcW w:w="285" w:type="dxa"/>
            <w:tcBorders>
              <w:top w:val="single" w:sz="6" w:space="0" w:color="D8D8D8" w:themeColor="background2"/>
            </w:tcBorders>
          </w:tcPr>
          <w:p w14:paraId="288FB0B0" w14:textId="77777777" w:rsidR="00010E78" w:rsidRPr="00D86415" w:rsidRDefault="00010E78" w:rsidP="00646B89">
            <w:pPr>
              <w:keepNext/>
              <w:rPr>
                <w:rFonts w:cs="Arial"/>
                <w:sz w:val="2"/>
                <w:szCs w:val="2"/>
                <w:lang w:val="nb-NO"/>
              </w:rPr>
            </w:pPr>
          </w:p>
        </w:tc>
        <w:tc>
          <w:tcPr>
            <w:tcW w:w="6956" w:type="dxa"/>
            <w:gridSpan w:val="2"/>
            <w:tcBorders>
              <w:top w:val="single" w:sz="6" w:space="0" w:color="D8D8D8" w:themeColor="background2"/>
            </w:tcBorders>
          </w:tcPr>
          <w:p w14:paraId="2B7A2116" w14:textId="77777777" w:rsidR="00010E78" w:rsidRPr="00D86415" w:rsidRDefault="00010E78" w:rsidP="00646B89">
            <w:pPr>
              <w:keepNext/>
              <w:rPr>
                <w:rFonts w:cs="Arial"/>
                <w:sz w:val="2"/>
                <w:szCs w:val="2"/>
                <w:lang w:val="nb-NO"/>
              </w:rPr>
            </w:pPr>
          </w:p>
        </w:tc>
        <w:tc>
          <w:tcPr>
            <w:tcW w:w="114" w:type="dxa"/>
            <w:tcBorders>
              <w:top w:val="single" w:sz="6" w:space="0" w:color="D8D8D8" w:themeColor="background2"/>
              <w:left w:val="nil"/>
              <w:right w:val="single" w:sz="6" w:space="0" w:color="D8D8D8" w:themeColor="background2"/>
            </w:tcBorders>
          </w:tcPr>
          <w:p w14:paraId="075417F8" w14:textId="77777777" w:rsidR="00010E78" w:rsidRPr="00D86415" w:rsidRDefault="00010E78" w:rsidP="00646B89">
            <w:pPr>
              <w:keepNext/>
              <w:rPr>
                <w:rFonts w:cs="Arial"/>
                <w:sz w:val="2"/>
                <w:szCs w:val="2"/>
                <w:lang w:val="nb-NO"/>
              </w:rPr>
            </w:pPr>
          </w:p>
        </w:tc>
      </w:tr>
      <w:tr w:rsidR="00010E78" w:rsidRPr="00D86415" w14:paraId="5D3FA8B9" w14:textId="77777777" w:rsidTr="00646B89">
        <w:trPr>
          <w:cantSplit/>
        </w:trPr>
        <w:tc>
          <w:tcPr>
            <w:tcW w:w="1995" w:type="dxa"/>
          </w:tcPr>
          <w:p w14:paraId="64A42CF7" w14:textId="30EBB05C" w:rsidR="00010E78" w:rsidRPr="00D86415" w:rsidRDefault="00010E78" w:rsidP="00646B89">
            <w:pPr>
              <w:pStyle w:val="Billedtekst"/>
              <w:keepNext/>
              <w:rPr>
                <w:rFonts w:cs="Arial"/>
              </w:rPr>
            </w:pPr>
            <w:r w:rsidRPr="00D86415">
              <w:rPr>
                <w:rFonts w:cs="Arial"/>
              </w:rPr>
              <w:t>Af figuren ses de tre fase</w:t>
            </w:r>
            <w:r w:rsidR="00D869C1" w:rsidRPr="00D86415">
              <w:rPr>
                <w:rFonts w:cs="Arial"/>
              </w:rPr>
              <w:t xml:space="preserve">r som </w:t>
            </w:r>
            <w:r w:rsidRPr="00D86415">
              <w:rPr>
                <w:rFonts w:cs="Arial"/>
              </w:rPr>
              <w:t>brand- og evakueringsøvelse</w:t>
            </w:r>
            <w:r w:rsidR="00D869C1" w:rsidRPr="00D86415">
              <w:rPr>
                <w:rFonts w:cs="Arial"/>
              </w:rPr>
              <w:t xml:space="preserve">rne </w:t>
            </w:r>
            <w:r w:rsidRPr="00D86415">
              <w:rPr>
                <w:rFonts w:cs="Arial"/>
              </w:rPr>
              <w:t xml:space="preserve">indeholder </w:t>
            </w:r>
          </w:p>
        </w:tc>
        <w:tc>
          <w:tcPr>
            <w:tcW w:w="285" w:type="dxa"/>
          </w:tcPr>
          <w:p w14:paraId="095DE45D" w14:textId="77777777" w:rsidR="00010E78" w:rsidRPr="00D86415" w:rsidRDefault="00010E78" w:rsidP="00646B89">
            <w:pPr>
              <w:keepNext/>
              <w:spacing w:after="0"/>
              <w:rPr>
                <w:rFonts w:cs="Arial"/>
                <w:sz w:val="2"/>
                <w:szCs w:val="2"/>
              </w:rPr>
            </w:pPr>
          </w:p>
        </w:tc>
        <w:tc>
          <w:tcPr>
            <w:tcW w:w="6956" w:type="dxa"/>
            <w:gridSpan w:val="2"/>
            <w:vAlign w:val="center"/>
          </w:tcPr>
          <w:p w14:paraId="720E7516" w14:textId="77777777" w:rsidR="00010E78" w:rsidRPr="00D86415" w:rsidRDefault="00010E78" w:rsidP="00646B89">
            <w:pPr>
              <w:pStyle w:val="Billedfelt"/>
              <w:keepNext/>
              <w:jc w:val="center"/>
              <w:rPr>
                <w:rFonts w:cs="Arial"/>
              </w:rPr>
            </w:pPr>
            <w:r w:rsidRPr="00D86415">
              <w:rPr>
                <w:rFonts w:cs="Arial"/>
              </w:rPr>
              <mc:AlternateContent>
                <mc:Choice Requires="wpc">
                  <w:drawing>
                    <wp:inline distT="0" distB="0" distL="0" distR="0" wp14:anchorId="7BAC52C0" wp14:editId="7177D2FB">
                      <wp:extent cx="3687589" cy="2973070"/>
                      <wp:effectExtent l="0" t="0" r="8255" b="0"/>
                      <wp:docPr id="143" name="Lærred 14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28" name="Gruppe 128"/>
                              <wpg:cNvGrpSpPr/>
                              <wpg:grpSpPr>
                                <a:xfrm>
                                  <a:off x="2242817" y="1355804"/>
                                  <a:ext cx="1260000" cy="1084421"/>
                                  <a:chOff x="2273153" y="1356045"/>
                                  <a:chExt cx="1260000" cy="1084421"/>
                                </a:xfrm>
                              </wpg:grpSpPr>
                              <wps:wsp>
                                <wps:cNvPr id="129" name="Ellipse 129"/>
                                <wps:cNvSpPr/>
                                <wps:spPr>
                                  <a:xfrm>
                                    <a:off x="2453031" y="1540466"/>
                                    <a:ext cx="900000" cy="900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2BB4A27" w14:textId="77777777" w:rsidR="00010E78" w:rsidRDefault="00010E78" w:rsidP="00010E78">
                                      <w:pPr>
                                        <w:jc w:val="center"/>
                                        <w:rPr>
                                          <w:rFonts w:cs="Dubai"/>
                                          <w:szCs w:val="20"/>
                                        </w:rPr>
                                      </w:pPr>
                                      <w:r>
                                        <w:rPr>
                                          <w:rFonts w:cs="Dubai"/>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0" name="Tekstfelt 7"/>
                                <wps:cNvSpPr txBox="1"/>
                                <wps:spPr>
                                  <a:xfrm>
                                    <a:off x="2273153" y="1356045"/>
                                    <a:ext cx="1260000" cy="1079500"/>
                                  </a:xfrm>
                                  <a:prstGeom prst="rect">
                                    <a:avLst/>
                                  </a:prstGeom>
                                  <a:noFill/>
                                  <a:ln w="6350">
                                    <a:noFill/>
                                  </a:ln>
                                </wps:spPr>
                                <wps:txbx>
                                  <w:txbxContent>
                                    <w:p w14:paraId="0546C12F" w14:textId="77777777" w:rsidR="00010E78" w:rsidRPr="006838F4" w:rsidRDefault="00010E78" w:rsidP="00010E78">
                                      <w:pPr>
                                        <w:rPr>
                                          <w:rFonts w:ascii="Century Gothic" w:hAnsi="Century Gothic" w:cs="Dubai"/>
                                          <w:szCs w:val="20"/>
                                        </w:rPr>
                                      </w:pPr>
                                      <w:r w:rsidRPr="006838F4">
                                        <w:rPr>
                                          <w:rFonts w:ascii="Century Gothic" w:hAnsi="Century Gothic" w:cs="Dubai"/>
                                          <w:szCs w:val="20"/>
                                        </w:rPr>
                                        <w:t>ØVELSE</w:t>
                                      </w:r>
                                    </w:p>
                                  </w:txbxContent>
                                </wps:txbx>
                                <wps:bodyPr rot="0" spcFirstLastPara="1" vert="horz" wrap="square" lIns="91440" tIns="45720" rIns="91440" bIns="45720" numCol="1" spcCol="0" rtlCol="0" fromWordArt="0" anchor="t" anchorCtr="0" forceAA="0" compatLnSpc="1">
                                  <a:prstTxWarp prst="textArchUp">
                                    <a:avLst>
                                      <a:gd name="adj" fmla="val 10434058"/>
                                    </a:avLst>
                                  </a:prstTxWarp>
                                  <a:noAutofit/>
                                </wps:bodyPr>
                              </wps:wsp>
                              <pic:pic xmlns:pic="http://schemas.openxmlformats.org/drawingml/2006/picture">
                                <pic:nvPicPr>
                                  <pic:cNvPr id="131" name="Grafik 131" descr="Ild med massiv udfyldning"/>
                                  <pic:cNvPicPr>
                                    <a:picLocks noChangeAspect="1"/>
                                  </pic:cNvPicPr>
                                </pic:nvPicPr>
                                <pic:blipFill>
                                  <a:blip r:embed="rId35">
                                    <a:extLst>
                                      <a:ext uri="{28A0092B-C50C-407E-A947-70E740481C1C}">
                                        <a14:useLocalDpi xmlns:a14="http://schemas.microsoft.com/office/drawing/2010/main" val="0"/>
                                      </a:ext>
                                      <a:ext uri="{96DAC541-7B7A-43D3-8B79-37D633B846F1}">
                                        <asvg:svgBlip xmlns:asvg="http://schemas.microsoft.com/office/drawing/2016/SVG/main" r:embed="rId36"/>
                                      </a:ext>
                                    </a:extLst>
                                  </a:blip>
                                  <a:stretch>
                                    <a:fillRect/>
                                  </a:stretch>
                                </pic:blipFill>
                                <pic:spPr>
                                  <a:xfrm>
                                    <a:off x="2546898" y="1616296"/>
                                    <a:ext cx="720000" cy="720000"/>
                                  </a:xfrm>
                                  <a:prstGeom prst="rect">
                                    <a:avLst/>
                                  </a:prstGeom>
                                </pic:spPr>
                              </pic:pic>
                            </wpg:wgp>
                            <wpg:wgp>
                              <wpg:cNvPr id="132" name="Gruppe 132"/>
                              <wpg:cNvGrpSpPr/>
                              <wpg:grpSpPr>
                                <a:xfrm>
                                  <a:off x="1243756" y="36005"/>
                                  <a:ext cx="1261093" cy="1082324"/>
                                  <a:chOff x="1274092" y="36246"/>
                                  <a:chExt cx="1261093" cy="1082324"/>
                                </a:xfrm>
                              </wpg:grpSpPr>
                              <wps:wsp>
                                <wps:cNvPr id="133" name="Tekstfelt 133"/>
                                <wps:cNvSpPr txBox="1"/>
                                <wps:spPr>
                                  <a:xfrm>
                                    <a:off x="1274092" y="36246"/>
                                    <a:ext cx="1261093" cy="1080000"/>
                                  </a:xfrm>
                                  <a:prstGeom prst="rect">
                                    <a:avLst/>
                                  </a:prstGeom>
                                  <a:noFill/>
                                  <a:ln w="6350">
                                    <a:noFill/>
                                  </a:ln>
                                </wps:spPr>
                                <wps:txbx>
                                  <w:txbxContent>
                                    <w:p w14:paraId="3CFD1F62" w14:textId="77777777" w:rsidR="00010E78" w:rsidRPr="006838F4" w:rsidRDefault="00010E78" w:rsidP="00010E78">
                                      <w:pPr>
                                        <w:rPr>
                                          <w:rFonts w:ascii="Century Gothic" w:hAnsi="Century Gothic"/>
                                        </w:rPr>
                                      </w:pPr>
                                      <w:r w:rsidRPr="006838F4">
                                        <w:rPr>
                                          <w:rFonts w:ascii="Century Gothic" w:hAnsi="Century Gothic"/>
                                        </w:rPr>
                                        <w:t>PLANLÆGNING</w:t>
                                      </w:r>
                                    </w:p>
                                  </w:txbxContent>
                                </wps:txbx>
                                <wps:bodyPr rot="0" spcFirstLastPara="1" vertOverflow="overflow" horzOverflow="overflow" vert="horz" wrap="square" lIns="91440" tIns="45720" rIns="91440" bIns="45720" numCol="1" spcCol="0" rtlCol="0" fromWordArt="0" anchor="t" anchorCtr="0" forceAA="0" compatLnSpc="1">
                                  <a:prstTxWarp prst="textArchUp">
                                    <a:avLst>
                                      <a:gd name="adj" fmla="val 10434058"/>
                                    </a:avLst>
                                  </a:prstTxWarp>
                                  <a:noAutofit/>
                                </wps:bodyPr>
                              </wps:wsp>
                              <wps:wsp>
                                <wps:cNvPr id="134" name="Ellipse 134"/>
                                <wps:cNvSpPr/>
                                <wps:spPr>
                                  <a:xfrm>
                                    <a:off x="1453896" y="218570"/>
                                    <a:ext cx="900000" cy="900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183F1F" w14:textId="77777777" w:rsidR="00010E78" w:rsidRDefault="00010E78" w:rsidP="00010E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5" name="Grafik 135" descr="Lyspære og tandhjul  med massiv udfyldning"/>
                                  <pic:cNvPicPr>
                                    <a:picLocks noChangeAspect="1"/>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1548993" y="297190"/>
                                    <a:ext cx="720000" cy="720000"/>
                                  </a:xfrm>
                                  <a:prstGeom prst="rect">
                                    <a:avLst/>
                                  </a:prstGeom>
                                </pic:spPr>
                              </pic:pic>
                            </wpg:wgp>
                            <wpg:wgp>
                              <wpg:cNvPr id="136" name="Gruppe 136"/>
                              <wpg:cNvGrpSpPr/>
                              <wpg:grpSpPr>
                                <a:xfrm>
                                  <a:off x="206002" y="1355760"/>
                                  <a:ext cx="1260000" cy="1084237"/>
                                  <a:chOff x="236338" y="1356001"/>
                                  <a:chExt cx="1260000" cy="1084237"/>
                                </a:xfrm>
                              </wpg:grpSpPr>
                              <wps:wsp>
                                <wps:cNvPr id="137" name="Ellipse 137"/>
                                <wps:cNvSpPr/>
                                <wps:spPr>
                                  <a:xfrm>
                                    <a:off x="415916" y="1540238"/>
                                    <a:ext cx="900000" cy="900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A0E2BF3" w14:textId="77777777" w:rsidR="00010E78" w:rsidRDefault="00010E78" w:rsidP="00010E78">
                                      <w:pPr>
                                        <w:jc w:val="center"/>
                                        <w:rPr>
                                          <w:rFonts w:cs="Dubai"/>
                                          <w:szCs w:val="20"/>
                                        </w:rPr>
                                      </w:pPr>
                                      <w:r>
                                        <w:rPr>
                                          <w:rFonts w:cs="Dubai"/>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kstfelt 7"/>
                                <wps:cNvSpPr txBox="1"/>
                                <wps:spPr>
                                  <a:xfrm>
                                    <a:off x="236338" y="1356001"/>
                                    <a:ext cx="1260000" cy="1079500"/>
                                  </a:xfrm>
                                  <a:prstGeom prst="rect">
                                    <a:avLst/>
                                  </a:prstGeom>
                                  <a:noFill/>
                                  <a:ln w="6350">
                                    <a:noFill/>
                                  </a:ln>
                                </wps:spPr>
                                <wps:txbx>
                                  <w:txbxContent>
                                    <w:p w14:paraId="37841A65" w14:textId="77777777" w:rsidR="00010E78" w:rsidRPr="006838F4" w:rsidRDefault="00010E78" w:rsidP="00010E78">
                                      <w:pPr>
                                        <w:rPr>
                                          <w:rFonts w:ascii="Century Gothic" w:hAnsi="Century Gothic" w:cs="Dubai"/>
                                          <w:sz w:val="22"/>
                                          <w:szCs w:val="22"/>
                                        </w:rPr>
                                      </w:pPr>
                                      <w:r w:rsidRPr="006838F4">
                                        <w:rPr>
                                          <w:rFonts w:ascii="Century Gothic" w:hAnsi="Century Gothic" w:cs="Dubai"/>
                                          <w:szCs w:val="20"/>
                                        </w:rPr>
                                        <w:t>EVALUERING</w:t>
                                      </w:r>
                                    </w:p>
                                  </w:txbxContent>
                                </wps:txbx>
                                <wps:bodyPr rot="0" spcFirstLastPara="1" vert="horz" wrap="square" lIns="91440" tIns="45720" rIns="91440" bIns="45720" numCol="1" spcCol="0" rtlCol="0" fromWordArt="0" anchor="t" anchorCtr="0" forceAA="0" compatLnSpc="1">
                                  <a:prstTxWarp prst="textArchUp">
                                    <a:avLst>
                                      <a:gd name="adj" fmla="val 10434058"/>
                                    </a:avLst>
                                  </a:prstTxWarp>
                                  <a:noAutofit/>
                                </wps:bodyPr>
                              </wps:wsp>
                              <pic:pic xmlns:pic="http://schemas.openxmlformats.org/drawingml/2006/picture">
                                <pic:nvPicPr>
                                  <pic:cNvPr id="139" name="Grafik 139" descr="Skriveplade blandet med massiv udfyldning"/>
                                  <pic:cNvPicPr>
                                    <a:picLocks noChangeAspect="1"/>
                                  </pic:cNvPicPr>
                                </pic:nvPicPr>
                                <pic:blipFill>
                                  <a:blip r:embed="rId39">
                                    <a:extLst>
                                      <a:ext uri="{28A0092B-C50C-407E-A947-70E740481C1C}">
                                        <a14:useLocalDpi xmlns:a14="http://schemas.microsoft.com/office/drawing/2010/main" val="0"/>
                                      </a:ext>
                                      <a:ext uri="{96DAC541-7B7A-43D3-8B79-37D633B846F1}">
                                        <asvg:svgBlip xmlns:asvg="http://schemas.microsoft.com/office/drawing/2016/SVG/main" r:embed="rId40"/>
                                      </a:ext>
                                    </a:extLst>
                                  </a:blip>
                                  <a:stretch>
                                    <a:fillRect/>
                                  </a:stretch>
                                </pic:blipFill>
                                <pic:spPr>
                                  <a:xfrm>
                                    <a:off x="512277" y="1626643"/>
                                    <a:ext cx="720000" cy="720000"/>
                                  </a:xfrm>
                                  <a:prstGeom prst="rect">
                                    <a:avLst/>
                                  </a:prstGeom>
                                </pic:spPr>
                              </pic:pic>
                            </wpg:wgp>
                            <wps:wsp>
                              <wps:cNvPr id="140" name="Kombinationstegning: figur 140"/>
                              <wps:cNvSpPr/>
                              <wps:spPr>
                                <a:xfrm>
                                  <a:off x="2513511" y="720744"/>
                                  <a:ext cx="368360" cy="541626"/>
                                </a:xfrm>
                                <a:custGeom>
                                  <a:avLst/>
                                  <a:gdLst>
                                    <a:gd name="connsiteX0" fmla="*/ 0 w 1623831"/>
                                    <a:gd name="connsiteY0" fmla="*/ 0 h 764998"/>
                                    <a:gd name="connsiteX1" fmla="*/ 1623831 w 1623831"/>
                                    <a:gd name="connsiteY1" fmla="*/ 764998 h 764998"/>
                                    <a:gd name="connsiteX0" fmla="*/ 0 w 592423"/>
                                    <a:gd name="connsiteY0" fmla="*/ 4270 h 721596"/>
                                    <a:gd name="connsiteX1" fmla="*/ 592423 w 592423"/>
                                    <a:gd name="connsiteY1" fmla="*/ 721596 h 721596"/>
                                    <a:gd name="connsiteX0" fmla="*/ 0 w 592423"/>
                                    <a:gd name="connsiteY0" fmla="*/ 0 h 717326"/>
                                    <a:gd name="connsiteX1" fmla="*/ 592423 w 592423"/>
                                    <a:gd name="connsiteY1" fmla="*/ 717326 h 717326"/>
                                    <a:gd name="connsiteX0" fmla="*/ 0 w 592423"/>
                                    <a:gd name="connsiteY0" fmla="*/ 0 h 717326"/>
                                    <a:gd name="connsiteX1" fmla="*/ 592423 w 592423"/>
                                    <a:gd name="connsiteY1" fmla="*/ 717326 h 717326"/>
                                    <a:gd name="connsiteX0" fmla="*/ 0 w 592423"/>
                                    <a:gd name="connsiteY0" fmla="*/ 0 h 717326"/>
                                    <a:gd name="connsiteX1" fmla="*/ 592423 w 592423"/>
                                    <a:gd name="connsiteY1" fmla="*/ 717326 h 717326"/>
                                    <a:gd name="connsiteX0" fmla="*/ 0 w 674097"/>
                                    <a:gd name="connsiteY0" fmla="*/ 0 h 741557"/>
                                    <a:gd name="connsiteX1" fmla="*/ 674097 w 674097"/>
                                    <a:gd name="connsiteY1" fmla="*/ 741557 h 741557"/>
                                    <a:gd name="connsiteX0" fmla="*/ 0 w 674097"/>
                                    <a:gd name="connsiteY0" fmla="*/ 0 h 741557"/>
                                    <a:gd name="connsiteX1" fmla="*/ 674097 w 674097"/>
                                    <a:gd name="connsiteY1" fmla="*/ 741557 h 741557"/>
                                    <a:gd name="connsiteX0" fmla="*/ 0 w 674097"/>
                                    <a:gd name="connsiteY0" fmla="*/ 0 h 741557"/>
                                    <a:gd name="connsiteX1" fmla="*/ 674097 w 674097"/>
                                    <a:gd name="connsiteY1" fmla="*/ 741557 h 741557"/>
                                    <a:gd name="connsiteX0" fmla="*/ 0 w 674097"/>
                                    <a:gd name="connsiteY0" fmla="*/ 0 h 741557"/>
                                    <a:gd name="connsiteX1" fmla="*/ 674097 w 674097"/>
                                    <a:gd name="connsiteY1" fmla="*/ 741557 h 741557"/>
                                    <a:gd name="connsiteX0" fmla="*/ 0 w 637854"/>
                                    <a:gd name="connsiteY0" fmla="*/ 0 h 706239"/>
                                    <a:gd name="connsiteX1" fmla="*/ 637854 w 637854"/>
                                    <a:gd name="connsiteY1" fmla="*/ 706239 h 706239"/>
                                    <a:gd name="connsiteX0" fmla="*/ 0 w 637854"/>
                                    <a:gd name="connsiteY0" fmla="*/ 0 h 706239"/>
                                    <a:gd name="connsiteX1" fmla="*/ 637854 w 637854"/>
                                    <a:gd name="connsiteY1" fmla="*/ 706239 h 706239"/>
                                    <a:gd name="connsiteX0" fmla="*/ 0 w 616109"/>
                                    <a:gd name="connsiteY0" fmla="*/ 0 h 630559"/>
                                    <a:gd name="connsiteX1" fmla="*/ 616109 w 616109"/>
                                    <a:gd name="connsiteY1" fmla="*/ 630559 h 630559"/>
                                    <a:gd name="connsiteX0" fmla="*/ 0 w 616109"/>
                                    <a:gd name="connsiteY0" fmla="*/ 0 h 630559"/>
                                    <a:gd name="connsiteX1" fmla="*/ 616109 w 616109"/>
                                    <a:gd name="connsiteY1" fmla="*/ 630559 h 630559"/>
                                    <a:gd name="connsiteX0" fmla="*/ 0 w 616109"/>
                                    <a:gd name="connsiteY0" fmla="*/ 0 h 630559"/>
                                    <a:gd name="connsiteX1" fmla="*/ 616109 w 616109"/>
                                    <a:gd name="connsiteY1" fmla="*/ 630559 h 630559"/>
                                  </a:gdLst>
                                  <a:ahLst/>
                                  <a:cxnLst>
                                    <a:cxn ang="0">
                                      <a:pos x="connsiteX0" y="connsiteY0"/>
                                    </a:cxn>
                                    <a:cxn ang="0">
                                      <a:pos x="connsiteX1" y="connsiteY1"/>
                                    </a:cxn>
                                  </a:cxnLst>
                                  <a:rect l="l" t="t" r="r" b="b"/>
                                  <a:pathLst>
                                    <a:path w="616109" h="630559" extrusionOk="0">
                                      <a:moveTo>
                                        <a:pt x="0" y="0"/>
                                      </a:moveTo>
                                      <a:cubicBezTo>
                                        <a:pt x="224290" y="121982"/>
                                        <a:pt x="477117" y="300470"/>
                                        <a:pt x="616109" y="630559"/>
                                      </a:cubicBezTo>
                                    </a:path>
                                  </a:pathLst>
                                </a:custGeom>
                                <a:noFill/>
                                <a:ln w="50800" cap="rnd">
                                  <a:solidFill>
                                    <a:schemeClr val="tx2"/>
                                  </a:solidFill>
                                  <a:round/>
                                  <a:tailEnd type="arrow" w="med" len="sm"/>
                                  <a:extLst>
                                    <a:ext uri="{C807C97D-BFC1-408E-A445-0C87EB9F89A2}">
                                      <ask:lineSketchStyleProps xmlns:ask="http://schemas.microsoft.com/office/drawing/2018/sketchyshapes" sd="1219033472">
                                        <a:custGeom>
                                          <a:avLst/>
                                          <a:gdLst>
                                            <a:gd name="connsiteX0" fmla="*/ 0 w 592423"/>
                                            <a:gd name="connsiteY0" fmla="*/ 4270 h 721596"/>
                                            <a:gd name="connsiteX1" fmla="*/ 592423 w 592423"/>
                                            <a:gd name="connsiteY1" fmla="*/ 721596 h 721596"/>
                                          </a:gdLst>
                                          <a:ahLst/>
                                          <a:cxnLst>
                                            <a:cxn ang="0">
                                              <a:pos x="connsiteX0" y="connsiteY0"/>
                                            </a:cxn>
                                            <a:cxn ang="0">
                                              <a:pos x="connsiteX1" y="connsiteY1"/>
                                            </a:cxn>
                                          </a:cxnLst>
                                          <a:rect l="l" t="t" r="r" b="b"/>
                                          <a:pathLst>
                                            <a:path w="592423" h="721596" extrusionOk="0">
                                              <a:moveTo>
                                                <a:pt x="0" y="4270"/>
                                              </a:moveTo>
                                              <a:cubicBezTo>
                                                <a:pt x="118276" y="-48651"/>
                                                <a:pt x="341913" y="272482"/>
                                                <a:pt x="592423" y="721596"/>
                                              </a:cubicBezTo>
                                            </a:path>
                                          </a:pathLst>
                                        </a:custGeom>
                                        <ask:type>
                                          <ask:lineSketchNone/>
                                        </ask:type>
                                      </ask:lineSketchStyleProps>
                                    </a:ext>
                                  </a:extLs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Kombinationstegning: figur 141"/>
                              <wps:cNvSpPr/>
                              <wps:spPr>
                                <a:xfrm rot="7439033">
                                  <a:off x="1608741" y="2257997"/>
                                  <a:ext cx="434375" cy="687200"/>
                                </a:xfrm>
                                <a:custGeom>
                                  <a:avLst/>
                                  <a:gdLst>
                                    <a:gd name="connsiteX0" fmla="*/ 0 w 1623831"/>
                                    <a:gd name="connsiteY0" fmla="*/ 0 h 764998"/>
                                    <a:gd name="connsiteX1" fmla="*/ 1623831 w 1623831"/>
                                    <a:gd name="connsiteY1" fmla="*/ 764998 h 764998"/>
                                    <a:gd name="connsiteX0" fmla="*/ 0 w 592423"/>
                                    <a:gd name="connsiteY0" fmla="*/ 4270 h 721596"/>
                                    <a:gd name="connsiteX1" fmla="*/ 592423 w 592423"/>
                                    <a:gd name="connsiteY1" fmla="*/ 721596 h 721596"/>
                                    <a:gd name="connsiteX0" fmla="*/ 0 w 592423"/>
                                    <a:gd name="connsiteY0" fmla="*/ 0 h 717326"/>
                                    <a:gd name="connsiteX1" fmla="*/ 592423 w 592423"/>
                                    <a:gd name="connsiteY1" fmla="*/ 717326 h 717326"/>
                                    <a:gd name="connsiteX0" fmla="*/ 0 w 592423"/>
                                    <a:gd name="connsiteY0" fmla="*/ 0 h 717326"/>
                                    <a:gd name="connsiteX1" fmla="*/ 592423 w 592423"/>
                                    <a:gd name="connsiteY1" fmla="*/ 717326 h 717326"/>
                                    <a:gd name="connsiteX0" fmla="*/ 0 w 592423"/>
                                    <a:gd name="connsiteY0" fmla="*/ 0 h 717326"/>
                                    <a:gd name="connsiteX1" fmla="*/ 592423 w 592423"/>
                                    <a:gd name="connsiteY1" fmla="*/ 717326 h 717326"/>
                                    <a:gd name="connsiteX0" fmla="*/ 0 w 674097"/>
                                    <a:gd name="connsiteY0" fmla="*/ 0 h 741557"/>
                                    <a:gd name="connsiteX1" fmla="*/ 674097 w 674097"/>
                                    <a:gd name="connsiteY1" fmla="*/ 741557 h 741557"/>
                                    <a:gd name="connsiteX0" fmla="*/ 0 w 674097"/>
                                    <a:gd name="connsiteY0" fmla="*/ 0 h 741557"/>
                                    <a:gd name="connsiteX1" fmla="*/ 674097 w 674097"/>
                                    <a:gd name="connsiteY1" fmla="*/ 741557 h 741557"/>
                                    <a:gd name="connsiteX0" fmla="*/ 0 w 674097"/>
                                    <a:gd name="connsiteY0" fmla="*/ 0 h 741557"/>
                                    <a:gd name="connsiteX1" fmla="*/ 674097 w 674097"/>
                                    <a:gd name="connsiteY1" fmla="*/ 741557 h 741557"/>
                                    <a:gd name="connsiteX0" fmla="*/ 0 w 674097"/>
                                    <a:gd name="connsiteY0" fmla="*/ 0 h 741557"/>
                                    <a:gd name="connsiteX1" fmla="*/ 674097 w 674097"/>
                                    <a:gd name="connsiteY1" fmla="*/ 741557 h 741557"/>
                                    <a:gd name="connsiteX0" fmla="*/ 0 w 637854"/>
                                    <a:gd name="connsiteY0" fmla="*/ 0 h 706239"/>
                                    <a:gd name="connsiteX1" fmla="*/ 637854 w 637854"/>
                                    <a:gd name="connsiteY1" fmla="*/ 706239 h 706239"/>
                                    <a:gd name="connsiteX0" fmla="*/ 0 w 637854"/>
                                    <a:gd name="connsiteY0" fmla="*/ 0 h 706239"/>
                                    <a:gd name="connsiteX1" fmla="*/ 637854 w 637854"/>
                                    <a:gd name="connsiteY1" fmla="*/ 706239 h 706239"/>
                                    <a:gd name="connsiteX0" fmla="*/ 0 w 616109"/>
                                    <a:gd name="connsiteY0" fmla="*/ 0 h 630559"/>
                                    <a:gd name="connsiteX1" fmla="*/ 616109 w 616109"/>
                                    <a:gd name="connsiteY1" fmla="*/ 630559 h 630559"/>
                                    <a:gd name="connsiteX0" fmla="*/ 0 w 616109"/>
                                    <a:gd name="connsiteY0" fmla="*/ 0 h 630559"/>
                                    <a:gd name="connsiteX1" fmla="*/ 616109 w 616109"/>
                                    <a:gd name="connsiteY1" fmla="*/ 630559 h 630559"/>
                                    <a:gd name="connsiteX0" fmla="*/ 0 w 616109"/>
                                    <a:gd name="connsiteY0" fmla="*/ 0 h 630559"/>
                                    <a:gd name="connsiteX1" fmla="*/ 616109 w 616109"/>
                                    <a:gd name="connsiteY1" fmla="*/ 630559 h 630559"/>
                                    <a:gd name="connsiteX0" fmla="*/ 0 w 576301"/>
                                    <a:gd name="connsiteY0" fmla="*/ 0 h 649863"/>
                                    <a:gd name="connsiteX1" fmla="*/ 576301 w 576301"/>
                                    <a:gd name="connsiteY1" fmla="*/ 649863 h 649863"/>
                                    <a:gd name="connsiteX0" fmla="*/ 0 w 601514"/>
                                    <a:gd name="connsiteY0" fmla="*/ 0 h 684491"/>
                                    <a:gd name="connsiteX1" fmla="*/ 601514 w 601514"/>
                                    <a:gd name="connsiteY1" fmla="*/ 684491 h 684491"/>
                                  </a:gdLst>
                                  <a:ahLst/>
                                  <a:cxnLst>
                                    <a:cxn ang="0">
                                      <a:pos x="connsiteX0" y="connsiteY0"/>
                                    </a:cxn>
                                    <a:cxn ang="0">
                                      <a:pos x="connsiteX1" y="connsiteY1"/>
                                    </a:cxn>
                                  </a:cxnLst>
                                  <a:rect l="l" t="t" r="r" b="b"/>
                                  <a:pathLst>
                                    <a:path w="601514" h="684491" extrusionOk="0">
                                      <a:moveTo>
                                        <a:pt x="0" y="0"/>
                                      </a:moveTo>
                                      <a:cubicBezTo>
                                        <a:pt x="224290" y="121982"/>
                                        <a:pt x="462522" y="354402"/>
                                        <a:pt x="601514" y="684491"/>
                                      </a:cubicBezTo>
                                    </a:path>
                                  </a:pathLst>
                                </a:custGeom>
                                <a:noFill/>
                                <a:ln w="50800" cap="rnd">
                                  <a:solidFill>
                                    <a:schemeClr val="tx2"/>
                                  </a:solidFill>
                                  <a:round/>
                                  <a:tailEnd type="arrow" w="med" len="sm"/>
                                  <a:extLst>
                                    <a:ext uri="{C807C97D-BFC1-408E-A445-0C87EB9F89A2}">
                                      <ask:lineSketchStyleProps xmlns:ask="http://schemas.microsoft.com/office/drawing/2018/sketchyshapes" sd="1219033472">
                                        <a:custGeom>
                                          <a:avLst/>
                                          <a:gdLst>
                                            <a:gd name="connsiteX0" fmla="*/ 0 w 592423"/>
                                            <a:gd name="connsiteY0" fmla="*/ 4270 h 721596"/>
                                            <a:gd name="connsiteX1" fmla="*/ 592423 w 592423"/>
                                            <a:gd name="connsiteY1" fmla="*/ 721596 h 721596"/>
                                          </a:gdLst>
                                          <a:ahLst/>
                                          <a:cxnLst>
                                            <a:cxn ang="0">
                                              <a:pos x="connsiteX0" y="connsiteY0"/>
                                            </a:cxn>
                                            <a:cxn ang="0">
                                              <a:pos x="connsiteX1" y="connsiteY1"/>
                                            </a:cxn>
                                          </a:cxnLst>
                                          <a:rect l="l" t="t" r="r" b="b"/>
                                          <a:pathLst>
                                            <a:path w="592423" h="721596" extrusionOk="0">
                                              <a:moveTo>
                                                <a:pt x="0" y="4270"/>
                                              </a:moveTo>
                                              <a:cubicBezTo>
                                                <a:pt x="118276" y="-48651"/>
                                                <a:pt x="341913" y="272482"/>
                                                <a:pt x="592423" y="721596"/>
                                              </a:cubicBezTo>
                                            </a:path>
                                          </a:pathLst>
                                        </a:custGeom>
                                        <ask:type>
                                          <ask:lineSketchNone/>
                                        </ask:type>
                                      </ask:lineSketchStyleProps>
                                    </a:ext>
                                  </a:extLst>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Kombinationstegning: figur 142"/>
                              <wps:cNvSpPr/>
                              <wps:spPr>
                                <a:xfrm rot="15324751">
                                  <a:off x="844876" y="677596"/>
                                  <a:ext cx="368300" cy="540385"/>
                                </a:xfrm>
                                <a:custGeom>
                                  <a:avLst/>
                                  <a:gdLst>
                                    <a:gd name="connsiteX0" fmla="*/ 0 w 1623831"/>
                                    <a:gd name="connsiteY0" fmla="*/ 0 h 764998"/>
                                    <a:gd name="connsiteX1" fmla="*/ 1623831 w 1623831"/>
                                    <a:gd name="connsiteY1" fmla="*/ 764998 h 764998"/>
                                    <a:gd name="connsiteX0" fmla="*/ 0 w 592423"/>
                                    <a:gd name="connsiteY0" fmla="*/ 4270 h 721596"/>
                                    <a:gd name="connsiteX1" fmla="*/ 592423 w 592423"/>
                                    <a:gd name="connsiteY1" fmla="*/ 721596 h 721596"/>
                                    <a:gd name="connsiteX0" fmla="*/ 0 w 592423"/>
                                    <a:gd name="connsiteY0" fmla="*/ 0 h 717326"/>
                                    <a:gd name="connsiteX1" fmla="*/ 592423 w 592423"/>
                                    <a:gd name="connsiteY1" fmla="*/ 717326 h 717326"/>
                                    <a:gd name="connsiteX0" fmla="*/ 0 w 592423"/>
                                    <a:gd name="connsiteY0" fmla="*/ 0 h 717326"/>
                                    <a:gd name="connsiteX1" fmla="*/ 592423 w 592423"/>
                                    <a:gd name="connsiteY1" fmla="*/ 717326 h 717326"/>
                                    <a:gd name="connsiteX0" fmla="*/ 0 w 592423"/>
                                    <a:gd name="connsiteY0" fmla="*/ 0 h 717326"/>
                                    <a:gd name="connsiteX1" fmla="*/ 592423 w 592423"/>
                                    <a:gd name="connsiteY1" fmla="*/ 717326 h 717326"/>
                                    <a:gd name="connsiteX0" fmla="*/ 0 w 674097"/>
                                    <a:gd name="connsiteY0" fmla="*/ 0 h 741557"/>
                                    <a:gd name="connsiteX1" fmla="*/ 674097 w 674097"/>
                                    <a:gd name="connsiteY1" fmla="*/ 741557 h 741557"/>
                                    <a:gd name="connsiteX0" fmla="*/ 0 w 674097"/>
                                    <a:gd name="connsiteY0" fmla="*/ 0 h 741557"/>
                                    <a:gd name="connsiteX1" fmla="*/ 674097 w 674097"/>
                                    <a:gd name="connsiteY1" fmla="*/ 741557 h 741557"/>
                                    <a:gd name="connsiteX0" fmla="*/ 0 w 674097"/>
                                    <a:gd name="connsiteY0" fmla="*/ 0 h 741557"/>
                                    <a:gd name="connsiteX1" fmla="*/ 674097 w 674097"/>
                                    <a:gd name="connsiteY1" fmla="*/ 741557 h 741557"/>
                                    <a:gd name="connsiteX0" fmla="*/ 0 w 674097"/>
                                    <a:gd name="connsiteY0" fmla="*/ 0 h 741557"/>
                                    <a:gd name="connsiteX1" fmla="*/ 674097 w 674097"/>
                                    <a:gd name="connsiteY1" fmla="*/ 741557 h 741557"/>
                                    <a:gd name="connsiteX0" fmla="*/ 0 w 637854"/>
                                    <a:gd name="connsiteY0" fmla="*/ 0 h 706239"/>
                                    <a:gd name="connsiteX1" fmla="*/ 637854 w 637854"/>
                                    <a:gd name="connsiteY1" fmla="*/ 706239 h 706239"/>
                                    <a:gd name="connsiteX0" fmla="*/ 0 w 637854"/>
                                    <a:gd name="connsiteY0" fmla="*/ 0 h 706239"/>
                                    <a:gd name="connsiteX1" fmla="*/ 637854 w 637854"/>
                                    <a:gd name="connsiteY1" fmla="*/ 706239 h 706239"/>
                                    <a:gd name="connsiteX0" fmla="*/ 0 w 616109"/>
                                    <a:gd name="connsiteY0" fmla="*/ 0 h 630559"/>
                                    <a:gd name="connsiteX1" fmla="*/ 616109 w 616109"/>
                                    <a:gd name="connsiteY1" fmla="*/ 630559 h 630559"/>
                                    <a:gd name="connsiteX0" fmla="*/ 0 w 616109"/>
                                    <a:gd name="connsiteY0" fmla="*/ 0 h 630559"/>
                                    <a:gd name="connsiteX1" fmla="*/ 616109 w 616109"/>
                                    <a:gd name="connsiteY1" fmla="*/ 630559 h 630559"/>
                                    <a:gd name="connsiteX0" fmla="*/ 0 w 616109"/>
                                    <a:gd name="connsiteY0" fmla="*/ 0 h 630559"/>
                                    <a:gd name="connsiteX1" fmla="*/ 616109 w 616109"/>
                                    <a:gd name="connsiteY1" fmla="*/ 630559 h 630559"/>
                                  </a:gdLst>
                                  <a:ahLst/>
                                  <a:cxnLst>
                                    <a:cxn ang="0">
                                      <a:pos x="connsiteX0" y="connsiteY0"/>
                                    </a:cxn>
                                    <a:cxn ang="0">
                                      <a:pos x="connsiteX1" y="connsiteY1"/>
                                    </a:cxn>
                                  </a:cxnLst>
                                  <a:rect l="l" t="t" r="r" b="b"/>
                                  <a:pathLst>
                                    <a:path w="616109" h="630559" extrusionOk="0">
                                      <a:moveTo>
                                        <a:pt x="0" y="0"/>
                                      </a:moveTo>
                                      <a:cubicBezTo>
                                        <a:pt x="224290" y="121982"/>
                                        <a:pt x="477117" y="300470"/>
                                        <a:pt x="616109" y="630559"/>
                                      </a:cubicBezTo>
                                    </a:path>
                                  </a:pathLst>
                                </a:custGeom>
                                <a:noFill/>
                                <a:ln w="50800" cap="rnd">
                                  <a:solidFill>
                                    <a:schemeClr val="tx2"/>
                                  </a:solidFill>
                                  <a:round/>
                                  <a:tailEnd type="arrow" w="med" len="sm"/>
                                  <a:extLst>
                                    <a:ext uri="{C807C97D-BFC1-408E-A445-0C87EB9F89A2}">
                                      <ask:lineSketchStyleProps xmlns:ask="http://schemas.microsoft.com/office/drawing/2018/sketchyshapes" sd="1219033472">
                                        <a:custGeom>
                                          <a:avLst/>
                                          <a:gdLst>
                                            <a:gd name="connsiteX0" fmla="*/ 0 w 592423"/>
                                            <a:gd name="connsiteY0" fmla="*/ 4270 h 721596"/>
                                            <a:gd name="connsiteX1" fmla="*/ 592423 w 592423"/>
                                            <a:gd name="connsiteY1" fmla="*/ 721596 h 721596"/>
                                          </a:gdLst>
                                          <a:ahLst/>
                                          <a:cxnLst>
                                            <a:cxn ang="0">
                                              <a:pos x="connsiteX0" y="connsiteY0"/>
                                            </a:cxn>
                                            <a:cxn ang="0">
                                              <a:pos x="connsiteX1" y="connsiteY1"/>
                                            </a:cxn>
                                          </a:cxnLst>
                                          <a:rect l="l" t="t" r="r" b="b"/>
                                          <a:pathLst>
                                            <a:path w="592423" h="721596" extrusionOk="0">
                                              <a:moveTo>
                                                <a:pt x="0" y="4270"/>
                                              </a:moveTo>
                                              <a:cubicBezTo>
                                                <a:pt x="118276" y="-48651"/>
                                                <a:pt x="341913" y="272482"/>
                                                <a:pt x="592423" y="721596"/>
                                              </a:cubicBezTo>
                                            </a:path>
                                          </a:pathLst>
                                        </a:custGeom>
                                        <ask:type>
                                          <ask:lineSketchNone/>
                                        </ask:type>
                                      </ask:lineSketchStyleProps>
                                    </a:ext>
                                  </a:extLst>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BAC52C0" id="Lærred 143" o:spid="_x0000_s1063" editas="canvas" style="width:290.35pt;height:234.1pt;mso-position-horizontal-relative:char;mso-position-vertical-relative:line" coordsize="36874,29730"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">
                      <v:shape id="_x0000_s1064" type="#_x0000_t75" style="position:absolute;width:36874;height:29730;visibility:visible;mso-wrap-style:square" filled="t">
                        <v:fill o:detectmouseclick="t"/>
                        <v:path o:connecttype="none"/>
                      </v:shape>
                      <v:group id="Gruppe 128" o:spid="_x0000_s1065" style="position:absolute;left:22428;top:13558;width:12600;height:10844" coordorigin="22731,13560" coordsize="12600,10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oval id="Ellipse 129" o:spid="_x0000_s1066" style="position:absolute;left:24530;top:15404;width:9000;height:9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" fillcolor="#eb6209 [3204]" strokecolor="#743004 [1604]" strokeweight="1pt">
                          <v:stroke joinstyle="miter"/>
                          <v:textbox>
                            <w:txbxContent>
                              <w:p w14:paraId="32BB4A27" w14:textId="77777777" w:rsidR="00010E78" w:rsidRDefault="00010E78" w:rsidP="00010E78">
                                <w:pPr>
                                  <w:jc w:val="center"/>
                                  <w:rPr>
                                    <w:rFonts w:cs="Dubai"/>
                                    <w:szCs w:val="20"/>
                                  </w:rPr>
                                </w:pPr>
                                <w:r>
                                  <w:rPr>
                                    <w:rFonts w:cs="Dubai"/>
                                    <w:szCs w:val="20"/>
                                  </w:rPr>
                                  <w:t> </w:t>
                                </w:r>
                              </w:p>
                            </w:txbxContent>
                          </v:textbox>
                        </v:oval>
                        <v:shape id="Tekstfelt 7" o:spid="_x0000_s1067" type="#_x0000_t202" style="position:absolute;left:22731;top:13560;width:12600;height:10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C+xgAAANwAAAAPAAAAZHJzL2Rvd25yZXYueG1sRI9Ba8JA&#10;EIXvBf/DMoK3ulGx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p/jAvsYAAADcAAAA&#10;DwAAAAAAAAAAAAAAAAAHAgAAZHJzL2Rvd25yZXYueG1sUEsFBgAAAAADAAMAtwAAAPoCAAAAAA==&#10;" filled="f" stroked="f" strokeweight=".5pt">
                          <v:textbox>
                            <w:txbxContent>
                              <w:p w14:paraId="0546C12F" w14:textId="77777777" w:rsidR="00010E78" w:rsidRPr="006838F4" w:rsidRDefault="00010E78" w:rsidP="00010E78">
                                <w:pPr>
                                  <w:rPr>
                                    <w:rFonts w:ascii="Century Gothic" w:hAnsi="Century Gothic" w:cs="Dubai"/>
                                    <w:szCs w:val="20"/>
                                  </w:rPr>
                                </w:pPr>
                                <w:r w:rsidRPr="006838F4">
                                  <w:rPr>
                                    <w:rFonts w:ascii="Century Gothic" w:hAnsi="Century Gothic" w:cs="Dubai"/>
                                    <w:szCs w:val="20"/>
                                  </w:rPr>
                                  <w:t>ØVELSE</w:t>
                                </w:r>
                              </w:p>
                            </w:txbxContent>
                          </v:textbox>
                        </v:shape>
                        <v:shape id="Grafik 131" o:spid="_x0000_s1068" type="#_x0000_t75" alt="Ild med massiv udfyldning" style="position:absolute;left:25468;top:16162;width:7200;height:72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">
                          <v:imagedata r:id="rId41" o:title="Ild med massiv udfyldning"/>
                        </v:shape>
                      </v:group>
                      <v:group id="Gruppe 132" o:spid="_x0000_s1069" style="position:absolute;left:12437;top:360;width:12611;height:10823" coordorigin="12740,362" coordsize="12610,10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shape id="Tekstfelt 133" o:spid="_x0000_s1070" type="#_x0000_t202" style="position:absolute;left:12740;top:362;width:12611;height:10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l7JxAAAANwAAAAPAAAAZHJzL2Rvd25yZXYueG1sRE9Na8JA&#10;EL0X/A/LFHqrmy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FcqXsnEAAAA3AAAAA8A&#10;AAAAAAAAAAAAAAAABwIAAGRycy9kb3ducmV2LnhtbFBLBQYAAAAAAwADALcAAAD4AgAAAAA=&#10;" filled="f" stroked="f" strokeweight=".5pt">
                          <v:textbox>
                            <w:txbxContent>
                              <w:p w14:paraId="3CFD1F62" w14:textId="77777777" w:rsidR="00010E78" w:rsidRPr="006838F4" w:rsidRDefault="00010E78" w:rsidP="00010E78">
                                <w:pPr>
                                  <w:rPr>
                                    <w:rFonts w:ascii="Century Gothic" w:hAnsi="Century Gothic"/>
                                  </w:rPr>
                                </w:pPr>
                                <w:r w:rsidRPr="006838F4">
                                  <w:rPr>
                                    <w:rFonts w:ascii="Century Gothic" w:hAnsi="Century Gothic"/>
                                  </w:rPr>
                                  <w:t>PLANLÆGNING</w:t>
                                </w:r>
                              </w:p>
                            </w:txbxContent>
                          </v:textbox>
                        </v:shape>
                        <v:oval id="Ellipse 134" o:spid="_x0000_s1071" style="position:absolute;left:14538;top:2185;width:9000;height:9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" fillcolor="#eb6209 [3204]" strokecolor="#743004 [1604]" strokeweight="1pt">
                          <v:stroke joinstyle="miter"/>
                          <v:textbox>
                            <w:txbxContent>
                              <w:p w14:paraId="6B183F1F" w14:textId="77777777" w:rsidR="00010E78" w:rsidRDefault="00010E78" w:rsidP="00010E78">
                                <w:pPr>
                                  <w:jc w:val="center"/>
                                </w:pPr>
                              </w:p>
                            </w:txbxContent>
                          </v:textbox>
                        </v:oval>
                        <v:shape id="Grafik 135" o:spid="_x0000_s1072" type="#_x0000_t75" alt="Lyspære og tandhjul  med massiv udfyldning" style="position:absolute;left:15489;top:2971;width:7200;height:72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">
                          <v:imagedata r:id="rId42" o:title="Lyspære og tandhjul  med massiv udfyldning"/>
                        </v:shape>
                      </v:group>
                      <v:group id="Gruppe 136" o:spid="_x0000_s1073" style="position:absolute;left:2060;top:13557;width:12600;height:10842" coordorigin="2363,13560" coordsize="12600,1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oval id="Ellipse 137" o:spid="_x0000_s1074" style="position:absolute;left:4159;top:15402;width:9000;height:9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" fillcolor="#eb6209 [3204]" strokecolor="#743004 [1604]" strokeweight="1pt">
                          <v:stroke joinstyle="miter"/>
                          <v:textbox>
                            <w:txbxContent>
                              <w:p w14:paraId="0A0E2BF3" w14:textId="77777777" w:rsidR="00010E78" w:rsidRDefault="00010E78" w:rsidP="00010E78">
                                <w:pPr>
                                  <w:jc w:val="center"/>
                                  <w:rPr>
                                    <w:rFonts w:cs="Dubai"/>
                                    <w:szCs w:val="20"/>
                                  </w:rPr>
                                </w:pPr>
                                <w:r>
                                  <w:rPr>
                                    <w:rFonts w:cs="Dubai"/>
                                    <w:szCs w:val="20"/>
                                  </w:rPr>
                                  <w:t> </w:t>
                                </w:r>
                              </w:p>
                            </w:txbxContent>
                          </v:textbox>
                        </v:oval>
                        <v:shape id="Tekstfelt 7" o:spid="_x0000_s1075" type="#_x0000_t202" style="position:absolute;left:2363;top:13560;width:12600;height:10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" filled="f" stroked="f" strokeweight=".5pt">
                          <v:textbox>
                            <w:txbxContent>
                              <w:p w14:paraId="37841A65" w14:textId="77777777" w:rsidR="00010E78" w:rsidRPr="006838F4" w:rsidRDefault="00010E78" w:rsidP="00010E78">
                                <w:pPr>
                                  <w:rPr>
                                    <w:rFonts w:ascii="Century Gothic" w:hAnsi="Century Gothic" w:cs="Dubai"/>
                                    <w:sz w:val="22"/>
                                    <w:szCs w:val="22"/>
                                  </w:rPr>
                                </w:pPr>
                                <w:r w:rsidRPr="006838F4">
                                  <w:rPr>
                                    <w:rFonts w:ascii="Century Gothic" w:hAnsi="Century Gothic" w:cs="Dubai"/>
                                    <w:szCs w:val="20"/>
                                  </w:rPr>
                                  <w:t>EVALUERING</w:t>
                                </w:r>
                              </w:p>
                            </w:txbxContent>
                          </v:textbox>
                        </v:shape>
                        <v:shape id="Grafik 139" o:spid="_x0000_s1076" type="#_x0000_t75" alt="Skriveplade blandet med massiv udfyldning" style="position:absolute;left:5122;top:16266;width:7200;height:72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">
                          <v:imagedata r:id="rId43" o:title="Skriveplade blandet med massiv udfyldning"/>
                        </v:shape>
                      </v:group>
                      <v:shape id="Kombinationstegning: figur 140" o:spid="_x0000_s1077" style="position:absolute;left:25135;top:7207;width:3683;height:5416;visibility:visible;mso-wrap-style:square;v-text-anchor:middle" coordsize="616109,630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" path="m,c224290,121982,477117,300470,616109,630559e" filled="f" strokecolor="#9d9e9f [3215]" strokeweight="4pt">
                        <v:stroke endarrow="open" endarrowlength="short" endcap="round"/>
                        <v:path arrowok="t" o:extrusionok="f" o:connecttype="custom" o:connectlocs="0,0;368360,541626" o:connectangles="0,0"/>
                      </v:shape>
                      <v:shape id="Kombinationstegning: figur 141" o:spid="_x0000_s1078" style="position:absolute;left:16087;top:22580;width:4343;height:6872;rotation:8125408fd;visibility:visible;mso-wrap-style:square;v-text-anchor:middle" coordsize="601514,684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" path="m,c224290,121982,462522,354402,601514,684491e" filled="f" strokecolor="#9d9e9f [3215]" strokeweight="4pt">
                        <v:stroke endarrow="open" endarrowlength="short" endcap="round"/>
                        <v:path arrowok="t" o:extrusionok="f" o:connecttype="custom" o:connectlocs="0,0;434375,687200" o:connectangles="0,0"/>
                      </v:shape>
                      <v:shape id="Kombinationstegning: figur 142" o:spid="_x0000_s1079" style="position:absolute;left:8448;top:6776;width:3683;height:5404;rotation:-6854245fd;visibility:visible;mso-wrap-style:square;v-text-anchor:middle" coordsize="616109,630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" path="m,c224290,121982,477117,300470,616109,630559e" filled="f" strokecolor="#9d9e9f [3215]" strokeweight="4pt">
                        <v:stroke endarrow="open" endarrowlength="short" endcap="round"/>
                        <v:path arrowok="t" o:extrusionok="f" o:connecttype="custom" o:connectlocs="0,0;368300,540385" o:connectangles="0,0"/>
                      </v:shape>
                      <w10:anchorlock/>
                    </v:group>
                  </w:pict>
                </mc:Fallback>
              </mc:AlternateContent>
            </w:r>
          </w:p>
        </w:tc>
        <w:tc>
          <w:tcPr>
            <w:tcW w:w="114" w:type="dxa"/>
            <w:tcBorders>
              <w:left w:val="nil"/>
              <w:right w:val="single" w:sz="6" w:space="0" w:color="D8D8D8" w:themeColor="background2"/>
            </w:tcBorders>
          </w:tcPr>
          <w:p w14:paraId="2FAEBAC3" w14:textId="77777777" w:rsidR="00010E78" w:rsidRPr="00D86415" w:rsidRDefault="00010E78" w:rsidP="00646B89">
            <w:pPr>
              <w:keepNext/>
              <w:spacing w:after="0"/>
              <w:rPr>
                <w:rFonts w:cs="Arial"/>
                <w:sz w:val="2"/>
                <w:szCs w:val="2"/>
              </w:rPr>
            </w:pPr>
          </w:p>
        </w:tc>
      </w:tr>
      <w:tr w:rsidR="00010E78" w:rsidRPr="00D86415" w14:paraId="3E53B8EE" w14:textId="77777777" w:rsidTr="00646B89">
        <w:trPr>
          <w:cantSplit/>
          <w:trHeight w:hRule="exact" w:val="113"/>
        </w:trPr>
        <w:tc>
          <w:tcPr>
            <w:tcW w:w="1995" w:type="dxa"/>
            <w:tcBorders>
              <w:bottom w:val="single" w:sz="6" w:space="0" w:color="D8D8D8" w:themeColor="background2"/>
            </w:tcBorders>
          </w:tcPr>
          <w:p w14:paraId="6E38B1E6" w14:textId="77777777" w:rsidR="00010E78" w:rsidRPr="00D86415" w:rsidRDefault="00010E78" w:rsidP="00646B89">
            <w:pPr>
              <w:keepNext/>
              <w:rPr>
                <w:rFonts w:cs="Arial"/>
                <w:sz w:val="2"/>
                <w:szCs w:val="2"/>
              </w:rPr>
            </w:pPr>
          </w:p>
        </w:tc>
        <w:tc>
          <w:tcPr>
            <w:tcW w:w="285" w:type="dxa"/>
            <w:tcBorders>
              <w:bottom w:val="single" w:sz="6" w:space="0" w:color="D8D8D8" w:themeColor="background2"/>
            </w:tcBorders>
          </w:tcPr>
          <w:p w14:paraId="100DA597" w14:textId="77777777" w:rsidR="00010E78" w:rsidRPr="00D86415" w:rsidRDefault="00010E78" w:rsidP="00646B89">
            <w:pPr>
              <w:keepNext/>
              <w:rPr>
                <w:rFonts w:cs="Arial"/>
                <w:sz w:val="2"/>
                <w:szCs w:val="2"/>
              </w:rPr>
            </w:pPr>
          </w:p>
        </w:tc>
        <w:tc>
          <w:tcPr>
            <w:tcW w:w="6956" w:type="dxa"/>
            <w:gridSpan w:val="2"/>
            <w:tcBorders>
              <w:bottom w:val="single" w:sz="6" w:space="0" w:color="D8D8D8" w:themeColor="background2"/>
            </w:tcBorders>
          </w:tcPr>
          <w:p w14:paraId="76964E05" w14:textId="77777777" w:rsidR="00010E78" w:rsidRPr="00D86415" w:rsidRDefault="00010E78" w:rsidP="00646B89">
            <w:pPr>
              <w:keepNext/>
              <w:rPr>
                <w:rFonts w:cs="Arial"/>
                <w:sz w:val="2"/>
                <w:szCs w:val="2"/>
              </w:rPr>
            </w:pPr>
          </w:p>
        </w:tc>
        <w:tc>
          <w:tcPr>
            <w:tcW w:w="114" w:type="dxa"/>
            <w:tcBorders>
              <w:left w:val="nil"/>
              <w:bottom w:val="single" w:sz="6" w:space="0" w:color="D8D8D8" w:themeColor="background2"/>
              <w:right w:val="single" w:sz="6" w:space="0" w:color="D8D8D8" w:themeColor="background2"/>
            </w:tcBorders>
          </w:tcPr>
          <w:p w14:paraId="7F3C108C" w14:textId="77777777" w:rsidR="00010E78" w:rsidRPr="00D86415" w:rsidRDefault="00010E78" w:rsidP="00646B89">
            <w:pPr>
              <w:keepNext/>
              <w:rPr>
                <w:rFonts w:cs="Arial"/>
                <w:sz w:val="2"/>
                <w:szCs w:val="2"/>
              </w:rPr>
            </w:pPr>
          </w:p>
        </w:tc>
      </w:tr>
    </w:tbl>
    <w:p w14:paraId="2CEA55DC" w14:textId="77777777" w:rsidR="00010E78" w:rsidRPr="00D86415" w:rsidRDefault="00010E78" w:rsidP="00010E78">
      <w:pPr>
        <w:pStyle w:val="Overskrift3"/>
        <w:numPr>
          <w:ilvl w:val="2"/>
          <w:numId w:val="1"/>
        </w:numPr>
        <w:rPr>
          <w:rFonts w:cs="Arial"/>
        </w:rPr>
      </w:pPr>
      <w:bookmarkStart w:id="250" w:name="_Toc94865431"/>
      <w:bookmarkStart w:id="251" w:name="_Toc208215148"/>
      <w:bookmarkStart w:id="252" w:name="_Toc208215179"/>
      <w:r w:rsidRPr="00D86415">
        <w:rPr>
          <w:rFonts w:cs="Arial"/>
        </w:rPr>
        <w:t>Planlægning</w:t>
      </w:r>
      <w:bookmarkEnd w:id="250"/>
      <w:bookmarkEnd w:id="251"/>
      <w:bookmarkEnd w:id="252"/>
    </w:p>
    <w:p w14:paraId="72C74BBB" w14:textId="4B56E39C" w:rsidR="00010E78" w:rsidRPr="00D86415" w:rsidRDefault="00010E78" w:rsidP="00010E78">
      <w:pPr>
        <w:rPr>
          <w:rFonts w:cs="Arial"/>
        </w:rPr>
      </w:pPr>
      <w:r w:rsidRPr="00D86415">
        <w:rPr>
          <w:rFonts w:cs="Arial"/>
        </w:rPr>
        <w:t>Udgangspunktet for brand- og evakueringsøvelsen er en brand- og evakueringsinstruks</w:t>
      </w:r>
      <w:r w:rsidR="00DC16E3" w:rsidRPr="00D86415">
        <w:rPr>
          <w:rFonts w:cs="Arial"/>
        </w:rPr>
        <w:t>,</w:t>
      </w:r>
      <w:r w:rsidRPr="00D86415">
        <w:rPr>
          <w:rFonts w:cs="Arial"/>
        </w:rPr>
        <w:t xml:space="preserve"> som fremgår af</w:t>
      </w:r>
      <w:r w:rsidR="00C66119" w:rsidRPr="00D86415">
        <w:rPr>
          <w:rFonts w:cs="Arial"/>
        </w:rPr>
        <w:t xml:space="preserve"> </w:t>
      </w:r>
      <w:r w:rsidR="00C66119" w:rsidRPr="00D86415">
        <w:rPr>
          <w:rFonts w:cs="Arial"/>
        </w:rPr>
        <w:fldChar w:fldCharType="begin"/>
      </w:r>
      <w:r w:rsidR="00C66119" w:rsidRPr="00D86415">
        <w:rPr>
          <w:rFonts w:cs="Arial"/>
        </w:rPr>
        <w:instrText xml:space="preserve"> REF _Ref95139048 \r \h </w:instrText>
      </w:r>
      <w:r w:rsidR="00D86415">
        <w:rPr>
          <w:rFonts w:cs="Arial"/>
        </w:rPr>
        <w:instrText xml:space="preserve"> \* MERGEFORMAT </w:instrText>
      </w:r>
      <w:r w:rsidR="00C66119" w:rsidRPr="00D86415">
        <w:rPr>
          <w:rFonts w:cs="Arial"/>
        </w:rPr>
      </w:r>
      <w:r w:rsidR="00C66119" w:rsidRPr="00D86415">
        <w:rPr>
          <w:rFonts w:cs="Arial"/>
        </w:rPr>
        <w:fldChar w:fldCharType="separate"/>
      </w:r>
      <w:r w:rsidR="0024235E" w:rsidRPr="00D86415">
        <w:rPr>
          <w:rFonts w:cs="Arial"/>
        </w:rPr>
        <w:t>11.1</w:t>
      </w:r>
      <w:r w:rsidR="00C66119" w:rsidRPr="00D86415">
        <w:rPr>
          <w:rFonts w:cs="Arial"/>
        </w:rPr>
        <w:fldChar w:fldCharType="end"/>
      </w:r>
      <w:r w:rsidR="00C66119" w:rsidRPr="00D86415">
        <w:rPr>
          <w:rFonts w:cs="Arial"/>
        </w:rPr>
        <w:t xml:space="preserve"> </w:t>
      </w:r>
      <w:r w:rsidR="00C66119" w:rsidRPr="00D86415">
        <w:rPr>
          <w:rFonts w:cs="Arial"/>
        </w:rPr>
        <w:fldChar w:fldCharType="begin"/>
      </w:r>
      <w:r w:rsidR="00C66119" w:rsidRPr="00D86415">
        <w:rPr>
          <w:rFonts w:cs="Arial"/>
        </w:rPr>
        <w:instrText xml:space="preserve"> REF _Ref95139050 \h </w:instrText>
      </w:r>
      <w:r w:rsidR="00D86415">
        <w:rPr>
          <w:rFonts w:cs="Arial"/>
        </w:rPr>
        <w:instrText xml:space="preserve"> \* MERGEFORMAT </w:instrText>
      </w:r>
      <w:r w:rsidR="00C66119" w:rsidRPr="00D86415">
        <w:rPr>
          <w:rFonts w:cs="Arial"/>
        </w:rPr>
      </w:r>
      <w:r w:rsidR="00C66119" w:rsidRPr="00D86415">
        <w:rPr>
          <w:rFonts w:cs="Arial"/>
        </w:rPr>
        <w:fldChar w:fldCharType="separate"/>
      </w:r>
      <w:r w:rsidR="0024235E" w:rsidRPr="00D86415">
        <w:rPr>
          <w:rFonts w:cs="Arial"/>
        </w:rPr>
        <w:t>Brand- og evakueringsinstruks</w:t>
      </w:r>
      <w:r w:rsidR="00C66119" w:rsidRPr="00D86415">
        <w:rPr>
          <w:rFonts w:cs="Arial"/>
        </w:rPr>
        <w:fldChar w:fldCharType="end"/>
      </w:r>
      <w:r w:rsidR="00C66119" w:rsidRPr="00D86415">
        <w:rPr>
          <w:rFonts w:cs="Arial"/>
        </w:rPr>
        <w:t xml:space="preserve">, side </w:t>
      </w:r>
      <w:r w:rsidR="00C66119" w:rsidRPr="00D86415">
        <w:rPr>
          <w:rFonts w:cs="Arial"/>
        </w:rPr>
        <w:fldChar w:fldCharType="begin"/>
      </w:r>
      <w:r w:rsidR="00C66119" w:rsidRPr="00D86415">
        <w:rPr>
          <w:rFonts w:cs="Arial"/>
        </w:rPr>
        <w:instrText xml:space="preserve"> PAGEREF _Ref95139052 \h </w:instrText>
      </w:r>
      <w:r w:rsidR="00C66119" w:rsidRPr="00D86415">
        <w:rPr>
          <w:rFonts w:cs="Arial"/>
        </w:rPr>
      </w:r>
      <w:r w:rsidR="00C66119" w:rsidRPr="00D86415">
        <w:rPr>
          <w:rFonts w:cs="Arial"/>
        </w:rPr>
        <w:fldChar w:fldCharType="separate"/>
      </w:r>
      <w:r w:rsidR="0024235E" w:rsidRPr="00D86415">
        <w:rPr>
          <w:rFonts w:cs="Arial"/>
          <w:noProof/>
        </w:rPr>
        <w:t>93</w:t>
      </w:r>
      <w:r w:rsidR="00C66119" w:rsidRPr="00D86415">
        <w:rPr>
          <w:rFonts w:cs="Arial"/>
        </w:rPr>
        <w:fldChar w:fldCharType="end"/>
      </w:r>
      <w:r w:rsidR="00C66119" w:rsidRPr="00D86415">
        <w:rPr>
          <w:rFonts w:cs="Arial"/>
        </w:rPr>
        <w:t>.</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010E78" w:rsidRPr="00D86415" w14:paraId="6BD856E3" w14:textId="77777777" w:rsidTr="00646B89">
        <w:tc>
          <w:tcPr>
            <w:tcW w:w="7080" w:type="dxa"/>
            <w:shd w:val="clear" w:color="auto" w:fill="D8D8D8" w:themeFill="background2"/>
          </w:tcPr>
          <w:p w14:paraId="62B13FAA" w14:textId="77777777" w:rsidR="00010E78" w:rsidRPr="00D86415" w:rsidRDefault="00010E78" w:rsidP="00646B89">
            <w:pPr>
              <w:pStyle w:val="Boksoverskrift"/>
              <w:rPr>
                <w:rFonts w:cs="Arial"/>
                <w:color w:val="auto"/>
              </w:rPr>
            </w:pPr>
            <w:r w:rsidRPr="00D86415">
              <w:rPr>
                <w:rFonts w:cs="Arial"/>
                <w:color w:val="auto"/>
              </w:rPr>
              <w:t>Spørgsmål til planlægning</w:t>
            </w:r>
          </w:p>
          <w:p w14:paraId="44E44AD4" w14:textId="77777777" w:rsidR="00010E78" w:rsidRPr="00D86415" w:rsidRDefault="00010E78" w:rsidP="005A7443">
            <w:pPr>
              <w:pStyle w:val="Bokstekst"/>
              <w:numPr>
                <w:ilvl w:val="0"/>
                <w:numId w:val="92"/>
              </w:numPr>
              <w:jc w:val="left"/>
              <w:rPr>
                <w:rFonts w:cs="Arial"/>
                <w:color w:val="auto"/>
              </w:rPr>
            </w:pPr>
            <w:r w:rsidRPr="00D86415">
              <w:rPr>
                <w:rFonts w:cs="Arial"/>
                <w:color w:val="auto"/>
              </w:rPr>
              <w:t>Dato og tidspunkt for evakueringsøvelsen?</w:t>
            </w:r>
          </w:p>
          <w:p w14:paraId="05177A57" w14:textId="77777777" w:rsidR="00010E78" w:rsidRPr="00D86415" w:rsidRDefault="00010E78" w:rsidP="005A7443">
            <w:pPr>
              <w:pStyle w:val="Bokstekst"/>
              <w:numPr>
                <w:ilvl w:val="0"/>
                <w:numId w:val="92"/>
              </w:numPr>
              <w:jc w:val="left"/>
              <w:rPr>
                <w:rFonts w:cs="Arial"/>
                <w:color w:val="auto"/>
              </w:rPr>
            </w:pPr>
            <w:r w:rsidRPr="00D86415">
              <w:rPr>
                <w:rFonts w:cs="Arial"/>
                <w:color w:val="auto"/>
              </w:rPr>
              <w:t>Skal øvelse afholdes varslet eller ikke varslet?</w:t>
            </w:r>
          </w:p>
          <w:p w14:paraId="70BD0E7B" w14:textId="77777777" w:rsidR="00010E78" w:rsidRPr="00D86415" w:rsidRDefault="00010E78" w:rsidP="005A7443">
            <w:pPr>
              <w:pStyle w:val="Bokstekst"/>
              <w:numPr>
                <w:ilvl w:val="0"/>
                <w:numId w:val="92"/>
              </w:numPr>
              <w:jc w:val="left"/>
              <w:rPr>
                <w:rFonts w:cs="Arial"/>
                <w:color w:val="auto"/>
              </w:rPr>
            </w:pPr>
            <w:r w:rsidRPr="00D86415">
              <w:rPr>
                <w:rFonts w:cs="Arial"/>
                <w:color w:val="auto"/>
              </w:rPr>
              <w:t>Hvilke hændelsesscenarier er øvelsens fokus? (fx brand, kemikalieudslip, bombetrussel m.v.)</w:t>
            </w:r>
          </w:p>
          <w:p w14:paraId="1FE16B56" w14:textId="77777777" w:rsidR="00010E78" w:rsidRPr="00D86415" w:rsidRDefault="00010E78" w:rsidP="005A7443">
            <w:pPr>
              <w:pStyle w:val="Bokstekst"/>
              <w:numPr>
                <w:ilvl w:val="0"/>
                <w:numId w:val="92"/>
              </w:numPr>
              <w:jc w:val="left"/>
              <w:rPr>
                <w:rFonts w:cs="Arial"/>
                <w:color w:val="auto"/>
              </w:rPr>
            </w:pPr>
            <w:r w:rsidRPr="00D86415">
              <w:rPr>
                <w:rFonts w:cs="Arial"/>
                <w:color w:val="auto"/>
              </w:rPr>
              <w:t>Skal der gøres brug af effekter?</w:t>
            </w:r>
          </w:p>
          <w:p w14:paraId="25DF963D" w14:textId="77777777" w:rsidR="00010E78" w:rsidRPr="00D86415" w:rsidRDefault="00010E78" w:rsidP="005A7443">
            <w:pPr>
              <w:pStyle w:val="Bokstekst"/>
              <w:numPr>
                <w:ilvl w:val="0"/>
                <w:numId w:val="92"/>
              </w:numPr>
              <w:jc w:val="left"/>
              <w:rPr>
                <w:rFonts w:cs="Arial"/>
                <w:color w:val="auto"/>
              </w:rPr>
            </w:pPr>
            <w:r w:rsidRPr="00D86415">
              <w:rPr>
                <w:rFonts w:cs="Arial"/>
                <w:color w:val="auto"/>
              </w:rPr>
              <w:t>Hvem skal være observatører, og hvor skal de placeres?</w:t>
            </w:r>
          </w:p>
          <w:p w14:paraId="0D936D64" w14:textId="77777777" w:rsidR="00010E78" w:rsidRPr="00D86415" w:rsidRDefault="00010E78" w:rsidP="005A7443">
            <w:pPr>
              <w:pStyle w:val="Bokstekst"/>
              <w:numPr>
                <w:ilvl w:val="0"/>
                <w:numId w:val="92"/>
              </w:numPr>
              <w:jc w:val="left"/>
              <w:rPr>
                <w:rFonts w:cs="Arial"/>
              </w:rPr>
            </w:pPr>
            <w:r w:rsidRPr="00D86415">
              <w:rPr>
                <w:rFonts w:cs="Arial"/>
                <w:color w:val="auto"/>
              </w:rPr>
              <w:t>Hvem i enheden samler evalueringer og sørger for at koordinere evalueringsmødet?</w:t>
            </w:r>
          </w:p>
        </w:tc>
      </w:tr>
    </w:tbl>
    <w:p w14:paraId="658A4031" w14:textId="77777777" w:rsidR="00010E78" w:rsidRPr="00D86415" w:rsidRDefault="00010E78" w:rsidP="00010E78">
      <w:pPr>
        <w:rPr>
          <w:rFonts w:cs="Arial"/>
        </w:rPr>
      </w:pPr>
      <w:r w:rsidRPr="00D86415">
        <w:rPr>
          <w:rFonts w:cs="Arial"/>
        </w:rPr>
        <w:lastRenderedPageBreak/>
        <w:t xml:space="preserve"> </w:t>
      </w:r>
    </w:p>
    <w:p w14:paraId="03CD9011" w14:textId="77777777" w:rsidR="00010E78" w:rsidRPr="00D86415" w:rsidRDefault="00010E78" w:rsidP="00010E78">
      <w:pPr>
        <w:pStyle w:val="Overskrift3"/>
        <w:numPr>
          <w:ilvl w:val="2"/>
          <w:numId w:val="1"/>
        </w:numPr>
        <w:rPr>
          <w:rFonts w:cs="Arial"/>
        </w:rPr>
      </w:pPr>
      <w:bookmarkStart w:id="253" w:name="_Toc94865432"/>
      <w:bookmarkStart w:id="254" w:name="_Toc208215149"/>
      <w:bookmarkStart w:id="255" w:name="_Toc208215180"/>
      <w:r w:rsidRPr="00D86415">
        <w:rPr>
          <w:rFonts w:cs="Arial"/>
        </w:rPr>
        <w:t>Øvelse</w:t>
      </w:r>
      <w:bookmarkEnd w:id="253"/>
      <w:bookmarkEnd w:id="254"/>
      <w:bookmarkEnd w:id="255"/>
    </w:p>
    <w:p w14:paraId="001C7DBF" w14:textId="059BC0DD" w:rsidR="00D869C1" w:rsidRPr="00D86415" w:rsidRDefault="00010E78" w:rsidP="00010E78">
      <w:pPr>
        <w:rPr>
          <w:rFonts w:cs="Arial"/>
        </w:rPr>
      </w:pPr>
      <w:r w:rsidRPr="00D86415">
        <w:rPr>
          <w:rFonts w:cs="Arial"/>
        </w:rPr>
        <w:t xml:space="preserve">Fra øvelsen iværksættes, og varslingen begynder, </w:t>
      </w:r>
      <w:r w:rsidR="00D869C1" w:rsidRPr="00D86415">
        <w:rPr>
          <w:rFonts w:cs="Arial"/>
        </w:rPr>
        <w:t xml:space="preserve">observeres </w:t>
      </w:r>
      <w:r w:rsidRPr="00D86415">
        <w:rPr>
          <w:rFonts w:cs="Arial"/>
        </w:rPr>
        <w:t>for</w:t>
      </w:r>
      <w:r w:rsidR="00DC16E3" w:rsidRPr="00D86415">
        <w:rPr>
          <w:rFonts w:cs="Arial"/>
        </w:rPr>
        <w:t>l</w:t>
      </w:r>
      <w:r w:rsidRPr="00D86415">
        <w:rPr>
          <w:rFonts w:cs="Arial"/>
        </w:rPr>
        <w:t>øbet og</w:t>
      </w:r>
      <w:r w:rsidR="00D869C1" w:rsidRPr="00D86415">
        <w:rPr>
          <w:rFonts w:cs="Arial"/>
        </w:rPr>
        <w:t xml:space="preserve"> det</w:t>
      </w:r>
      <w:r w:rsidRPr="00D86415">
        <w:rPr>
          <w:rFonts w:cs="Arial"/>
        </w:rPr>
        <w:t xml:space="preserve"> noter</w:t>
      </w:r>
      <w:r w:rsidR="00D869C1" w:rsidRPr="00D86415">
        <w:rPr>
          <w:rFonts w:cs="Arial"/>
        </w:rPr>
        <w:t>es hvorvidt</w:t>
      </w:r>
      <w:r w:rsidRPr="00D86415">
        <w:rPr>
          <w:rFonts w:cs="Arial"/>
        </w:rPr>
        <w:t xml:space="preserve"> </w:t>
      </w:r>
      <w:r w:rsidR="00D869C1" w:rsidRPr="00D86415">
        <w:rPr>
          <w:rFonts w:cs="Arial"/>
        </w:rPr>
        <w:t>øvelsen</w:t>
      </w:r>
      <w:r w:rsidR="00DC16E3" w:rsidRPr="00D86415">
        <w:rPr>
          <w:rFonts w:cs="Arial"/>
        </w:rPr>
        <w:t xml:space="preserve"> </w:t>
      </w:r>
      <w:r w:rsidRPr="00D86415">
        <w:rPr>
          <w:rFonts w:cs="Arial"/>
        </w:rPr>
        <w:t>forløber planmæssigt. Notaterne bruges til senere at evaluere øvelsen.</w:t>
      </w:r>
    </w:p>
    <w:p w14:paraId="776301A4" w14:textId="39DC1472" w:rsidR="00D869C1" w:rsidRPr="00D86415" w:rsidRDefault="00D869C1" w:rsidP="00D869C1">
      <w:pPr>
        <w:rPr>
          <w:rFonts w:cs="Arial"/>
        </w:rPr>
      </w:pPr>
      <w:r w:rsidRPr="00D86415">
        <w:rPr>
          <w:rFonts w:cs="Arial"/>
        </w:rPr>
        <w:t xml:space="preserve">Relevante forhold der </w:t>
      </w:r>
      <w:proofErr w:type="gramStart"/>
      <w:r w:rsidRPr="00D86415">
        <w:rPr>
          <w:rFonts w:cs="Arial"/>
        </w:rPr>
        <w:t>iagttages</w:t>
      </w:r>
      <w:proofErr w:type="gramEnd"/>
      <w:r w:rsidRPr="00D86415">
        <w:rPr>
          <w:rFonts w:cs="Arial"/>
        </w:rPr>
        <w:t xml:space="preserve"> fremgår af følgende: </w:t>
      </w:r>
      <w:r w:rsidRPr="00D86415">
        <w:rPr>
          <w:rFonts w:cs="Arial"/>
        </w:rPr>
        <w:br w:type="page"/>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010E78" w:rsidRPr="00D86415" w14:paraId="183AEB77" w14:textId="77777777" w:rsidTr="00646B89">
        <w:tc>
          <w:tcPr>
            <w:tcW w:w="7080" w:type="dxa"/>
            <w:shd w:val="clear" w:color="auto" w:fill="D8D8D8" w:themeFill="background2"/>
          </w:tcPr>
          <w:p w14:paraId="6010CA3F" w14:textId="77777777" w:rsidR="00010E78" w:rsidRPr="00D86415" w:rsidRDefault="00010E78" w:rsidP="00646B89">
            <w:pPr>
              <w:pStyle w:val="Boksoverskrift"/>
              <w:rPr>
                <w:rFonts w:cs="Arial"/>
                <w:color w:val="auto"/>
              </w:rPr>
            </w:pPr>
            <w:r w:rsidRPr="00D86415">
              <w:rPr>
                <w:rFonts w:cs="Arial"/>
                <w:color w:val="auto"/>
              </w:rPr>
              <w:lastRenderedPageBreak/>
              <w:t>Iagtegelser, der kan være relevant at notere</w:t>
            </w:r>
          </w:p>
          <w:p w14:paraId="7F2BC620" w14:textId="77777777" w:rsidR="00010E78" w:rsidRPr="00D86415" w:rsidRDefault="00010E78" w:rsidP="005A7443">
            <w:pPr>
              <w:pStyle w:val="Bokstekst"/>
              <w:numPr>
                <w:ilvl w:val="0"/>
                <w:numId w:val="94"/>
              </w:numPr>
              <w:jc w:val="left"/>
              <w:rPr>
                <w:rFonts w:cs="Arial"/>
                <w:color w:val="auto"/>
              </w:rPr>
            </w:pPr>
            <w:r w:rsidRPr="00D86415">
              <w:rPr>
                <w:rFonts w:cs="Arial"/>
                <w:color w:val="auto"/>
              </w:rPr>
              <w:t>Reaktions- og beslutningstid</w:t>
            </w:r>
          </w:p>
          <w:p w14:paraId="4D5CAFC9" w14:textId="77777777" w:rsidR="00010E78" w:rsidRPr="00D86415" w:rsidRDefault="00010E78" w:rsidP="005A7443">
            <w:pPr>
              <w:pStyle w:val="Bokstekst"/>
              <w:numPr>
                <w:ilvl w:val="0"/>
                <w:numId w:val="94"/>
              </w:numPr>
              <w:jc w:val="left"/>
              <w:rPr>
                <w:rFonts w:cs="Arial"/>
                <w:color w:val="auto"/>
              </w:rPr>
            </w:pPr>
            <w:r w:rsidRPr="00D86415">
              <w:rPr>
                <w:rFonts w:cs="Arial"/>
                <w:color w:val="auto"/>
              </w:rPr>
              <w:t>Lukning af døre og vinduer</w:t>
            </w:r>
          </w:p>
          <w:p w14:paraId="77D09D17" w14:textId="77777777" w:rsidR="00010E78" w:rsidRPr="00D86415" w:rsidRDefault="00010E78" w:rsidP="005A7443">
            <w:pPr>
              <w:pStyle w:val="Bokstekst"/>
              <w:numPr>
                <w:ilvl w:val="0"/>
                <w:numId w:val="94"/>
              </w:numPr>
              <w:jc w:val="left"/>
              <w:rPr>
                <w:rFonts w:cs="Arial"/>
                <w:color w:val="auto"/>
              </w:rPr>
            </w:pPr>
            <w:r w:rsidRPr="00D86415">
              <w:rPr>
                <w:rFonts w:cs="Arial"/>
                <w:color w:val="auto"/>
              </w:rPr>
              <w:t>Optælling af personer ved samlingspunkt</w:t>
            </w:r>
          </w:p>
          <w:p w14:paraId="19276ADA" w14:textId="77777777" w:rsidR="00010E78" w:rsidRPr="00D86415" w:rsidRDefault="00010E78" w:rsidP="005A7443">
            <w:pPr>
              <w:pStyle w:val="Bokstekst"/>
              <w:numPr>
                <w:ilvl w:val="0"/>
                <w:numId w:val="94"/>
              </w:numPr>
              <w:jc w:val="left"/>
              <w:rPr>
                <w:rFonts w:cs="Arial"/>
              </w:rPr>
            </w:pPr>
            <w:r w:rsidRPr="00D86415">
              <w:rPr>
                <w:rFonts w:cs="Arial"/>
                <w:color w:val="auto"/>
              </w:rPr>
              <w:t xml:space="preserve">Den totale evakueringstid </w:t>
            </w:r>
          </w:p>
        </w:tc>
      </w:tr>
    </w:tbl>
    <w:p w14:paraId="2767E589" w14:textId="77777777" w:rsidR="00010E78" w:rsidRPr="00D86415" w:rsidRDefault="00010E78" w:rsidP="00010E78">
      <w:pPr>
        <w:rPr>
          <w:rFonts w:cs="Arial"/>
        </w:rPr>
      </w:pPr>
    </w:p>
    <w:p w14:paraId="57DD802D" w14:textId="67573A7C" w:rsidR="00010E78" w:rsidRPr="00D86415" w:rsidRDefault="00010E78" w:rsidP="00010E78">
      <w:pPr>
        <w:rPr>
          <w:rFonts w:cs="Arial"/>
        </w:rPr>
      </w:pPr>
      <w:r w:rsidRPr="00D86415">
        <w:rPr>
          <w:rFonts w:cs="Arial"/>
        </w:rPr>
        <w:t>Inden samlingspunktet forlades, afholdes en kort debriefing. Debriefingen sikre</w:t>
      </w:r>
      <w:r w:rsidR="00D869C1" w:rsidRPr="00D86415">
        <w:rPr>
          <w:rFonts w:cs="Arial"/>
        </w:rPr>
        <w:t>r</w:t>
      </w:r>
      <w:r w:rsidRPr="00D86415">
        <w:rPr>
          <w:rFonts w:cs="Arial"/>
        </w:rPr>
        <w:t xml:space="preserve">, at alle er uskadte og trygge ved situationen. </w:t>
      </w:r>
      <w:r w:rsidR="00D869C1" w:rsidRPr="00D86415">
        <w:rPr>
          <w:rFonts w:cs="Arial"/>
        </w:rPr>
        <w:t xml:space="preserve">Eventuelle </w:t>
      </w:r>
      <w:r w:rsidRPr="00D86415">
        <w:rPr>
          <w:rFonts w:cs="Arial"/>
        </w:rPr>
        <w:t>bemærkninger</w:t>
      </w:r>
      <w:r w:rsidR="00D869C1" w:rsidRPr="00D86415">
        <w:rPr>
          <w:rFonts w:cs="Arial"/>
        </w:rPr>
        <w:t xml:space="preserve"> til øvelsen fra de involverede</w:t>
      </w:r>
      <w:r w:rsidRPr="00D86415">
        <w:rPr>
          <w:rFonts w:cs="Arial"/>
        </w:rPr>
        <w:t xml:space="preserve"> </w:t>
      </w:r>
      <w:r w:rsidR="00D869C1" w:rsidRPr="00D86415">
        <w:rPr>
          <w:rFonts w:cs="Arial"/>
        </w:rPr>
        <w:t>indhentes med det samme</w:t>
      </w:r>
      <w:r w:rsidRPr="00D86415">
        <w:rPr>
          <w:rFonts w:cs="Arial"/>
        </w:rPr>
        <w:t xml:space="preserve">. På den måde </w:t>
      </w:r>
      <w:r w:rsidR="00D869C1" w:rsidRPr="00D86415">
        <w:rPr>
          <w:rFonts w:cs="Arial"/>
        </w:rPr>
        <w:t>fås de</w:t>
      </w:r>
      <w:r w:rsidRPr="00D86415">
        <w:rPr>
          <w:rFonts w:cs="Arial"/>
        </w:rPr>
        <w:t xml:space="preserve"> umiddelbare reaktioner</w:t>
      </w:r>
      <w:r w:rsidR="00D869C1" w:rsidRPr="00D86415">
        <w:rPr>
          <w:rFonts w:cs="Arial"/>
        </w:rPr>
        <w:t>.</w:t>
      </w:r>
    </w:p>
    <w:p w14:paraId="678B1C28" w14:textId="77777777" w:rsidR="00010E78" w:rsidRPr="00D86415" w:rsidRDefault="00010E78" w:rsidP="00010E78">
      <w:pPr>
        <w:pStyle w:val="Overskrift3"/>
        <w:numPr>
          <w:ilvl w:val="2"/>
          <w:numId w:val="1"/>
        </w:numPr>
        <w:rPr>
          <w:rFonts w:cs="Arial"/>
        </w:rPr>
      </w:pPr>
      <w:bookmarkStart w:id="256" w:name="_Toc94865433"/>
      <w:bookmarkStart w:id="257" w:name="_Toc208215150"/>
      <w:bookmarkStart w:id="258" w:name="_Toc208215181"/>
      <w:r w:rsidRPr="00D86415">
        <w:rPr>
          <w:rFonts w:cs="Arial"/>
        </w:rPr>
        <w:t>Evaluering</w:t>
      </w:r>
      <w:bookmarkEnd w:id="256"/>
      <w:bookmarkEnd w:id="257"/>
      <w:bookmarkEnd w:id="258"/>
    </w:p>
    <w:p w14:paraId="5EC41441" w14:textId="728235F5" w:rsidR="00010E78" w:rsidRPr="00D86415" w:rsidRDefault="00D869C1" w:rsidP="00010E78">
      <w:pPr>
        <w:rPr>
          <w:rFonts w:cs="Arial"/>
        </w:rPr>
      </w:pPr>
      <w:r w:rsidRPr="00D86415">
        <w:rPr>
          <w:rFonts w:cs="Arial"/>
        </w:rPr>
        <w:t>Relevante spørgsmål til evakuering af brand- og evakueringsøvelserne fremgår af følgende:</w:t>
      </w:r>
      <w:r w:rsidR="00010E78" w:rsidRPr="00D86415">
        <w:rPr>
          <w:rFonts w:cs="Arial"/>
        </w:rPr>
        <w:t xml:space="preserve"> </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010E78" w:rsidRPr="00D86415" w14:paraId="2CD90DE6" w14:textId="77777777" w:rsidTr="00646B89">
        <w:tc>
          <w:tcPr>
            <w:tcW w:w="7080" w:type="dxa"/>
            <w:shd w:val="clear" w:color="auto" w:fill="D8D8D8" w:themeFill="background2"/>
          </w:tcPr>
          <w:p w14:paraId="2349E6C5" w14:textId="77777777" w:rsidR="00010E78" w:rsidRPr="00D86415" w:rsidRDefault="00010E78" w:rsidP="00646B89">
            <w:pPr>
              <w:pStyle w:val="Boksoverskrift"/>
              <w:rPr>
                <w:rFonts w:cs="Arial"/>
                <w:color w:val="auto"/>
              </w:rPr>
            </w:pPr>
            <w:r w:rsidRPr="00D86415">
              <w:rPr>
                <w:rFonts w:cs="Arial"/>
                <w:color w:val="auto"/>
              </w:rPr>
              <w:t>Relevante spørgsmål til evaluering</w:t>
            </w:r>
          </w:p>
          <w:p w14:paraId="6526CF48" w14:textId="77777777" w:rsidR="00010E78" w:rsidRPr="00D86415" w:rsidRDefault="00010E78" w:rsidP="005A7443">
            <w:pPr>
              <w:pStyle w:val="Bokstekst"/>
              <w:numPr>
                <w:ilvl w:val="0"/>
                <w:numId w:val="93"/>
              </w:numPr>
              <w:jc w:val="left"/>
              <w:rPr>
                <w:rFonts w:cs="Arial"/>
                <w:color w:val="auto"/>
              </w:rPr>
            </w:pPr>
            <w:r w:rsidRPr="00D86415">
              <w:rPr>
                <w:rFonts w:cs="Arial"/>
                <w:color w:val="auto"/>
              </w:rPr>
              <w:t>Hvad skete der, da varslingen begyndte?</w:t>
            </w:r>
          </w:p>
          <w:p w14:paraId="1CEAF472" w14:textId="77777777" w:rsidR="00010E78" w:rsidRPr="00D86415" w:rsidRDefault="00010E78" w:rsidP="005A7443">
            <w:pPr>
              <w:pStyle w:val="Bokstekst"/>
              <w:numPr>
                <w:ilvl w:val="0"/>
                <w:numId w:val="93"/>
              </w:numPr>
              <w:jc w:val="left"/>
              <w:rPr>
                <w:rFonts w:cs="Arial"/>
                <w:color w:val="auto"/>
              </w:rPr>
            </w:pPr>
            <w:r w:rsidRPr="00D86415">
              <w:rPr>
                <w:rFonts w:cs="Arial"/>
                <w:color w:val="auto"/>
              </w:rPr>
              <w:t>Huskede man at lukke vinduer og døre?</w:t>
            </w:r>
          </w:p>
          <w:p w14:paraId="7CB0737B" w14:textId="77777777" w:rsidR="00010E78" w:rsidRPr="00D86415" w:rsidRDefault="00010E78" w:rsidP="005A7443">
            <w:pPr>
              <w:pStyle w:val="Bokstekst"/>
              <w:numPr>
                <w:ilvl w:val="0"/>
                <w:numId w:val="93"/>
              </w:numPr>
              <w:jc w:val="left"/>
              <w:rPr>
                <w:rFonts w:cs="Arial"/>
                <w:color w:val="auto"/>
              </w:rPr>
            </w:pPr>
            <w:r w:rsidRPr="00D86415">
              <w:rPr>
                <w:rFonts w:cs="Arial"/>
                <w:color w:val="auto"/>
              </w:rPr>
              <w:t>Glemte man noget eller nogen undervejs?</w:t>
            </w:r>
          </w:p>
          <w:p w14:paraId="184B2D1F" w14:textId="77777777" w:rsidR="00010E78" w:rsidRPr="00D86415" w:rsidRDefault="00010E78" w:rsidP="005A7443">
            <w:pPr>
              <w:pStyle w:val="Bokstekst"/>
              <w:numPr>
                <w:ilvl w:val="0"/>
                <w:numId w:val="93"/>
              </w:numPr>
              <w:jc w:val="left"/>
              <w:rPr>
                <w:rFonts w:cs="Arial"/>
                <w:color w:val="auto"/>
              </w:rPr>
            </w:pPr>
            <w:r w:rsidRPr="00D86415">
              <w:rPr>
                <w:rFonts w:cs="Arial"/>
                <w:color w:val="auto"/>
              </w:rPr>
              <w:t>Hvor lang tid tog det?</w:t>
            </w:r>
          </w:p>
          <w:p w14:paraId="170EC645" w14:textId="77777777" w:rsidR="00010E78" w:rsidRPr="00D86415" w:rsidRDefault="00010E78" w:rsidP="005A7443">
            <w:pPr>
              <w:pStyle w:val="Bokstekst"/>
              <w:numPr>
                <w:ilvl w:val="0"/>
                <w:numId w:val="93"/>
              </w:numPr>
              <w:jc w:val="left"/>
              <w:rPr>
                <w:rFonts w:cs="Arial"/>
              </w:rPr>
            </w:pPr>
            <w:r w:rsidRPr="00D86415">
              <w:rPr>
                <w:rFonts w:cs="Arial"/>
                <w:color w:val="auto"/>
              </w:rPr>
              <w:t>Hvad gik som planlagt, og hvad gik ikke som planlagt?</w:t>
            </w:r>
          </w:p>
        </w:tc>
      </w:tr>
    </w:tbl>
    <w:p w14:paraId="1DF6F950" w14:textId="77777777" w:rsidR="00010E78" w:rsidRPr="00D86415" w:rsidRDefault="00010E78" w:rsidP="00010E78">
      <w:pPr>
        <w:rPr>
          <w:rFonts w:cs="Arial"/>
        </w:rPr>
      </w:pPr>
    </w:p>
    <w:p w14:paraId="26C733DA" w14:textId="71FBC945" w:rsidR="00010E78" w:rsidRPr="00D86415" w:rsidRDefault="00D869C1" w:rsidP="00010E78">
      <w:pPr>
        <w:rPr>
          <w:rFonts w:cs="Arial"/>
        </w:rPr>
      </w:pPr>
      <w:r w:rsidRPr="00D86415">
        <w:rPr>
          <w:rFonts w:cs="Arial"/>
        </w:rPr>
        <w:t>H</w:t>
      </w:r>
      <w:r w:rsidR="00010E78" w:rsidRPr="00D86415">
        <w:rPr>
          <w:rFonts w:cs="Arial"/>
        </w:rPr>
        <w:t xml:space="preserve">vis den driftsansvarlige vurderer, at niveauet </w:t>
      </w:r>
      <w:r w:rsidRPr="00D86415">
        <w:rPr>
          <w:rFonts w:cs="Arial"/>
        </w:rPr>
        <w:t xml:space="preserve">for øvelserne </w:t>
      </w:r>
      <w:r w:rsidR="00010E78" w:rsidRPr="00D86415">
        <w:rPr>
          <w:rFonts w:cs="Arial"/>
        </w:rPr>
        <w:t xml:space="preserve">ikke er tilstrækkeligt, </w:t>
      </w:r>
      <w:r w:rsidRPr="00D86415">
        <w:rPr>
          <w:rFonts w:cs="Arial"/>
        </w:rPr>
        <w:t>bør der afholdes mere end en årlig øvelse,</w:t>
      </w:r>
    </w:p>
    <w:p w14:paraId="431CF81B" w14:textId="77777777" w:rsidR="00010E78" w:rsidRPr="00D86415" w:rsidRDefault="007F1619" w:rsidP="00010E78">
      <w:pPr>
        <w:pStyle w:val="Overskrift2"/>
        <w:numPr>
          <w:ilvl w:val="1"/>
          <w:numId w:val="1"/>
        </w:numPr>
        <w:rPr>
          <w:rFonts w:cs="Arial"/>
          <w:highlight w:val="magenta"/>
        </w:rPr>
      </w:pPr>
      <w:bookmarkStart w:id="259" w:name="_Ref94535807"/>
      <w:bookmarkStart w:id="260" w:name="_Toc94865434"/>
      <w:bookmarkStart w:id="261" w:name="_Toc208215151"/>
      <w:bookmarkStart w:id="262" w:name="_Toc208215182"/>
      <w:bookmarkStart w:id="263" w:name="_Ref94278268"/>
      <w:bookmarkStart w:id="264" w:name="_Ref94278270"/>
      <w:bookmarkStart w:id="265" w:name="_Ref94278273"/>
      <w:r w:rsidRPr="00D86415">
        <w:rPr>
          <w:rFonts w:cs="Arial"/>
          <w:highlight w:val="magenta"/>
        </w:rPr>
        <w:t>F</w:t>
      </w:r>
      <w:r w:rsidR="00010E78" w:rsidRPr="00D86415">
        <w:rPr>
          <w:rFonts w:cs="Arial"/>
          <w:highlight w:val="magenta"/>
        </w:rPr>
        <w:t>orsamlingslokaler</w:t>
      </w:r>
      <w:bookmarkEnd w:id="259"/>
      <w:bookmarkEnd w:id="260"/>
      <w:bookmarkEnd w:id="261"/>
      <w:bookmarkEnd w:id="262"/>
    </w:p>
    <w:p w14:paraId="4966E958" w14:textId="77777777" w:rsidR="00010E78" w:rsidRPr="00D86415" w:rsidRDefault="00010E78" w:rsidP="00010E78">
      <w:pPr>
        <w:rPr>
          <w:rFonts w:cs="Arial"/>
          <w:highlight w:val="yellow"/>
        </w:rPr>
      </w:pPr>
      <w:r w:rsidRPr="00D86415">
        <w:rPr>
          <w:rFonts w:cs="Arial"/>
          <w:highlight w:val="yellow"/>
        </w:rPr>
        <w:t>[</w:t>
      </w:r>
      <w:r w:rsidRPr="00D86415">
        <w:rPr>
          <w:rFonts w:cs="Arial"/>
          <w:b/>
          <w:bCs/>
          <w:highlight w:val="yellow"/>
        </w:rPr>
        <w:t>INFO:</w:t>
      </w:r>
      <w:r w:rsidRPr="00D86415">
        <w:rPr>
          <w:rFonts w:cs="Arial"/>
          <w:highlight w:val="yellow"/>
        </w:rPr>
        <w:t xml:space="preserve"> Er kun relevant for byggerier omfattet af §147, stk. 1, nr. 2 – Bygningsafsnit i AVK 3 med rum til flere end 150 personer.</w:t>
      </w:r>
    </w:p>
    <w:p w14:paraId="0C129E07" w14:textId="77777777" w:rsidR="00010E78" w:rsidRPr="00D86415" w:rsidRDefault="00010E78" w:rsidP="00010E78">
      <w:pPr>
        <w:rPr>
          <w:rFonts w:cs="Arial"/>
          <w:highlight w:val="yellow"/>
        </w:rPr>
      </w:pPr>
      <w:r w:rsidRPr="00D86415">
        <w:rPr>
          <w:rFonts w:cs="Arial"/>
          <w:highlight w:val="yellow"/>
        </w:rPr>
        <w:t>Slet nedenstående afsnit, som ikke er relevant for det specifikke byggeri.]</w:t>
      </w:r>
    </w:p>
    <w:p w14:paraId="414529D7" w14:textId="77777777" w:rsidR="00010E78" w:rsidRPr="00D86415" w:rsidRDefault="00010E78" w:rsidP="00010E78">
      <w:pPr>
        <w:rPr>
          <w:rFonts w:cs="Arial"/>
        </w:rPr>
      </w:pPr>
      <w:r w:rsidRPr="00D86415">
        <w:rPr>
          <w:rFonts w:cs="Arial"/>
          <w:highlight w:val="red"/>
        </w:rPr>
        <w:t>Forsamlingslokaler/ butikker</w:t>
      </w:r>
      <w:r w:rsidRPr="00D86415">
        <w:rPr>
          <w:rFonts w:cs="Arial"/>
        </w:rPr>
        <w:t xml:space="preserve"> indrettet til mere end 150 personer er underlagt en række skærpede driftsmæssige krav, som gennemgås i nærværende afsnit. </w:t>
      </w:r>
    </w:p>
    <w:p w14:paraId="1562F8E5" w14:textId="77777777" w:rsidR="00010E78" w:rsidRPr="00D86415" w:rsidRDefault="00010E78" w:rsidP="00010E78">
      <w:pPr>
        <w:pStyle w:val="Overskrift3"/>
        <w:numPr>
          <w:ilvl w:val="2"/>
          <w:numId w:val="1"/>
        </w:numPr>
        <w:rPr>
          <w:rFonts w:cs="Arial"/>
          <w:highlight w:val="magenta"/>
        </w:rPr>
      </w:pPr>
      <w:bookmarkStart w:id="266" w:name="_Toc94865435"/>
      <w:bookmarkStart w:id="267" w:name="_Ref95129457"/>
      <w:bookmarkStart w:id="268" w:name="_Ref95129459"/>
      <w:bookmarkStart w:id="269" w:name="_Ref95129475"/>
      <w:bookmarkStart w:id="270" w:name="_Ref95134827"/>
      <w:bookmarkStart w:id="271" w:name="_Ref95134829"/>
      <w:bookmarkStart w:id="272" w:name="_Ref95134832"/>
      <w:bookmarkStart w:id="273" w:name="_Toc208215152"/>
      <w:bookmarkStart w:id="274" w:name="_Toc208215183"/>
      <w:r w:rsidRPr="00D86415">
        <w:rPr>
          <w:rFonts w:cs="Arial"/>
          <w:highlight w:val="magenta"/>
        </w:rPr>
        <w:t>Driftsjournal</w:t>
      </w:r>
      <w:bookmarkEnd w:id="263"/>
      <w:bookmarkEnd w:id="264"/>
      <w:bookmarkEnd w:id="265"/>
      <w:bookmarkEnd w:id="266"/>
      <w:bookmarkEnd w:id="267"/>
      <w:bookmarkEnd w:id="268"/>
      <w:bookmarkEnd w:id="269"/>
      <w:bookmarkEnd w:id="270"/>
      <w:bookmarkEnd w:id="271"/>
      <w:bookmarkEnd w:id="272"/>
      <w:bookmarkEnd w:id="273"/>
      <w:bookmarkEnd w:id="274"/>
    </w:p>
    <w:p w14:paraId="10F3303A" w14:textId="77777777" w:rsidR="00010E78" w:rsidRPr="00D86415" w:rsidRDefault="00010E78" w:rsidP="00010E78">
      <w:pPr>
        <w:rPr>
          <w:rFonts w:cs="Arial"/>
          <w:highlight w:val="yellow"/>
        </w:rPr>
      </w:pPr>
      <w:r w:rsidRPr="00D86415">
        <w:rPr>
          <w:rFonts w:cs="Arial"/>
          <w:highlight w:val="yellow"/>
        </w:rPr>
        <w:t>[</w:t>
      </w:r>
      <w:r w:rsidRPr="00D86415">
        <w:rPr>
          <w:rFonts w:cs="Arial"/>
          <w:b/>
          <w:bCs/>
          <w:highlight w:val="yellow"/>
        </w:rPr>
        <w:t>INFO:</w:t>
      </w:r>
      <w:r w:rsidRPr="00D86415">
        <w:rPr>
          <w:rFonts w:cs="Arial"/>
          <w:highlight w:val="yellow"/>
        </w:rPr>
        <w:t xml:space="preserve"> Er kun relevant for byggerier omfattet af §147, stk. 1, nr. 2 – Bygningsafsnit i AVK 3 med rum til flere end 150 personer.</w:t>
      </w:r>
    </w:p>
    <w:p w14:paraId="5C8DDC0A" w14:textId="77777777" w:rsidR="00010E78" w:rsidRPr="00D86415" w:rsidRDefault="00010E78" w:rsidP="00010E78">
      <w:pPr>
        <w:rPr>
          <w:rFonts w:cs="Arial"/>
          <w:highlight w:val="yellow"/>
        </w:rPr>
      </w:pPr>
      <w:proofErr w:type="gramStart"/>
      <w:r w:rsidRPr="00D86415">
        <w:rPr>
          <w:rFonts w:cs="Arial"/>
          <w:highlight w:val="yellow"/>
        </w:rPr>
        <w:t>Såfremt</w:t>
      </w:r>
      <w:proofErr w:type="gramEnd"/>
      <w:r w:rsidRPr="00D86415">
        <w:rPr>
          <w:rFonts w:cs="Arial"/>
          <w:highlight w:val="yellow"/>
        </w:rPr>
        <w:t xml:space="preserve"> byggeriet ikke er omfattet af en af ovenstående, søg på ”</w:t>
      </w:r>
      <w:r w:rsidRPr="00D86415">
        <w:rPr>
          <w:rFonts w:cs="Arial"/>
          <w:i/>
          <w:iCs/>
          <w:highlight w:val="yellow"/>
        </w:rPr>
        <w:t>driftsjournal</w:t>
      </w:r>
      <w:r w:rsidRPr="00D86415">
        <w:rPr>
          <w:rFonts w:cs="Arial"/>
          <w:highlight w:val="yellow"/>
        </w:rPr>
        <w:t>”, og slet alle steder, hvor dette fremgår.]</w:t>
      </w:r>
    </w:p>
    <w:p w14:paraId="493F4399" w14:textId="01A957C9" w:rsidR="00010E78" w:rsidRPr="00D86415" w:rsidRDefault="00AA25B1" w:rsidP="00010E78">
      <w:pPr>
        <w:rPr>
          <w:rFonts w:cs="Arial"/>
        </w:rPr>
      </w:pPr>
      <w:r w:rsidRPr="00D86415">
        <w:rPr>
          <w:rFonts w:cs="Arial"/>
        </w:rPr>
        <w:t>Driftsjournalen dokumentere</w:t>
      </w:r>
      <w:r w:rsidR="00F60101" w:rsidRPr="00D86415">
        <w:rPr>
          <w:rFonts w:cs="Arial"/>
        </w:rPr>
        <w:t>r</w:t>
      </w:r>
      <w:r w:rsidRPr="00D86415">
        <w:rPr>
          <w:rFonts w:cs="Arial"/>
        </w:rPr>
        <w:t xml:space="preserve">, at der er foretaget eftersyn, og at de </w:t>
      </w:r>
      <w:proofErr w:type="spellStart"/>
      <w:r w:rsidRPr="00D86415">
        <w:rPr>
          <w:rFonts w:cs="Arial"/>
        </w:rPr>
        <w:t>brandmæssige</w:t>
      </w:r>
      <w:proofErr w:type="spellEnd"/>
      <w:r w:rsidRPr="00D86415">
        <w:rPr>
          <w:rFonts w:cs="Arial"/>
        </w:rPr>
        <w:t xml:space="preserve"> foranstaltninger i </w:t>
      </w:r>
      <w:r w:rsidR="00031817" w:rsidRPr="00D86415">
        <w:rPr>
          <w:rFonts w:cs="Arial"/>
        </w:rPr>
        <w:t>forsamlingslokalet</w:t>
      </w:r>
      <w:r w:rsidRPr="00D86415">
        <w:rPr>
          <w:rFonts w:cs="Arial"/>
        </w:rPr>
        <w:t xml:space="preserve">, der er beregnet til mere end 150 personer, er i orden før enhver benyttelse heraf. </w:t>
      </w:r>
      <w:r w:rsidR="00031817" w:rsidRPr="00D86415">
        <w:rPr>
          <w:rFonts w:cs="Arial"/>
        </w:rPr>
        <w:t>De eventuelle</w:t>
      </w:r>
      <w:r w:rsidR="00010E78" w:rsidRPr="00D86415">
        <w:rPr>
          <w:rFonts w:cs="Arial"/>
        </w:rPr>
        <w:t xml:space="preserve"> fejl og mangler, der konstateres ved eftersyn, </w:t>
      </w:r>
      <w:r w:rsidR="00031817" w:rsidRPr="00D86415">
        <w:rPr>
          <w:rFonts w:cs="Arial"/>
        </w:rPr>
        <w:t>afhjælpes</w:t>
      </w:r>
      <w:r w:rsidR="00010E78" w:rsidRPr="00D86415">
        <w:rPr>
          <w:rFonts w:cs="Arial"/>
        </w:rPr>
        <w:t xml:space="preserve"> </w:t>
      </w:r>
      <w:r w:rsidR="00031817" w:rsidRPr="00D86415">
        <w:rPr>
          <w:rFonts w:cs="Arial"/>
        </w:rPr>
        <w:t>iht.</w:t>
      </w:r>
      <w:r w:rsidR="00010E78" w:rsidRPr="00D86415">
        <w:rPr>
          <w:rFonts w:cs="Arial"/>
        </w:rPr>
        <w:t xml:space="preserve"> afsnit</w:t>
      </w:r>
      <w:r w:rsidR="00E573DE" w:rsidRPr="00D86415">
        <w:rPr>
          <w:rFonts w:cs="Arial"/>
        </w:rPr>
        <w:t xml:space="preserve"> </w:t>
      </w:r>
      <w:r w:rsidR="00E573DE" w:rsidRPr="00D86415">
        <w:rPr>
          <w:rFonts w:cs="Arial"/>
        </w:rPr>
        <w:fldChar w:fldCharType="begin"/>
      </w:r>
      <w:r w:rsidR="00E573DE" w:rsidRPr="00D86415">
        <w:rPr>
          <w:rFonts w:cs="Arial"/>
        </w:rPr>
        <w:instrText xml:space="preserve"> REF _Ref95136149 \r \h </w:instrText>
      </w:r>
      <w:r w:rsidR="00D86415">
        <w:rPr>
          <w:rFonts w:cs="Arial"/>
        </w:rPr>
        <w:instrText xml:space="preserve"> \* MERGEFORMAT </w:instrText>
      </w:r>
      <w:r w:rsidR="00E573DE" w:rsidRPr="00D86415">
        <w:rPr>
          <w:rFonts w:cs="Arial"/>
        </w:rPr>
      </w:r>
      <w:r w:rsidR="00E573DE" w:rsidRPr="00D86415">
        <w:rPr>
          <w:rFonts w:cs="Arial"/>
        </w:rPr>
        <w:fldChar w:fldCharType="separate"/>
      </w:r>
      <w:r w:rsidR="0024235E" w:rsidRPr="00D86415">
        <w:rPr>
          <w:rFonts w:cs="Arial"/>
        </w:rPr>
        <w:t>6</w:t>
      </w:r>
      <w:r w:rsidR="00E573DE" w:rsidRPr="00D86415">
        <w:rPr>
          <w:rFonts w:cs="Arial"/>
        </w:rPr>
        <w:fldChar w:fldCharType="end"/>
      </w:r>
      <w:r w:rsidR="00E573DE" w:rsidRPr="00D86415">
        <w:rPr>
          <w:rFonts w:cs="Arial"/>
        </w:rPr>
        <w:t xml:space="preserve"> </w:t>
      </w:r>
      <w:r w:rsidR="00E573DE" w:rsidRPr="00D86415">
        <w:rPr>
          <w:rFonts w:cs="Arial"/>
        </w:rPr>
        <w:fldChar w:fldCharType="begin"/>
      </w:r>
      <w:r w:rsidR="00E573DE" w:rsidRPr="00D86415">
        <w:rPr>
          <w:rFonts w:cs="Arial"/>
        </w:rPr>
        <w:instrText xml:space="preserve"> REF _Ref95136173 \h </w:instrText>
      </w:r>
      <w:r w:rsidR="00D86415">
        <w:rPr>
          <w:rFonts w:cs="Arial"/>
        </w:rPr>
        <w:instrText xml:space="preserve"> \* MERGEFORMAT </w:instrText>
      </w:r>
      <w:r w:rsidR="00E573DE" w:rsidRPr="00D86415">
        <w:rPr>
          <w:rFonts w:cs="Arial"/>
        </w:rPr>
      </w:r>
      <w:r w:rsidR="00E573DE" w:rsidRPr="00D86415">
        <w:rPr>
          <w:rFonts w:cs="Arial"/>
        </w:rPr>
        <w:fldChar w:fldCharType="separate"/>
      </w:r>
      <w:r w:rsidR="0024235E" w:rsidRPr="00D86415">
        <w:rPr>
          <w:rFonts w:cs="Arial"/>
        </w:rPr>
        <w:t>Niv. 4: Forholdsregler ved fejl, mangler</w:t>
      </w:r>
      <w:r w:rsidR="00E573DE" w:rsidRPr="00D86415">
        <w:rPr>
          <w:rFonts w:cs="Arial"/>
        </w:rPr>
        <w:fldChar w:fldCharType="end"/>
      </w:r>
      <w:r w:rsidR="00E573DE" w:rsidRPr="00D86415">
        <w:rPr>
          <w:rFonts w:cs="Arial"/>
        </w:rPr>
        <w:t xml:space="preserve">, side </w:t>
      </w:r>
      <w:r w:rsidR="00E573DE" w:rsidRPr="00D86415">
        <w:rPr>
          <w:rFonts w:cs="Arial"/>
        </w:rPr>
        <w:fldChar w:fldCharType="begin"/>
      </w:r>
      <w:r w:rsidR="00E573DE" w:rsidRPr="00D86415">
        <w:rPr>
          <w:rFonts w:cs="Arial"/>
        </w:rPr>
        <w:instrText xml:space="preserve"> PAGEREF _Ref95136154 \h </w:instrText>
      </w:r>
      <w:r w:rsidR="00E573DE" w:rsidRPr="00D86415">
        <w:rPr>
          <w:rFonts w:cs="Arial"/>
        </w:rPr>
      </w:r>
      <w:r w:rsidR="00E573DE" w:rsidRPr="00D86415">
        <w:rPr>
          <w:rFonts w:cs="Arial"/>
        </w:rPr>
        <w:fldChar w:fldCharType="separate"/>
      </w:r>
      <w:r w:rsidR="0024235E" w:rsidRPr="00D86415">
        <w:rPr>
          <w:rFonts w:cs="Arial"/>
          <w:noProof/>
        </w:rPr>
        <w:t>61</w:t>
      </w:r>
      <w:r w:rsidR="00E573DE" w:rsidRPr="00D86415">
        <w:rPr>
          <w:rFonts w:cs="Arial"/>
        </w:rPr>
        <w:fldChar w:fldCharType="end"/>
      </w:r>
      <w:r w:rsidR="00010E78" w:rsidRPr="00D86415">
        <w:rPr>
          <w:rFonts w:cs="Arial"/>
        </w:rPr>
        <w:t xml:space="preserve">. </w:t>
      </w:r>
    </w:p>
    <w:p w14:paraId="1B1127DD" w14:textId="58997476" w:rsidR="00010E78" w:rsidRPr="00D86415" w:rsidRDefault="00010E78" w:rsidP="00010E78">
      <w:pPr>
        <w:rPr>
          <w:rFonts w:cs="Arial"/>
        </w:rPr>
      </w:pPr>
      <w:r w:rsidRPr="00D86415">
        <w:rPr>
          <w:rFonts w:cs="Arial"/>
        </w:rPr>
        <w:t xml:space="preserve">Det er den driftsansvarlige, der har ansvaret for eftersynene og udfyldelse af driftsjournalen. </w:t>
      </w:r>
      <w:r w:rsidR="008936F6" w:rsidRPr="00D86415">
        <w:rPr>
          <w:rFonts w:cs="Arial"/>
        </w:rPr>
        <w:t xml:space="preserve">Driftsjournalen findes alene digital iht. afsnit </w:t>
      </w:r>
      <w:r w:rsidR="008936F6" w:rsidRPr="00D86415">
        <w:rPr>
          <w:rFonts w:cs="Arial"/>
        </w:rPr>
        <w:fldChar w:fldCharType="begin"/>
      </w:r>
      <w:r w:rsidR="008936F6" w:rsidRPr="00D86415">
        <w:rPr>
          <w:rFonts w:cs="Arial"/>
        </w:rPr>
        <w:instrText xml:space="preserve"> REF _Ref182299017 \r \h </w:instrText>
      </w:r>
      <w:r w:rsidR="00D86415">
        <w:rPr>
          <w:rFonts w:cs="Arial"/>
        </w:rPr>
        <w:instrText xml:space="preserve"> \* MERGEFORMAT </w:instrText>
      </w:r>
      <w:r w:rsidR="008936F6" w:rsidRPr="00D86415">
        <w:rPr>
          <w:rFonts w:cs="Arial"/>
        </w:rPr>
      </w:r>
      <w:r w:rsidR="008936F6" w:rsidRPr="00D86415">
        <w:rPr>
          <w:rFonts w:cs="Arial"/>
        </w:rPr>
        <w:fldChar w:fldCharType="separate"/>
      </w:r>
      <w:r w:rsidR="0024235E" w:rsidRPr="00D86415">
        <w:rPr>
          <w:rFonts w:cs="Arial"/>
        </w:rPr>
        <w:t>1.1</w:t>
      </w:r>
      <w:r w:rsidR="008936F6" w:rsidRPr="00D86415">
        <w:rPr>
          <w:rFonts w:cs="Arial"/>
        </w:rPr>
        <w:fldChar w:fldCharType="end"/>
      </w:r>
      <w:r w:rsidRPr="00D86415">
        <w:rPr>
          <w:rFonts w:cs="Arial"/>
        </w:rPr>
        <w:t>.</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010E78" w:rsidRPr="00D86415" w14:paraId="288FC718" w14:textId="77777777" w:rsidTr="00646B89">
        <w:tc>
          <w:tcPr>
            <w:tcW w:w="7080" w:type="dxa"/>
            <w:shd w:val="clear" w:color="auto" w:fill="D8D8D8" w:themeFill="background2"/>
          </w:tcPr>
          <w:p w14:paraId="7C33169C" w14:textId="77777777" w:rsidR="00010E78" w:rsidRPr="00D86415" w:rsidRDefault="00010E78" w:rsidP="00646B89">
            <w:pPr>
              <w:pStyle w:val="Boksoverskrift"/>
              <w:rPr>
                <w:rFonts w:cs="Arial"/>
                <w:color w:val="auto"/>
              </w:rPr>
            </w:pPr>
            <w:r w:rsidRPr="00D86415">
              <w:rPr>
                <w:rFonts w:cs="Arial"/>
                <w:color w:val="auto"/>
              </w:rPr>
              <w:lastRenderedPageBreak/>
              <w:t>Eftersyn og udfyldelse af driftsjournal skal udføres med følgende terminer</w:t>
            </w:r>
          </w:p>
          <w:p w14:paraId="4EF749E5" w14:textId="77777777" w:rsidR="00010E78" w:rsidRPr="00D86415" w:rsidRDefault="00010E78" w:rsidP="005A7443">
            <w:pPr>
              <w:pStyle w:val="Bokstekst"/>
              <w:numPr>
                <w:ilvl w:val="0"/>
                <w:numId w:val="90"/>
              </w:numPr>
              <w:rPr>
                <w:rFonts w:cs="Arial"/>
                <w:color w:val="auto"/>
              </w:rPr>
            </w:pPr>
            <w:r w:rsidRPr="00D86415">
              <w:rPr>
                <w:rFonts w:cs="Arial"/>
                <w:color w:val="auto"/>
              </w:rPr>
              <w:t>Forud for enhver ændring i brugen af lokalet.</w:t>
            </w:r>
          </w:p>
          <w:p w14:paraId="7FDAAD54" w14:textId="77777777" w:rsidR="00010E78" w:rsidRPr="00D86415" w:rsidRDefault="00010E78" w:rsidP="005A7443">
            <w:pPr>
              <w:pStyle w:val="Bokstekst"/>
              <w:numPr>
                <w:ilvl w:val="0"/>
                <w:numId w:val="90"/>
              </w:numPr>
              <w:rPr>
                <w:rFonts w:cs="Arial"/>
                <w:color w:val="auto"/>
              </w:rPr>
            </w:pPr>
            <w:r w:rsidRPr="00D86415">
              <w:rPr>
                <w:rFonts w:cs="Arial"/>
                <w:color w:val="auto"/>
              </w:rPr>
              <w:t>For lokaler hvor der ikke sker daglige ændringer, skal eftersynet foretages en gang om måneden.</w:t>
            </w:r>
          </w:p>
          <w:p w14:paraId="0338793D" w14:textId="77777777" w:rsidR="00010E78" w:rsidRPr="00D86415" w:rsidRDefault="00010E78" w:rsidP="005A7443">
            <w:pPr>
              <w:pStyle w:val="Bokstekst"/>
              <w:numPr>
                <w:ilvl w:val="0"/>
                <w:numId w:val="90"/>
              </w:numPr>
              <w:rPr>
                <w:rFonts w:cs="Arial"/>
              </w:rPr>
            </w:pPr>
            <w:r w:rsidRPr="00D86415">
              <w:rPr>
                <w:rFonts w:cs="Arial"/>
                <w:color w:val="auto"/>
              </w:rPr>
              <w:t xml:space="preserve">For lokaler hvor der jævnligt sker ændringer i opsætningen, eller for specielle objekter, skal eftersynet foretage før hver benyttelse af rummet. </w:t>
            </w:r>
          </w:p>
        </w:tc>
      </w:tr>
    </w:tbl>
    <w:p w14:paraId="2ED5A476" w14:textId="77777777" w:rsidR="00010E78" w:rsidRPr="00D86415" w:rsidRDefault="00010E78" w:rsidP="00010E78">
      <w:pPr>
        <w:rPr>
          <w:rFonts w:cs="Arial"/>
        </w:rPr>
      </w:pPr>
    </w:p>
    <w:p w14:paraId="55130AF2" w14:textId="6713573D" w:rsidR="00AA25B1" w:rsidRPr="00D86415" w:rsidRDefault="00010E78" w:rsidP="00010E78">
      <w:pPr>
        <w:rPr>
          <w:rFonts w:cs="Arial"/>
        </w:rPr>
      </w:pPr>
      <w:r w:rsidRPr="00D86415">
        <w:rPr>
          <w:rFonts w:cs="Arial"/>
        </w:rPr>
        <w:t xml:space="preserve">Driftsjournalen opbevares i mindst 3 måneder efter udfyldelse og på forlangende fremvises til kommunalbestyrelsen. </w:t>
      </w:r>
    </w:p>
    <w:p w14:paraId="5697DC13" w14:textId="77777777" w:rsidR="00010E78" w:rsidRPr="00D86415" w:rsidRDefault="00010E78" w:rsidP="00010E78">
      <w:pPr>
        <w:pStyle w:val="Overskrift3"/>
        <w:numPr>
          <w:ilvl w:val="2"/>
          <w:numId w:val="1"/>
        </w:numPr>
        <w:rPr>
          <w:rFonts w:cs="Arial"/>
          <w:highlight w:val="magenta"/>
        </w:rPr>
      </w:pPr>
      <w:bookmarkStart w:id="275" w:name="_Toc94865436"/>
      <w:bookmarkStart w:id="276" w:name="_Ref94876504"/>
      <w:bookmarkStart w:id="277" w:name="_Ref94876506"/>
      <w:bookmarkStart w:id="278" w:name="_Ref94876508"/>
      <w:bookmarkStart w:id="279" w:name="_Toc208215153"/>
      <w:bookmarkStart w:id="280" w:name="_Toc208215184"/>
      <w:r w:rsidRPr="00D86415">
        <w:rPr>
          <w:rFonts w:cs="Arial"/>
          <w:highlight w:val="magenta"/>
        </w:rPr>
        <w:t>Funktionsområde</w:t>
      </w:r>
      <w:bookmarkEnd w:id="275"/>
      <w:bookmarkEnd w:id="276"/>
      <w:bookmarkEnd w:id="277"/>
      <w:bookmarkEnd w:id="278"/>
      <w:bookmarkEnd w:id="279"/>
      <w:bookmarkEnd w:id="280"/>
    </w:p>
    <w:p w14:paraId="1AE2AFE7" w14:textId="77777777" w:rsidR="00010E78" w:rsidRPr="00D86415" w:rsidRDefault="00010E78" w:rsidP="00010E78">
      <w:pPr>
        <w:rPr>
          <w:rFonts w:cs="Arial"/>
          <w:highlight w:val="yellow"/>
        </w:rPr>
      </w:pPr>
      <w:r w:rsidRPr="00D86415">
        <w:rPr>
          <w:rFonts w:cs="Arial"/>
          <w:highlight w:val="yellow"/>
        </w:rPr>
        <w:t>[</w:t>
      </w:r>
      <w:r w:rsidRPr="00D86415">
        <w:rPr>
          <w:rFonts w:cs="Arial"/>
          <w:b/>
          <w:bCs/>
          <w:highlight w:val="yellow"/>
        </w:rPr>
        <w:t>INFO:</w:t>
      </w:r>
      <w:r w:rsidRPr="00D86415">
        <w:rPr>
          <w:rFonts w:cs="Arial"/>
          <w:highlight w:val="yellow"/>
        </w:rPr>
        <w:t xml:space="preserve"> Er kun relevant for byggerier omfattet af §147, stk. 1, nr. 2 – Bygningsafsnit i AVK 3 med rum til flere end 150 personer, hvor der på pladsfordelingsplanen er udlagt funktionsområde(r).]</w:t>
      </w:r>
    </w:p>
    <w:p w14:paraId="0582F315" w14:textId="6877CBE2" w:rsidR="00010E78" w:rsidRPr="00D86415" w:rsidRDefault="00010E78" w:rsidP="00010E78">
      <w:pPr>
        <w:rPr>
          <w:rFonts w:cs="Arial"/>
        </w:rPr>
      </w:pPr>
      <w:r w:rsidRPr="00D86415">
        <w:rPr>
          <w:rFonts w:cs="Arial"/>
        </w:rPr>
        <w:t>Funktionsområder er områder</w:t>
      </w:r>
      <w:r w:rsidR="00031817" w:rsidRPr="00D86415">
        <w:rPr>
          <w:rFonts w:cs="Arial"/>
        </w:rPr>
        <w:t>ne</w:t>
      </w:r>
      <w:r w:rsidRPr="00D86415">
        <w:rPr>
          <w:rFonts w:cs="Arial"/>
        </w:rPr>
        <w:t xml:space="preserve"> i forsamlingslokale</w:t>
      </w:r>
      <w:r w:rsidR="00031817" w:rsidRPr="00D86415">
        <w:rPr>
          <w:rFonts w:cs="Arial"/>
        </w:rPr>
        <w:t>t</w:t>
      </w:r>
      <w:r w:rsidRPr="00D86415">
        <w:rPr>
          <w:rFonts w:cs="Arial"/>
        </w:rPr>
        <w:t xml:space="preserve">, hvor der frit kan opsættes inventar i overensstemmelse med nedenstående boks. Funktionsområder er angivet på pladsfordelingsplanerne som fremgår af </w:t>
      </w:r>
      <w:r w:rsidRPr="00D86415">
        <w:rPr>
          <w:rFonts w:cs="Arial"/>
        </w:rPr>
        <w:fldChar w:fldCharType="begin"/>
      </w:r>
      <w:r w:rsidRPr="00D86415">
        <w:rPr>
          <w:rFonts w:cs="Arial"/>
        </w:rPr>
        <w:instrText xml:space="preserve"> REF _Ref94875859 \r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rPr>
        <w:t>11</w:t>
      </w:r>
      <w:r w:rsidRPr="00D86415">
        <w:rPr>
          <w:rFonts w:cs="Arial"/>
        </w:rPr>
        <w:fldChar w:fldCharType="end"/>
      </w:r>
      <w:r w:rsidRPr="00D86415">
        <w:rPr>
          <w:rFonts w:cs="Arial"/>
        </w:rPr>
        <w:t xml:space="preserve"> </w:t>
      </w:r>
      <w:r w:rsidRPr="00D86415">
        <w:rPr>
          <w:rFonts w:cs="Arial"/>
        </w:rPr>
        <w:fldChar w:fldCharType="begin"/>
      </w:r>
      <w:r w:rsidRPr="00D86415">
        <w:rPr>
          <w:rFonts w:cs="Arial"/>
        </w:rPr>
        <w:instrText xml:space="preserve"> REF _Ref94875861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rPr>
        <w:t>Opslag og planer</w:t>
      </w:r>
      <w:r w:rsidRPr="00D86415">
        <w:rPr>
          <w:rFonts w:cs="Arial"/>
        </w:rPr>
        <w:fldChar w:fldCharType="end"/>
      </w:r>
      <w:r w:rsidRPr="00D86415">
        <w:rPr>
          <w:rFonts w:cs="Arial"/>
        </w:rPr>
        <w:t xml:space="preserve">, side </w:t>
      </w:r>
      <w:r w:rsidRPr="00D86415">
        <w:rPr>
          <w:rFonts w:cs="Arial"/>
        </w:rPr>
        <w:fldChar w:fldCharType="begin"/>
      </w:r>
      <w:r w:rsidRPr="00D86415">
        <w:rPr>
          <w:rFonts w:cs="Arial"/>
        </w:rPr>
        <w:instrText xml:space="preserve"> PAGEREF _Ref94875865 \h </w:instrText>
      </w:r>
      <w:r w:rsidRPr="00D86415">
        <w:rPr>
          <w:rFonts w:cs="Arial"/>
        </w:rPr>
      </w:r>
      <w:r w:rsidRPr="00D86415">
        <w:rPr>
          <w:rFonts w:cs="Arial"/>
        </w:rPr>
        <w:fldChar w:fldCharType="separate"/>
      </w:r>
      <w:r w:rsidR="0024235E" w:rsidRPr="00D86415">
        <w:rPr>
          <w:rFonts w:cs="Arial"/>
          <w:noProof/>
        </w:rPr>
        <w:t>93</w:t>
      </w:r>
      <w:r w:rsidRPr="00D86415">
        <w:rPr>
          <w:rFonts w:cs="Arial"/>
        </w:rPr>
        <w:fldChar w:fldCharType="end"/>
      </w:r>
      <w:r w:rsidRPr="00D86415">
        <w:rPr>
          <w:rFonts w:cs="Arial"/>
        </w:rPr>
        <w:t>.</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010E78" w:rsidRPr="00D86415" w14:paraId="09E6A2B2" w14:textId="77777777" w:rsidTr="00646B89">
        <w:tc>
          <w:tcPr>
            <w:tcW w:w="7080" w:type="dxa"/>
            <w:shd w:val="clear" w:color="auto" w:fill="D8D8D8" w:themeFill="background2"/>
          </w:tcPr>
          <w:p w14:paraId="0BB42F05" w14:textId="77777777" w:rsidR="00010E78" w:rsidRPr="00D86415" w:rsidRDefault="00010E78" w:rsidP="00646B89">
            <w:pPr>
              <w:pStyle w:val="Boksoverskrift"/>
              <w:rPr>
                <w:rFonts w:cs="Arial"/>
                <w:color w:val="auto"/>
              </w:rPr>
            </w:pPr>
            <w:r w:rsidRPr="00D86415">
              <w:rPr>
                <w:rFonts w:cs="Arial"/>
                <w:color w:val="auto"/>
              </w:rPr>
              <w:t>Opstilling i funktionsområde</w:t>
            </w:r>
          </w:p>
          <w:p w14:paraId="1A7C83BF" w14:textId="77777777" w:rsidR="00010E78" w:rsidRPr="00D86415" w:rsidRDefault="00010E78" w:rsidP="005A7443">
            <w:pPr>
              <w:pStyle w:val="Bokstekst"/>
              <w:numPr>
                <w:ilvl w:val="0"/>
                <w:numId w:val="84"/>
              </w:numPr>
              <w:jc w:val="left"/>
              <w:rPr>
                <w:rFonts w:cs="Arial"/>
                <w:color w:val="auto"/>
              </w:rPr>
            </w:pPr>
            <w:r w:rsidRPr="00D86415">
              <w:rPr>
                <w:rFonts w:cs="Arial"/>
                <w:color w:val="auto"/>
              </w:rPr>
              <w:t xml:space="preserve">Stole i rækker skal fastgøres til gulvet eller sammenkobles i grupper på mindst 4. </w:t>
            </w:r>
          </w:p>
          <w:p w14:paraId="35D70151" w14:textId="77777777" w:rsidR="00010E78" w:rsidRPr="00D86415" w:rsidRDefault="00010E78" w:rsidP="005A7443">
            <w:pPr>
              <w:pStyle w:val="Bokstekst"/>
              <w:numPr>
                <w:ilvl w:val="1"/>
                <w:numId w:val="84"/>
              </w:numPr>
              <w:jc w:val="left"/>
              <w:rPr>
                <w:rFonts w:cs="Arial"/>
                <w:color w:val="auto"/>
              </w:rPr>
            </w:pPr>
            <w:r w:rsidRPr="00D86415">
              <w:rPr>
                <w:rFonts w:cs="Arial"/>
                <w:color w:val="auto"/>
              </w:rPr>
              <w:t xml:space="preserve">Sammenkoblingen skal udføres stabilt, så stolenes indbyrdes placering ikke kan forrykkes. </w:t>
            </w:r>
          </w:p>
          <w:p w14:paraId="145A4C7B" w14:textId="77777777" w:rsidR="00010E78" w:rsidRPr="00D86415" w:rsidRDefault="00010E78" w:rsidP="005A7443">
            <w:pPr>
              <w:pStyle w:val="Bokstekst"/>
              <w:numPr>
                <w:ilvl w:val="1"/>
                <w:numId w:val="84"/>
              </w:numPr>
              <w:jc w:val="left"/>
              <w:rPr>
                <w:rFonts w:cs="Arial"/>
                <w:color w:val="auto"/>
              </w:rPr>
            </w:pPr>
            <w:r w:rsidRPr="00D86415">
              <w:rPr>
                <w:rFonts w:cs="Arial"/>
                <w:color w:val="auto"/>
              </w:rPr>
              <w:t>Afstanden mellem rækkerne (regnet fra stoleryg til stoleryg skal være mindst 0,8 m, og de enkelte sæders bredde skal være mindst 0,5 m (eller centerafstanden fra stolemidte til stolemidte skal være mindst 0,5 m ved sammenkoblede stole).</w:t>
            </w:r>
          </w:p>
          <w:p w14:paraId="6734CC2B" w14:textId="77777777" w:rsidR="00010E78" w:rsidRPr="00D86415" w:rsidRDefault="00010E78" w:rsidP="005A7443">
            <w:pPr>
              <w:pStyle w:val="Bokstekst"/>
              <w:numPr>
                <w:ilvl w:val="0"/>
                <w:numId w:val="84"/>
              </w:numPr>
              <w:jc w:val="left"/>
              <w:rPr>
                <w:rFonts w:cs="Arial"/>
                <w:color w:val="auto"/>
              </w:rPr>
            </w:pPr>
            <w:r w:rsidRPr="00D86415">
              <w:rPr>
                <w:rFonts w:cs="Arial"/>
                <w:color w:val="auto"/>
              </w:rPr>
              <w:t xml:space="preserve">Antallet af pladser i ubrudt stolerække fra frit gangareal må maksimalt være 12. dette er også gældende for stoleopsætning ifm. bordopsætning i rækker. </w:t>
            </w:r>
          </w:p>
          <w:p w14:paraId="6F898461" w14:textId="77777777" w:rsidR="00010E78" w:rsidRPr="00D86415" w:rsidRDefault="00010E78" w:rsidP="005A7443">
            <w:pPr>
              <w:pStyle w:val="Bokstekst"/>
              <w:numPr>
                <w:ilvl w:val="0"/>
                <w:numId w:val="84"/>
              </w:numPr>
              <w:jc w:val="left"/>
              <w:rPr>
                <w:rFonts w:cs="Arial"/>
                <w:color w:val="auto"/>
              </w:rPr>
            </w:pPr>
            <w:r w:rsidRPr="00D86415">
              <w:rPr>
                <w:rFonts w:cs="Arial"/>
                <w:color w:val="auto"/>
              </w:rPr>
              <w:t>Antallet af stolerækker uden afbrydelse af et frit gangareal (flugtvejspassage) må maksimalt være 20.</w:t>
            </w:r>
          </w:p>
          <w:p w14:paraId="09A8799F" w14:textId="77777777" w:rsidR="00010E78" w:rsidRPr="00D86415" w:rsidRDefault="00010E78" w:rsidP="005A7443">
            <w:pPr>
              <w:pStyle w:val="Bokstekst"/>
              <w:numPr>
                <w:ilvl w:val="0"/>
                <w:numId w:val="84"/>
              </w:numPr>
              <w:jc w:val="left"/>
              <w:rPr>
                <w:rFonts w:cs="Arial"/>
                <w:color w:val="auto"/>
              </w:rPr>
            </w:pPr>
            <w:r w:rsidRPr="00D86415">
              <w:rPr>
                <w:rFonts w:cs="Arial"/>
                <w:color w:val="auto"/>
              </w:rPr>
              <w:t>Ved bordopstilling skal afstanden mellem borde i rækker være mindst:</w:t>
            </w:r>
          </w:p>
          <w:p w14:paraId="1F4E9052" w14:textId="77777777" w:rsidR="00010E78" w:rsidRPr="00D86415" w:rsidRDefault="00010E78" w:rsidP="005A7443">
            <w:pPr>
              <w:pStyle w:val="Bokstekst"/>
              <w:numPr>
                <w:ilvl w:val="1"/>
                <w:numId w:val="84"/>
              </w:numPr>
              <w:jc w:val="left"/>
              <w:rPr>
                <w:rFonts w:cs="Arial"/>
                <w:color w:val="auto"/>
              </w:rPr>
            </w:pPr>
            <w:r w:rsidRPr="00D86415">
              <w:rPr>
                <w:rFonts w:cs="Arial"/>
                <w:color w:val="auto"/>
              </w:rPr>
              <w:t>1,6 m ved bordopstilling med stole på begge sider af bordet (spiseopsætning)</w:t>
            </w:r>
          </w:p>
          <w:p w14:paraId="24035F2D" w14:textId="77777777" w:rsidR="00010E78" w:rsidRPr="00D86415" w:rsidRDefault="00010E78" w:rsidP="005A7443">
            <w:pPr>
              <w:pStyle w:val="Bokstekst"/>
              <w:numPr>
                <w:ilvl w:val="1"/>
                <w:numId w:val="84"/>
              </w:numPr>
              <w:jc w:val="left"/>
              <w:rPr>
                <w:rFonts w:cs="Arial"/>
                <w:color w:val="auto"/>
              </w:rPr>
            </w:pPr>
            <w:r w:rsidRPr="00D86415">
              <w:rPr>
                <w:rFonts w:cs="Arial"/>
                <w:color w:val="auto"/>
              </w:rPr>
              <w:t>0,8 m ved bordopstilling med stole på kun den ene side af bordet (konferenceopsætning)</w:t>
            </w:r>
          </w:p>
          <w:p w14:paraId="3066FC78" w14:textId="77777777" w:rsidR="00010E78" w:rsidRPr="00D86415" w:rsidRDefault="00010E78" w:rsidP="005A7443">
            <w:pPr>
              <w:pStyle w:val="Bokstekst"/>
              <w:numPr>
                <w:ilvl w:val="1"/>
                <w:numId w:val="84"/>
              </w:numPr>
              <w:jc w:val="left"/>
              <w:rPr>
                <w:rFonts w:cs="Arial"/>
                <w:color w:val="auto"/>
              </w:rPr>
            </w:pPr>
            <w:r w:rsidRPr="00D86415">
              <w:rPr>
                <w:rFonts w:cs="Arial"/>
                <w:color w:val="auto"/>
              </w:rPr>
              <w:t>0,8 m fra langsiden af bordkant til væg</w:t>
            </w:r>
          </w:p>
          <w:p w14:paraId="79F04721" w14:textId="77777777" w:rsidR="00010E78" w:rsidRPr="00D86415" w:rsidRDefault="00010E78" w:rsidP="005A7443">
            <w:pPr>
              <w:pStyle w:val="Bokstekst"/>
              <w:numPr>
                <w:ilvl w:val="1"/>
                <w:numId w:val="84"/>
              </w:numPr>
              <w:jc w:val="left"/>
              <w:rPr>
                <w:rFonts w:cs="Arial"/>
                <w:color w:val="auto"/>
              </w:rPr>
            </w:pPr>
            <w:proofErr w:type="gramStart"/>
            <w:r w:rsidRPr="00D86415">
              <w:rPr>
                <w:rFonts w:cs="Arial"/>
                <w:color w:val="auto"/>
              </w:rPr>
              <w:t>Såfremt</w:t>
            </w:r>
            <w:proofErr w:type="gramEnd"/>
            <w:r w:rsidRPr="00D86415">
              <w:rPr>
                <w:rFonts w:cs="Arial"/>
                <w:color w:val="auto"/>
              </w:rPr>
              <w:t xml:space="preserve"> bordenden benyttes til siddeplads, skal der være mindst 0,8 m fra en bordende til en flugtvejspassage. </w:t>
            </w:r>
          </w:p>
          <w:p w14:paraId="11E5BE65" w14:textId="77777777" w:rsidR="00010E78" w:rsidRPr="00D86415" w:rsidRDefault="00010E78" w:rsidP="005A7443">
            <w:pPr>
              <w:pStyle w:val="Bokstekst"/>
              <w:numPr>
                <w:ilvl w:val="0"/>
                <w:numId w:val="84"/>
              </w:numPr>
              <w:jc w:val="left"/>
              <w:rPr>
                <w:rFonts w:cs="Arial"/>
                <w:color w:val="auto"/>
              </w:rPr>
            </w:pPr>
            <w:r w:rsidRPr="00D86415">
              <w:rPr>
                <w:rFonts w:cs="Arial"/>
                <w:color w:val="auto"/>
              </w:rPr>
              <w:t>Ved bordopstilling med runde borde skal afstanden mellem bordene mindst være 1,6 m.</w:t>
            </w:r>
          </w:p>
          <w:p w14:paraId="35C5D07B" w14:textId="77777777" w:rsidR="00010E78" w:rsidRPr="00D86415" w:rsidRDefault="00010E78" w:rsidP="005A7443">
            <w:pPr>
              <w:pStyle w:val="Bokstekst"/>
              <w:numPr>
                <w:ilvl w:val="0"/>
                <w:numId w:val="84"/>
              </w:numPr>
              <w:jc w:val="left"/>
              <w:rPr>
                <w:rFonts w:cs="Arial"/>
                <w:color w:val="auto"/>
              </w:rPr>
            </w:pPr>
            <w:r w:rsidRPr="00D86415">
              <w:rPr>
                <w:rFonts w:cs="Arial"/>
                <w:color w:val="auto"/>
              </w:rPr>
              <w:t xml:space="preserve">Der bør i planlægning af brand- og stoleopstilling tages højde for evt. kørestolsbrugere. Kørestole har normalt større dimensioner end almindelige stole hvilket der </w:t>
            </w:r>
            <w:r w:rsidR="00F568D3" w:rsidRPr="00D86415">
              <w:rPr>
                <w:rFonts w:cs="Arial"/>
                <w:color w:val="auto"/>
              </w:rPr>
              <w:t>fx</w:t>
            </w:r>
            <w:r w:rsidRPr="00D86415">
              <w:rPr>
                <w:rFonts w:cs="Arial"/>
                <w:color w:val="auto"/>
              </w:rPr>
              <w:t xml:space="preserve"> kan tages højde for ved foruddefinerede pladser til kørestolsbrugere.</w:t>
            </w:r>
          </w:p>
          <w:p w14:paraId="00DBC379" w14:textId="77777777" w:rsidR="00010E78" w:rsidRPr="00D86415" w:rsidRDefault="00010E78" w:rsidP="005A7443">
            <w:pPr>
              <w:pStyle w:val="Bokstekst"/>
              <w:numPr>
                <w:ilvl w:val="0"/>
                <w:numId w:val="91"/>
              </w:numPr>
              <w:jc w:val="left"/>
              <w:rPr>
                <w:rFonts w:cs="Arial"/>
              </w:rPr>
            </w:pPr>
            <w:r w:rsidRPr="00D86415">
              <w:rPr>
                <w:rFonts w:cs="Arial"/>
                <w:color w:val="auto"/>
              </w:rPr>
              <w:lastRenderedPageBreak/>
              <w:t xml:space="preserve">Udlægning af gangarealer indenfor funktionsområdet skal have en bredde på mindst 1 cm for hver person, der skal passere gangarealet for at komme til de på pladsfordelingsplanen udlagte flugtvejspassager. Dog mindst 30 cm i sædeniveau ved stolerækker og 50 cm i bordniveau ved bordopstilling. </w:t>
            </w:r>
          </w:p>
        </w:tc>
      </w:tr>
    </w:tbl>
    <w:p w14:paraId="6FFC40CF" w14:textId="77777777" w:rsidR="00AA25B1" w:rsidRPr="00D86415" w:rsidRDefault="00AA25B1" w:rsidP="00AA25B1">
      <w:pPr>
        <w:rPr>
          <w:rFonts w:cs="Arial"/>
          <w:highlight w:val="magenta"/>
        </w:rPr>
      </w:pPr>
      <w:bookmarkStart w:id="281" w:name="_Toc94865437"/>
    </w:p>
    <w:p w14:paraId="3B4F28BE" w14:textId="77777777" w:rsidR="00010E78" w:rsidRPr="00D86415" w:rsidRDefault="00010E78" w:rsidP="00010E78">
      <w:pPr>
        <w:pStyle w:val="Overskrift3"/>
        <w:numPr>
          <w:ilvl w:val="2"/>
          <w:numId w:val="1"/>
        </w:numPr>
        <w:rPr>
          <w:rFonts w:cs="Arial"/>
          <w:highlight w:val="magenta"/>
        </w:rPr>
      </w:pPr>
      <w:bookmarkStart w:id="282" w:name="_Toc208215154"/>
      <w:bookmarkStart w:id="283" w:name="_Toc208215185"/>
      <w:r w:rsidRPr="00D86415">
        <w:rPr>
          <w:rFonts w:cs="Arial"/>
          <w:highlight w:val="magenta"/>
        </w:rPr>
        <w:t>Inventar og udsmykning</w:t>
      </w:r>
      <w:bookmarkEnd w:id="281"/>
      <w:bookmarkEnd w:id="282"/>
      <w:bookmarkEnd w:id="283"/>
    </w:p>
    <w:p w14:paraId="66DAD384" w14:textId="1CC0B20F" w:rsidR="00010E78" w:rsidRPr="00D86415" w:rsidRDefault="00010E78" w:rsidP="00010E78">
      <w:pPr>
        <w:rPr>
          <w:rFonts w:cs="Arial"/>
        </w:rPr>
      </w:pPr>
      <w:r w:rsidRPr="00D86415">
        <w:rPr>
          <w:rFonts w:cs="Arial"/>
        </w:rPr>
        <w:t xml:space="preserve">Til udsmykning af </w:t>
      </w:r>
      <w:r w:rsidR="00031817" w:rsidRPr="00D86415">
        <w:rPr>
          <w:rFonts w:cs="Arial"/>
        </w:rPr>
        <w:t>forsamlingslokalet</w:t>
      </w:r>
      <w:r w:rsidRPr="00D86415">
        <w:rPr>
          <w:rFonts w:cs="Arial"/>
        </w:rPr>
        <w:t>, og til fremstilling og beklædning af stande m.v. skal anvendes følgende:</w:t>
      </w:r>
    </w:p>
    <w:p w14:paraId="73F16EA1" w14:textId="77777777" w:rsidR="00010E78" w:rsidRPr="00D86415" w:rsidRDefault="00010E78" w:rsidP="005A7443">
      <w:pPr>
        <w:pStyle w:val="Listeafsnit"/>
        <w:numPr>
          <w:ilvl w:val="0"/>
          <w:numId w:val="88"/>
        </w:numPr>
        <w:jc w:val="left"/>
        <w:rPr>
          <w:rFonts w:ascii="Arial" w:hAnsi="Arial" w:cs="Arial"/>
        </w:rPr>
      </w:pPr>
      <w:r w:rsidRPr="00D86415">
        <w:rPr>
          <w:rFonts w:ascii="Arial" w:hAnsi="Arial" w:cs="Arial"/>
        </w:rPr>
        <w:t>Beklædninger mindst klassificeret som K</w:t>
      </w:r>
      <w:r w:rsidRPr="00D86415">
        <w:rPr>
          <w:rFonts w:ascii="Arial" w:hAnsi="Arial" w:cs="Arial"/>
          <w:vertAlign w:val="subscript"/>
        </w:rPr>
        <w:t>1</w:t>
      </w:r>
      <w:r w:rsidRPr="00D86415">
        <w:rPr>
          <w:rFonts w:ascii="Arial" w:hAnsi="Arial" w:cs="Arial"/>
        </w:rPr>
        <w:t xml:space="preserve"> 10 D-s</w:t>
      </w:r>
      <w:proofErr w:type="gramStart"/>
      <w:r w:rsidRPr="00D86415">
        <w:rPr>
          <w:rFonts w:ascii="Arial" w:hAnsi="Arial" w:cs="Arial"/>
        </w:rPr>
        <w:t>2,d</w:t>
      </w:r>
      <w:proofErr w:type="gramEnd"/>
      <w:r w:rsidRPr="00D86415">
        <w:rPr>
          <w:rFonts w:ascii="Arial" w:hAnsi="Arial" w:cs="Arial"/>
        </w:rPr>
        <w:t>2 [klasse 2 beklædning]</w:t>
      </w:r>
      <w:r w:rsidRPr="00D86415">
        <w:rPr>
          <w:rStyle w:val="Fodnotehenvisning"/>
          <w:rFonts w:ascii="Arial" w:hAnsi="Arial" w:cs="Arial"/>
        </w:rPr>
        <w:footnoteReference w:id="7"/>
      </w:r>
    </w:p>
    <w:p w14:paraId="102E041D" w14:textId="77777777" w:rsidR="00010E78" w:rsidRPr="00D86415" w:rsidRDefault="00010E78" w:rsidP="005A7443">
      <w:pPr>
        <w:pStyle w:val="Listeafsnit"/>
        <w:numPr>
          <w:ilvl w:val="0"/>
          <w:numId w:val="88"/>
        </w:numPr>
        <w:jc w:val="left"/>
        <w:rPr>
          <w:rFonts w:ascii="Arial" w:hAnsi="Arial" w:cs="Arial"/>
        </w:rPr>
      </w:pPr>
      <w:r w:rsidRPr="00D86415">
        <w:rPr>
          <w:rFonts w:ascii="Arial" w:hAnsi="Arial" w:cs="Arial"/>
        </w:rPr>
        <w:t>Materialer mindst klassificeret som D-s</w:t>
      </w:r>
      <w:proofErr w:type="gramStart"/>
      <w:r w:rsidRPr="00D86415">
        <w:rPr>
          <w:rFonts w:ascii="Arial" w:hAnsi="Arial" w:cs="Arial"/>
        </w:rPr>
        <w:t>2,d</w:t>
      </w:r>
      <w:proofErr w:type="gramEnd"/>
      <w:r w:rsidRPr="00D86415">
        <w:rPr>
          <w:rFonts w:ascii="Arial" w:hAnsi="Arial" w:cs="Arial"/>
        </w:rPr>
        <w:t>2 [klasse B-materiale]</w:t>
      </w:r>
      <w:r w:rsidRPr="00D86415">
        <w:rPr>
          <w:rStyle w:val="Fodnotehenvisning"/>
          <w:rFonts w:ascii="Arial" w:hAnsi="Arial" w:cs="Arial"/>
        </w:rPr>
        <w:footnoteReference w:id="8"/>
      </w:r>
      <w:r w:rsidR="00385EA7" w:rsidRPr="00D86415">
        <w:rPr>
          <w:rFonts w:ascii="Arial" w:hAnsi="Arial" w:cs="Arial"/>
        </w:rPr>
        <w:t>.</w:t>
      </w:r>
      <w:r w:rsidR="00385EA7" w:rsidRPr="00D86415">
        <w:rPr>
          <w:rFonts w:ascii="Arial" w:hAnsi="Arial" w:cs="Arial"/>
          <w:highlight w:val="yellow"/>
        </w:rPr>
        <w:t>[</w:t>
      </w:r>
      <w:r w:rsidR="00385EA7" w:rsidRPr="00D86415">
        <w:rPr>
          <w:rFonts w:ascii="Arial" w:hAnsi="Arial" w:cs="Arial"/>
          <w:b/>
          <w:bCs/>
          <w:highlight w:val="yellow"/>
        </w:rPr>
        <w:t>INFO:</w:t>
      </w:r>
      <w:r w:rsidR="00385EA7" w:rsidRPr="00D86415">
        <w:rPr>
          <w:rFonts w:ascii="Arial" w:hAnsi="Arial" w:cs="Arial"/>
          <w:highlight w:val="yellow"/>
        </w:rPr>
        <w:t xml:space="preserve"> Slet evt. den ene fodnote angående brandteknisk klassifikation.]</w:t>
      </w:r>
    </w:p>
    <w:p w14:paraId="5060761F" w14:textId="77777777" w:rsidR="00010E78" w:rsidRPr="00D86415" w:rsidRDefault="00010E78" w:rsidP="005A7443">
      <w:pPr>
        <w:pStyle w:val="Listeafsnit"/>
        <w:numPr>
          <w:ilvl w:val="1"/>
          <w:numId w:val="88"/>
        </w:numPr>
        <w:jc w:val="left"/>
        <w:rPr>
          <w:rFonts w:ascii="Arial" w:hAnsi="Arial" w:cs="Arial"/>
        </w:rPr>
      </w:pPr>
      <w:r w:rsidRPr="00D86415">
        <w:rPr>
          <w:rFonts w:ascii="Arial" w:hAnsi="Arial" w:cs="Arial"/>
        </w:rPr>
        <w:t>9 mm spånplade med densitet mindst 600 kg/m</w:t>
      </w:r>
      <w:r w:rsidRPr="00D86415">
        <w:rPr>
          <w:rFonts w:ascii="Arial" w:hAnsi="Arial" w:cs="Arial"/>
          <w:vertAlign w:val="superscript"/>
        </w:rPr>
        <w:t>3</w:t>
      </w:r>
    </w:p>
    <w:p w14:paraId="1FA055D6" w14:textId="77777777" w:rsidR="00010E78" w:rsidRPr="00D86415" w:rsidRDefault="00010E78" w:rsidP="005A7443">
      <w:pPr>
        <w:pStyle w:val="Listeafsnit"/>
        <w:numPr>
          <w:ilvl w:val="1"/>
          <w:numId w:val="88"/>
        </w:numPr>
        <w:jc w:val="left"/>
        <w:rPr>
          <w:rFonts w:ascii="Arial" w:hAnsi="Arial" w:cs="Arial"/>
        </w:rPr>
      </w:pPr>
      <w:r w:rsidRPr="00D86415">
        <w:rPr>
          <w:rFonts w:ascii="Arial" w:hAnsi="Arial" w:cs="Arial"/>
        </w:rPr>
        <w:t>9 mm træfiberplade med densitet mindst 600 kg/m</w:t>
      </w:r>
      <w:r w:rsidRPr="00D86415">
        <w:rPr>
          <w:rFonts w:ascii="Arial" w:hAnsi="Arial" w:cs="Arial"/>
          <w:vertAlign w:val="superscript"/>
        </w:rPr>
        <w:t>3</w:t>
      </w:r>
    </w:p>
    <w:p w14:paraId="6509ACA9" w14:textId="77777777" w:rsidR="00010E78" w:rsidRPr="00D86415" w:rsidRDefault="00010E78" w:rsidP="005A7443">
      <w:pPr>
        <w:pStyle w:val="Listeafsnit"/>
        <w:numPr>
          <w:ilvl w:val="1"/>
          <w:numId w:val="88"/>
        </w:numPr>
        <w:jc w:val="left"/>
        <w:rPr>
          <w:rFonts w:ascii="Arial" w:hAnsi="Arial" w:cs="Arial"/>
        </w:rPr>
      </w:pPr>
      <w:r w:rsidRPr="00D86415">
        <w:rPr>
          <w:rFonts w:ascii="Arial" w:hAnsi="Arial" w:cs="Arial"/>
        </w:rPr>
        <w:t>9 mm krydsfinerplade med densitet mindst 500 kg/m</w:t>
      </w:r>
      <w:r w:rsidRPr="00D86415">
        <w:rPr>
          <w:rFonts w:ascii="Arial" w:hAnsi="Arial" w:cs="Arial"/>
          <w:vertAlign w:val="superscript"/>
        </w:rPr>
        <w:t>3</w:t>
      </w:r>
    </w:p>
    <w:p w14:paraId="3F31B8E5" w14:textId="77777777" w:rsidR="00010E78" w:rsidRPr="00D86415" w:rsidRDefault="00010E78" w:rsidP="005A7443">
      <w:pPr>
        <w:pStyle w:val="Listeafsnit"/>
        <w:numPr>
          <w:ilvl w:val="0"/>
          <w:numId w:val="88"/>
        </w:numPr>
        <w:jc w:val="left"/>
        <w:rPr>
          <w:rFonts w:ascii="Arial" w:hAnsi="Arial" w:cs="Arial"/>
        </w:rPr>
      </w:pPr>
      <w:proofErr w:type="gramStart"/>
      <w:r w:rsidRPr="00D86415">
        <w:rPr>
          <w:rFonts w:ascii="Arial" w:hAnsi="Arial" w:cs="Arial"/>
        </w:rPr>
        <w:t>Endvidere</w:t>
      </w:r>
      <w:proofErr w:type="gramEnd"/>
      <w:r w:rsidRPr="00D86415">
        <w:rPr>
          <w:rFonts w:ascii="Arial" w:hAnsi="Arial" w:cs="Arial"/>
        </w:rPr>
        <w:t xml:space="preserve"> kan let polstrede møbler anvendes.</w:t>
      </w:r>
      <w:r w:rsidRPr="00D86415">
        <w:rPr>
          <w:rStyle w:val="Fodnotehenvisning"/>
          <w:rFonts w:ascii="Arial" w:hAnsi="Arial" w:cs="Arial"/>
        </w:rPr>
        <w:footnoteReference w:id="9"/>
      </w:r>
    </w:p>
    <w:p w14:paraId="718EF970" w14:textId="77777777" w:rsidR="00010E78" w:rsidRPr="00D86415" w:rsidRDefault="00010E78" w:rsidP="00010E78">
      <w:pPr>
        <w:pStyle w:val="Overskrift3"/>
        <w:numPr>
          <w:ilvl w:val="2"/>
          <w:numId w:val="1"/>
        </w:numPr>
        <w:rPr>
          <w:rFonts w:cs="Arial"/>
          <w:highlight w:val="magenta"/>
        </w:rPr>
      </w:pPr>
      <w:bookmarkStart w:id="284" w:name="_Toc94865438"/>
      <w:bookmarkStart w:id="285" w:name="_Toc208215155"/>
      <w:bookmarkStart w:id="286" w:name="_Toc208215186"/>
      <w:r w:rsidRPr="00D86415">
        <w:rPr>
          <w:rFonts w:cs="Arial"/>
          <w:highlight w:val="magenta"/>
        </w:rPr>
        <w:t>Scener</w:t>
      </w:r>
      <w:bookmarkEnd w:id="284"/>
      <w:bookmarkEnd w:id="285"/>
      <w:bookmarkEnd w:id="286"/>
    </w:p>
    <w:p w14:paraId="15042C22" w14:textId="77777777" w:rsidR="00010E78" w:rsidRPr="00D86415" w:rsidRDefault="00010E78" w:rsidP="00010E78">
      <w:pPr>
        <w:rPr>
          <w:rFonts w:cs="Arial"/>
        </w:rPr>
      </w:pPr>
      <w:r w:rsidRPr="00D86415">
        <w:rPr>
          <w:rFonts w:cs="Arial"/>
        </w:rPr>
        <w:t>Der kan opstilles midlertidige scener hvor krav angivet i nedenstående boks som minimum er overholdt:</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010E78" w:rsidRPr="00D86415" w14:paraId="1C9A26CA" w14:textId="77777777" w:rsidTr="00646B89">
        <w:tc>
          <w:tcPr>
            <w:tcW w:w="7080" w:type="dxa"/>
            <w:shd w:val="clear" w:color="auto" w:fill="D8D8D8" w:themeFill="background2"/>
          </w:tcPr>
          <w:p w14:paraId="5C1DE426" w14:textId="77777777" w:rsidR="00010E78" w:rsidRPr="00D86415" w:rsidRDefault="00010E78" w:rsidP="00646B89">
            <w:pPr>
              <w:pStyle w:val="Boksoverskrift"/>
              <w:rPr>
                <w:rFonts w:cs="Arial"/>
                <w:color w:val="auto"/>
              </w:rPr>
            </w:pPr>
            <w:r w:rsidRPr="00D86415">
              <w:rPr>
                <w:rFonts w:cs="Arial"/>
                <w:color w:val="auto"/>
              </w:rPr>
              <w:t>Scene indretning</w:t>
            </w:r>
          </w:p>
          <w:p w14:paraId="01C670CE" w14:textId="77777777" w:rsidR="00010E78" w:rsidRPr="00D86415" w:rsidRDefault="00010E78" w:rsidP="005A7443">
            <w:pPr>
              <w:pStyle w:val="Bokstekst"/>
              <w:numPr>
                <w:ilvl w:val="0"/>
                <w:numId w:val="89"/>
              </w:numPr>
              <w:jc w:val="left"/>
              <w:rPr>
                <w:rFonts w:cs="Arial"/>
                <w:color w:val="auto"/>
              </w:rPr>
            </w:pPr>
            <w:r w:rsidRPr="00D86415">
              <w:rPr>
                <w:rFonts w:cs="Arial"/>
                <w:color w:val="auto"/>
              </w:rPr>
              <w:t>Der skal mindst være en trappe op til scenen med:</w:t>
            </w:r>
          </w:p>
          <w:p w14:paraId="34E25100" w14:textId="77777777" w:rsidR="00010E78" w:rsidRPr="00D86415" w:rsidRDefault="00010E78" w:rsidP="005A7443">
            <w:pPr>
              <w:pStyle w:val="Listeafsnit"/>
              <w:numPr>
                <w:ilvl w:val="1"/>
                <w:numId w:val="89"/>
              </w:numPr>
              <w:jc w:val="left"/>
              <w:rPr>
                <w:rFonts w:ascii="Arial" w:hAnsi="Arial" w:cs="Arial"/>
                <w:color w:val="auto"/>
                <w:szCs w:val="24"/>
              </w:rPr>
            </w:pPr>
            <w:r w:rsidRPr="00D86415">
              <w:rPr>
                <w:rFonts w:ascii="Arial" w:hAnsi="Arial" w:cs="Arial"/>
                <w:color w:val="auto"/>
                <w:szCs w:val="24"/>
              </w:rPr>
              <w:t>Trinhøjde på maksimal 18 cm</w:t>
            </w:r>
          </w:p>
          <w:p w14:paraId="694A2F63" w14:textId="77777777" w:rsidR="00010E78" w:rsidRPr="00D86415" w:rsidRDefault="00010E78" w:rsidP="005A7443">
            <w:pPr>
              <w:pStyle w:val="Listeafsnit"/>
              <w:numPr>
                <w:ilvl w:val="1"/>
                <w:numId w:val="89"/>
              </w:numPr>
              <w:jc w:val="left"/>
              <w:rPr>
                <w:rFonts w:ascii="Arial" w:hAnsi="Arial" w:cs="Arial"/>
                <w:color w:val="auto"/>
                <w:szCs w:val="24"/>
              </w:rPr>
            </w:pPr>
            <w:r w:rsidRPr="00D86415">
              <w:rPr>
                <w:rFonts w:ascii="Arial" w:hAnsi="Arial" w:cs="Arial"/>
                <w:color w:val="auto"/>
                <w:szCs w:val="24"/>
              </w:rPr>
              <w:t>Trindybde på mindst 27 cm</w:t>
            </w:r>
          </w:p>
          <w:p w14:paraId="5E08D742" w14:textId="77777777" w:rsidR="00010E78" w:rsidRPr="00D86415" w:rsidRDefault="00010E78" w:rsidP="005A7443">
            <w:pPr>
              <w:pStyle w:val="Listeafsnit"/>
              <w:numPr>
                <w:ilvl w:val="1"/>
                <w:numId w:val="89"/>
              </w:numPr>
              <w:jc w:val="left"/>
              <w:rPr>
                <w:rFonts w:ascii="Arial" w:hAnsi="Arial" w:cs="Arial"/>
                <w:color w:val="auto"/>
                <w:szCs w:val="24"/>
              </w:rPr>
            </w:pPr>
            <w:r w:rsidRPr="00D86415">
              <w:rPr>
                <w:rFonts w:ascii="Arial" w:hAnsi="Arial" w:cs="Arial"/>
                <w:color w:val="auto"/>
                <w:szCs w:val="24"/>
              </w:rPr>
              <w:t>Trinbredde på mindst 80 cm</w:t>
            </w:r>
          </w:p>
          <w:p w14:paraId="1436E734" w14:textId="77777777" w:rsidR="00010E78" w:rsidRPr="00D86415" w:rsidRDefault="00010E78" w:rsidP="005A7443">
            <w:pPr>
              <w:pStyle w:val="Bokstekst"/>
              <w:numPr>
                <w:ilvl w:val="0"/>
                <w:numId w:val="89"/>
              </w:numPr>
              <w:jc w:val="left"/>
              <w:rPr>
                <w:rFonts w:cs="Arial"/>
                <w:color w:val="auto"/>
              </w:rPr>
            </w:pPr>
            <w:r w:rsidRPr="00D86415">
              <w:rPr>
                <w:rFonts w:cs="Arial"/>
                <w:color w:val="auto"/>
              </w:rPr>
              <w:t>Der skal anbringes en egnet håndildslukker i umiddelbar nærhed af trappen op til scenen</w:t>
            </w:r>
          </w:p>
          <w:p w14:paraId="195082C5" w14:textId="10F0D16D" w:rsidR="00010E78" w:rsidRPr="00D86415" w:rsidRDefault="00010E78" w:rsidP="005A7443">
            <w:pPr>
              <w:pStyle w:val="Bokstekst"/>
              <w:numPr>
                <w:ilvl w:val="0"/>
                <w:numId w:val="89"/>
              </w:numPr>
              <w:jc w:val="left"/>
              <w:rPr>
                <w:rFonts w:cs="Arial"/>
                <w:color w:val="auto"/>
              </w:rPr>
            </w:pPr>
            <w:r w:rsidRPr="00D86415">
              <w:rPr>
                <w:rFonts w:cs="Arial"/>
                <w:color w:val="auto"/>
              </w:rPr>
              <w:t xml:space="preserve">For-, mellem- og bagtæppe skal opfylde kravene antændelighed jf. DS/EN 1021-1 </w:t>
            </w:r>
            <w:sdt>
              <w:sdtPr>
                <w:rPr>
                  <w:rFonts w:cs="Arial"/>
                  <w:color w:val="auto"/>
                </w:rPr>
                <w:id w:val="989607581"/>
                <w:citation/>
              </w:sdtPr>
              <w:sdtEndPr/>
              <w:sdtContent>
                <w:r w:rsidR="00CA332C" w:rsidRPr="00D86415">
                  <w:rPr>
                    <w:rFonts w:cs="Arial"/>
                    <w:color w:val="auto"/>
                  </w:rPr>
                  <w:fldChar w:fldCharType="begin"/>
                </w:r>
                <w:r w:rsidR="00CA332C" w:rsidRPr="00D86415">
                  <w:rPr>
                    <w:rFonts w:cs="Arial"/>
                    <w:color w:val="auto"/>
                  </w:rPr>
                  <w:instrText xml:space="preserve"> CITATION Dan141 \l 1030 </w:instrText>
                </w:r>
                <w:r w:rsidR="00CA332C" w:rsidRPr="00D86415">
                  <w:rPr>
                    <w:rFonts w:cs="Arial"/>
                    <w:color w:val="auto"/>
                  </w:rPr>
                  <w:fldChar w:fldCharType="separate"/>
                </w:r>
                <w:r w:rsidR="0024235E" w:rsidRPr="00D86415">
                  <w:rPr>
                    <w:rFonts w:cs="Arial"/>
                    <w:noProof/>
                    <w:color w:val="auto"/>
                  </w:rPr>
                  <w:t>[19]</w:t>
                </w:r>
                <w:r w:rsidR="00CA332C" w:rsidRPr="00D86415">
                  <w:rPr>
                    <w:rFonts w:cs="Arial"/>
                    <w:color w:val="auto"/>
                  </w:rPr>
                  <w:fldChar w:fldCharType="end"/>
                </w:r>
              </w:sdtContent>
            </w:sdt>
            <w:r w:rsidR="00CA332C" w:rsidRPr="00D86415">
              <w:rPr>
                <w:rFonts w:cs="Arial"/>
                <w:color w:val="auto"/>
              </w:rPr>
              <w:t xml:space="preserve">, </w:t>
            </w:r>
            <w:r w:rsidRPr="00D86415">
              <w:rPr>
                <w:rFonts w:cs="Arial"/>
                <w:color w:val="auto"/>
              </w:rPr>
              <w:t>DS/EN1021-2</w:t>
            </w:r>
            <w:sdt>
              <w:sdtPr>
                <w:rPr>
                  <w:rFonts w:cs="Arial"/>
                  <w:color w:val="auto"/>
                </w:rPr>
                <w:id w:val="771670031"/>
                <w:citation/>
              </w:sdtPr>
              <w:sdtEndPr/>
              <w:sdtContent>
                <w:r w:rsidR="00CA332C" w:rsidRPr="00D86415">
                  <w:rPr>
                    <w:rFonts w:cs="Arial"/>
                    <w:color w:val="auto"/>
                  </w:rPr>
                  <w:fldChar w:fldCharType="begin"/>
                </w:r>
                <w:r w:rsidR="00CA332C" w:rsidRPr="00D86415">
                  <w:rPr>
                    <w:rFonts w:cs="Arial"/>
                    <w:color w:val="auto"/>
                  </w:rPr>
                  <w:instrText xml:space="preserve"> CITATION Dan142 \l 1030 </w:instrText>
                </w:r>
                <w:r w:rsidR="00CA332C" w:rsidRPr="00D86415">
                  <w:rPr>
                    <w:rFonts w:cs="Arial"/>
                    <w:color w:val="auto"/>
                  </w:rPr>
                  <w:fldChar w:fldCharType="separate"/>
                </w:r>
                <w:r w:rsidR="0024235E" w:rsidRPr="00D86415">
                  <w:rPr>
                    <w:rFonts w:cs="Arial"/>
                    <w:noProof/>
                    <w:color w:val="auto"/>
                  </w:rPr>
                  <w:t xml:space="preserve"> [20]</w:t>
                </w:r>
                <w:r w:rsidR="00CA332C" w:rsidRPr="00D86415">
                  <w:rPr>
                    <w:rFonts w:cs="Arial"/>
                    <w:color w:val="auto"/>
                  </w:rPr>
                  <w:fldChar w:fldCharType="end"/>
                </w:r>
              </w:sdtContent>
            </w:sdt>
            <w:r w:rsidR="00CA332C" w:rsidRPr="00D86415">
              <w:rPr>
                <w:rFonts w:cs="Arial"/>
                <w:color w:val="auto"/>
              </w:rPr>
              <w:t xml:space="preserve"> eller en standard, der giver tilsvarende sikkerhed mod antændelse.</w:t>
            </w:r>
          </w:p>
          <w:p w14:paraId="40B580FB" w14:textId="77777777" w:rsidR="00010E78" w:rsidRPr="00D86415" w:rsidRDefault="00010E78" w:rsidP="005A7443">
            <w:pPr>
              <w:pStyle w:val="Bokstekst"/>
              <w:numPr>
                <w:ilvl w:val="0"/>
                <w:numId w:val="89"/>
              </w:numPr>
              <w:jc w:val="left"/>
              <w:rPr>
                <w:rFonts w:cs="Arial"/>
                <w:color w:val="auto"/>
              </w:rPr>
            </w:pPr>
            <w:r w:rsidRPr="00D86415">
              <w:rPr>
                <w:rFonts w:cs="Arial"/>
                <w:color w:val="auto"/>
              </w:rPr>
              <w:t>Kulisser, sætstykker, dekorationer m.v. skal udføres mindst af:</w:t>
            </w:r>
          </w:p>
          <w:p w14:paraId="0E21E69E" w14:textId="77777777" w:rsidR="00010E78" w:rsidRPr="00D86415" w:rsidRDefault="00010E78" w:rsidP="00A2484F">
            <w:pPr>
              <w:pStyle w:val="Bokstekst"/>
              <w:numPr>
                <w:ilvl w:val="1"/>
                <w:numId w:val="30"/>
              </w:numPr>
              <w:jc w:val="left"/>
              <w:rPr>
                <w:rFonts w:cs="Arial"/>
                <w:color w:val="auto"/>
              </w:rPr>
            </w:pPr>
            <w:r w:rsidRPr="00D86415">
              <w:rPr>
                <w:rFonts w:cs="Arial"/>
                <w:color w:val="auto"/>
              </w:rPr>
              <w:lastRenderedPageBreak/>
              <w:t>Materialer svarende til klasse D-s</w:t>
            </w:r>
            <w:proofErr w:type="gramStart"/>
            <w:r w:rsidRPr="00D86415">
              <w:rPr>
                <w:rFonts w:cs="Arial"/>
                <w:color w:val="auto"/>
              </w:rPr>
              <w:t>2,d</w:t>
            </w:r>
            <w:proofErr w:type="gramEnd"/>
            <w:r w:rsidRPr="00D86415">
              <w:rPr>
                <w:rFonts w:cs="Arial"/>
                <w:color w:val="auto"/>
              </w:rPr>
              <w:t xml:space="preserve">2 [klasse B-materiale] </w:t>
            </w:r>
            <w:r w:rsidRPr="00D86415">
              <w:rPr>
                <w:rStyle w:val="Fodnotehenvisning"/>
                <w:rFonts w:cs="Arial"/>
                <w:color w:val="auto"/>
              </w:rPr>
              <w:footnoteReference w:id="10"/>
            </w:r>
            <w:r w:rsidRPr="00D86415">
              <w:rPr>
                <w:rFonts w:cs="Arial"/>
                <w:color w:val="auto"/>
              </w:rPr>
              <w:t xml:space="preserve">, som </w:t>
            </w:r>
            <w:r w:rsidR="00F568D3" w:rsidRPr="00D86415">
              <w:rPr>
                <w:rFonts w:cs="Arial"/>
                <w:color w:val="auto"/>
              </w:rPr>
              <w:t>fx</w:t>
            </w:r>
            <w:r w:rsidRPr="00D86415">
              <w:rPr>
                <w:rFonts w:cs="Arial"/>
                <w:color w:val="auto"/>
              </w:rPr>
              <w:t xml:space="preserve"> gisplader, krydsfinerplader, spånplader, hårde træfiberplader og lign.</w:t>
            </w:r>
          </w:p>
          <w:p w14:paraId="4598EF2D" w14:textId="77777777" w:rsidR="00010E78" w:rsidRPr="00D86415" w:rsidRDefault="00010E78" w:rsidP="00A2484F">
            <w:pPr>
              <w:pStyle w:val="Bokstekst"/>
              <w:numPr>
                <w:ilvl w:val="1"/>
                <w:numId w:val="30"/>
              </w:numPr>
              <w:jc w:val="left"/>
              <w:rPr>
                <w:rFonts w:cs="Arial"/>
                <w:color w:val="auto"/>
              </w:rPr>
            </w:pPr>
            <w:r w:rsidRPr="00D86415">
              <w:rPr>
                <w:rFonts w:cs="Arial"/>
                <w:color w:val="auto"/>
              </w:rPr>
              <w:t>Papir, tekstiler eller tilsvarende letantændelige materialer der er brandimprægneret, så materialerne svarer til klasse D-s2, d2 [klasse B-materiale]</w:t>
            </w:r>
            <w:r w:rsidR="00385EA7" w:rsidRPr="00D86415">
              <w:rPr>
                <w:rStyle w:val="Fodnotehenvisning"/>
                <w:rFonts w:cs="Arial"/>
                <w:color w:val="auto"/>
              </w:rPr>
              <w:footnoteReference w:id="11"/>
            </w:r>
            <w:r w:rsidR="00385EA7" w:rsidRPr="00D86415">
              <w:rPr>
                <w:rFonts w:cs="Arial"/>
                <w:color w:val="auto"/>
              </w:rPr>
              <w:t>.</w:t>
            </w:r>
            <w:r w:rsidR="00385EA7" w:rsidRPr="00D86415">
              <w:rPr>
                <w:rFonts w:cs="Arial"/>
                <w:color w:val="auto"/>
                <w:highlight w:val="yellow"/>
              </w:rPr>
              <w:t>[</w:t>
            </w:r>
            <w:r w:rsidR="00385EA7" w:rsidRPr="00D86415">
              <w:rPr>
                <w:rFonts w:cs="Arial"/>
                <w:b/>
                <w:bCs/>
                <w:color w:val="auto"/>
                <w:highlight w:val="yellow"/>
              </w:rPr>
              <w:t>INFO:</w:t>
            </w:r>
            <w:r w:rsidR="00385EA7" w:rsidRPr="00D86415">
              <w:rPr>
                <w:rFonts w:cs="Arial"/>
                <w:color w:val="auto"/>
                <w:highlight w:val="yellow"/>
              </w:rPr>
              <w:t xml:space="preserve"> Slet evt. den ene fodnote angående brandteknisk klassifikation.]</w:t>
            </w:r>
          </w:p>
          <w:p w14:paraId="171C5888" w14:textId="77777777" w:rsidR="00010E78" w:rsidRPr="00D86415" w:rsidRDefault="00010E78" w:rsidP="005A7443">
            <w:pPr>
              <w:pStyle w:val="Bokstekst"/>
              <w:numPr>
                <w:ilvl w:val="0"/>
                <w:numId w:val="87"/>
              </w:numPr>
              <w:jc w:val="left"/>
              <w:rPr>
                <w:rFonts w:cs="Arial"/>
                <w:color w:val="auto"/>
              </w:rPr>
            </w:pPr>
            <w:r w:rsidRPr="00D86415">
              <w:rPr>
                <w:rFonts w:cs="Arial"/>
                <w:color w:val="auto"/>
              </w:rPr>
              <w:t>Der må ikke anvendes levende lys eller anden form for åben ild</w:t>
            </w:r>
          </w:p>
          <w:p w14:paraId="357D2250" w14:textId="77777777" w:rsidR="00010E78" w:rsidRPr="00D86415" w:rsidRDefault="00010E78" w:rsidP="005A7443">
            <w:pPr>
              <w:pStyle w:val="Bokstekst"/>
              <w:numPr>
                <w:ilvl w:val="0"/>
                <w:numId w:val="87"/>
              </w:numPr>
              <w:jc w:val="left"/>
              <w:rPr>
                <w:rFonts w:cs="Arial"/>
              </w:rPr>
            </w:pPr>
            <w:r w:rsidRPr="00D86415">
              <w:rPr>
                <w:rFonts w:cs="Arial"/>
                <w:color w:val="auto"/>
              </w:rPr>
              <w:t xml:space="preserve">Rum under scenen skal holdes fri for brændbart oplag og være rengjort. </w:t>
            </w:r>
          </w:p>
        </w:tc>
      </w:tr>
    </w:tbl>
    <w:p w14:paraId="60CED10C" w14:textId="77777777" w:rsidR="00AA25B1" w:rsidRPr="00D86415" w:rsidRDefault="00AA25B1" w:rsidP="00AA25B1">
      <w:pPr>
        <w:rPr>
          <w:rFonts w:cs="Arial"/>
          <w:highlight w:val="magenta"/>
        </w:rPr>
      </w:pPr>
    </w:p>
    <w:p w14:paraId="7936A601" w14:textId="77777777" w:rsidR="00010E78" w:rsidRPr="00D86415" w:rsidRDefault="00010E78" w:rsidP="00010E78">
      <w:pPr>
        <w:pStyle w:val="Overskrift4"/>
        <w:numPr>
          <w:ilvl w:val="3"/>
          <w:numId w:val="1"/>
        </w:numPr>
        <w:rPr>
          <w:rFonts w:cs="Arial"/>
          <w:highlight w:val="magenta"/>
        </w:rPr>
      </w:pPr>
      <w:r w:rsidRPr="00D86415">
        <w:rPr>
          <w:rFonts w:cs="Arial"/>
          <w:highlight w:val="magenta"/>
        </w:rPr>
        <w:t>Teaterrøg el.lign.</w:t>
      </w:r>
    </w:p>
    <w:p w14:paraId="408B5CBD" w14:textId="77777777" w:rsidR="00010E78" w:rsidRPr="00D86415" w:rsidRDefault="00010E78" w:rsidP="00010E78">
      <w:pPr>
        <w:rPr>
          <w:rFonts w:cs="Arial"/>
        </w:rPr>
      </w:pPr>
      <w:r w:rsidRPr="00D86415">
        <w:rPr>
          <w:rFonts w:cs="Arial"/>
        </w:rPr>
        <w:t>Ved brug af teaterrøg el.lign., hvor sigtbarheden i flugtvejspassager til udgangsdøre eller udgange reduceres eller hindres, skal foranstaltninger angivet i nedenstående boks overholdes:</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010E78" w:rsidRPr="00D86415" w14:paraId="283598F1" w14:textId="77777777" w:rsidTr="00646B89">
        <w:tc>
          <w:tcPr>
            <w:tcW w:w="7080" w:type="dxa"/>
            <w:shd w:val="clear" w:color="auto" w:fill="D8D8D8" w:themeFill="background2"/>
          </w:tcPr>
          <w:p w14:paraId="3D71998C" w14:textId="77777777" w:rsidR="00010E78" w:rsidRPr="00D86415" w:rsidRDefault="00010E78" w:rsidP="00646B89">
            <w:pPr>
              <w:pStyle w:val="Boksoverskrift"/>
              <w:rPr>
                <w:rFonts w:cs="Arial"/>
                <w:color w:val="auto"/>
              </w:rPr>
            </w:pPr>
            <w:r w:rsidRPr="00D86415">
              <w:rPr>
                <w:rFonts w:cs="Arial"/>
                <w:color w:val="auto"/>
              </w:rPr>
              <w:t>Foranstaltninger ved brug af teater røg el.lign.</w:t>
            </w:r>
          </w:p>
          <w:p w14:paraId="4A1C765C" w14:textId="77777777" w:rsidR="00010E78" w:rsidRPr="00D86415" w:rsidRDefault="00010E78" w:rsidP="00646B89">
            <w:pPr>
              <w:pStyle w:val="Bokstekst"/>
              <w:rPr>
                <w:rFonts w:cs="Arial"/>
                <w:color w:val="auto"/>
              </w:rPr>
            </w:pPr>
            <w:r w:rsidRPr="00D86415">
              <w:rPr>
                <w:rFonts w:cs="Arial"/>
                <w:color w:val="auto"/>
                <w:highlight w:val="yellow"/>
              </w:rPr>
              <w:t>[</w:t>
            </w:r>
            <w:r w:rsidRPr="00D86415">
              <w:rPr>
                <w:rFonts w:cs="Arial"/>
                <w:b/>
                <w:bCs/>
                <w:color w:val="auto"/>
                <w:highlight w:val="yellow"/>
              </w:rPr>
              <w:t>INFO:</w:t>
            </w:r>
            <w:r w:rsidRPr="00D86415">
              <w:rPr>
                <w:rFonts w:cs="Arial"/>
                <w:color w:val="auto"/>
                <w:highlight w:val="yellow"/>
              </w:rPr>
              <w:t xml:space="preserve"> Dette er ikke nærmere specificeret i BR18 kap. 5, kap. 7, afsnit 7.3.8.10.10 og skal beskrives projekt specifikt.]</w:t>
            </w:r>
          </w:p>
          <w:p w14:paraId="40F593D8" w14:textId="77777777" w:rsidR="00010E78" w:rsidRPr="00D86415" w:rsidRDefault="00010E78" w:rsidP="005A7443">
            <w:pPr>
              <w:pStyle w:val="Bokstekst"/>
              <w:numPr>
                <w:ilvl w:val="0"/>
                <w:numId w:val="86"/>
              </w:numPr>
              <w:jc w:val="left"/>
              <w:rPr>
                <w:rFonts w:cs="Arial"/>
              </w:rPr>
            </w:pPr>
            <w:r w:rsidRPr="00D86415">
              <w:rPr>
                <w:rFonts w:cs="Arial"/>
                <w:color w:val="auto"/>
                <w:highlight w:val="red"/>
              </w:rPr>
              <w:t>Grupper i ABA-anlæg må ikke frakobles ved brug af teaterrøg.</w:t>
            </w:r>
            <w:r w:rsidRPr="00D86415">
              <w:rPr>
                <w:rFonts w:cs="Arial"/>
                <w:color w:val="auto"/>
              </w:rPr>
              <w:t xml:space="preserve"> </w:t>
            </w:r>
            <w:r w:rsidRPr="00D86415">
              <w:rPr>
                <w:rFonts w:cs="Arial"/>
                <w:color w:val="auto"/>
                <w:highlight w:val="yellow"/>
              </w:rPr>
              <w:t>[</w:t>
            </w:r>
            <w:r w:rsidRPr="00D86415">
              <w:rPr>
                <w:rFonts w:cs="Arial"/>
                <w:b/>
                <w:bCs/>
                <w:color w:val="auto"/>
                <w:highlight w:val="yellow"/>
              </w:rPr>
              <w:t>INFO:</w:t>
            </w:r>
            <w:r w:rsidRPr="00D86415">
              <w:rPr>
                <w:rFonts w:cs="Arial"/>
                <w:color w:val="auto"/>
                <w:highlight w:val="yellow"/>
              </w:rPr>
              <w:t xml:space="preserve"> Medmindre den certificerede rådgiver har specificeret kompenserende tiltag herfor.]</w:t>
            </w:r>
            <w:r w:rsidRPr="00D86415">
              <w:rPr>
                <w:rFonts w:cs="Arial"/>
                <w:color w:val="auto"/>
              </w:rPr>
              <w:t xml:space="preserve"> </w:t>
            </w:r>
          </w:p>
        </w:tc>
      </w:tr>
    </w:tbl>
    <w:p w14:paraId="4EE514CF" w14:textId="77777777" w:rsidR="009F398A" w:rsidRPr="00D86415" w:rsidRDefault="009F398A" w:rsidP="005B1E63">
      <w:pPr>
        <w:rPr>
          <w:rFonts w:cs="Arial"/>
        </w:rPr>
      </w:pPr>
    </w:p>
    <w:p w14:paraId="337B24E1" w14:textId="77777777" w:rsidR="009F398A" w:rsidRPr="00D86415" w:rsidRDefault="009F398A" w:rsidP="009F398A">
      <w:pPr>
        <w:pStyle w:val="Overskrift2"/>
        <w:numPr>
          <w:ilvl w:val="1"/>
          <w:numId w:val="1"/>
        </w:numPr>
        <w:rPr>
          <w:rFonts w:cs="Arial"/>
        </w:rPr>
      </w:pPr>
      <w:bookmarkStart w:id="287" w:name="_Ref94251885"/>
      <w:bookmarkStart w:id="288" w:name="_Ref94251889"/>
      <w:bookmarkStart w:id="289" w:name="_Ref94251892"/>
      <w:bookmarkStart w:id="290" w:name="_Toc94865440"/>
      <w:bookmarkStart w:id="291" w:name="_Toc95204956"/>
      <w:bookmarkStart w:id="292" w:name="_Toc208215156"/>
      <w:bookmarkStart w:id="293" w:name="_Toc208215187"/>
      <w:r w:rsidRPr="00D86415">
        <w:rPr>
          <w:rFonts w:cs="Arial"/>
        </w:rPr>
        <w:t>Midlertidig overnatning</w:t>
      </w:r>
      <w:bookmarkEnd w:id="287"/>
      <w:bookmarkEnd w:id="288"/>
      <w:bookmarkEnd w:id="289"/>
      <w:bookmarkEnd w:id="290"/>
      <w:bookmarkEnd w:id="291"/>
      <w:bookmarkEnd w:id="292"/>
      <w:bookmarkEnd w:id="293"/>
    </w:p>
    <w:p w14:paraId="728227D4" w14:textId="50AB405C" w:rsidR="009F398A" w:rsidRPr="00D86415" w:rsidRDefault="00BA52D8" w:rsidP="009F398A">
      <w:pPr>
        <w:rPr>
          <w:rFonts w:cs="Arial"/>
        </w:rPr>
      </w:pPr>
      <w:r w:rsidRPr="00D86415">
        <w:rPr>
          <w:rFonts w:cs="Arial"/>
        </w:rPr>
        <w:t xml:space="preserve">Nærværende DKV-plan beskriver ikke forhold for eventuel anvendelse af lokaler i bygningen til midlertidig overnatning. En sådan anvendelse vil </w:t>
      </w:r>
      <w:r w:rsidR="00F037F0" w:rsidRPr="00D86415">
        <w:rPr>
          <w:rFonts w:cs="Arial"/>
        </w:rPr>
        <w:t>ske iht. BR18 § 6g</w:t>
      </w:r>
      <w:r w:rsidR="00256661" w:rsidRPr="00D86415">
        <w:rPr>
          <w:rFonts w:cs="Arial"/>
        </w:rPr>
        <w:t xml:space="preserve">, </w:t>
      </w:r>
      <w:r w:rsidR="00F97A93" w:rsidRPr="00D86415">
        <w:rPr>
          <w:rFonts w:cs="Arial"/>
        </w:rPr>
        <w:t xml:space="preserve">BR18’s vejledninger til kapitel 5 – Brand, herunder; </w:t>
      </w:r>
      <w:r w:rsidR="00F97A93" w:rsidRPr="00D86415">
        <w:rPr>
          <w:rFonts w:cs="Arial"/>
          <w:i/>
          <w:iCs/>
        </w:rPr>
        <w:t>Kapitel 7: Drift-, kontrol- og vedligehold af brandforhold i og ved bygninger</w:t>
      </w:r>
      <w:sdt>
        <w:sdtPr>
          <w:rPr>
            <w:rFonts w:cs="Arial"/>
            <w:i/>
            <w:iCs/>
          </w:rPr>
          <w:id w:val="-1838221295"/>
          <w:citation/>
        </w:sdtPr>
        <w:sdtEndPr>
          <w:rPr>
            <w:i w:val="0"/>
            <w:iCs w:val="0"/>
          </w:rPr>
        </w:sdtEndPr>
        <w:sdtContent>
          <w:r w:rsidR="00F97A93" w:rsidRPr="00D86415">
            <w:rPr>
              <w:rFonts w:cs="Arial"/>
            </w:rPr>
            <w:fldChar w:fldCharType="begin"/>
          </w:r>
          <w:r w:rsidR="00F97A93" w:rsidRPr="00D86415">
            <w:rPr>
              <w:rFonts w:cs="Arial"/>
            </w:rPr>
            <w:instrText xml:space="preserve"> CITATION Tra202 \l 1030 </w:instrText>
          </w:r>
          <w:r w:rsidR="00F97A93" w:rsidRPr="00D86415">
            <w:rPr>
              <w:rFonts w:cs="Arial"/>
            </w:rPr>
            <w:fldChar w:fldCharType="separate"/>
          </w:r>
          <w:r w:rsidR="0024235E" w:rsidRPr="00D86415">
            <w:rPr>
              <w:rFonts w:cs="Arial"/>
              <w:noProof/>
            </w:rPr>
            <w:t xml:space="preserve"> [1]</w:t>
          </w:r>
          <w:r w:rsidR="00F97A93" w:rsidRPr="00D86415">
            <w:rPr>
              <w:rFonts w:cs="Arial"/>
            </w:rPr>
            <w:fldChar w:fldCharType="end"/>
          </w:r>
        </w:sdtContent>
      </w:sdt>
      <w:r w:rsidR="00F97A93" w:rsidRPr="00D86415">
        <w:rPr>
          <w:rFonts w:cs="Arial"/>
        </w:rPr>
        <w:t xml:space="preserve">, </w:t>
      </w:r>
      <w:r w:rsidR="003F6E24" w:rsidRPr="00D86415">
        <w:rPr>
          <w:rFonts w:cs="Arial"/>
          <w:i/>
          <w:iCs/>
        </w:rPr>
        <w:t>Bilag 11b: Vejledning om præ-accepterede løsninger for midlertidig overnatning i bygninger</w:t>
      </w:r>
      <w:r w:rsidR="00F97A93" w:rsidRPr="00D86415">
        <w:rPr>
          <w:rFonts w:cs="Arial"/>
        </w:rPr>
        <w:t xml:space="preserve"> </w:t>
      </w:r>
      <w:r w:rsidR="003F6E24" w:rsidRPr="00D86415">
        <w:rPr>
          <w:rFonts w:cs="Arial"/>
        </w:rPr>
        <w:t>samt</w:t>
      </w:r>
      <w:r w:rsidR="00F97A93" w:rsidRPr="00D86415">
        <w:rPr>
          <w:rFonts w:cs="Arial"/>
        </w:rPr>
        <w:t xml:space="preserve"> </w:t>
      </w:r>
      <w:r w:rsidR="00F97A93" w:rsidRPr="00D86415">
        <w:rPr>
          <w:rFonts w:cs="Arial"/>
          <w:i/>
          <w:iCs/>
        </w:rPr>
        <w:t xml:space="preserve">Bilag 13 – udfærdigelse af planer i forhold til brand </w:t>
      </w:r>
      <w:sdt>
        <w:sdtPr>
          <w:rPr>
            <w:rFonts w:cs="Arial"/>
            <w:i/>
            <w:iCs/>
          </w:rPr>
          <w:id w:val="434019635"/>
          <w:citation/>
        </w:sdtPr>
        <w:sdtEndPr/>
        <w:sdtContent>
          <w:r w:rsidR="00F97A93" w:rsidRPr="00D86415">
            <w:rPr>
              <w:rFonts w:cs="Arial"/>
              <w:i/>
              <w:iCs/>
            </w:rPr>
            <w:fldChar w:fldCharType="begin"/>
          </w:r>
          <w:r w:rsidR="003F6E24" w:rsidRPr="00D86415">
            <w:rPr>
              <w:rFonts w:cs="Arial"/>
              <w:i/>
              <w:iCs/>
            </w:rPr>
            <w:instrText xml:space="preserve">CITATION Tra1 \l 1030 </w:instrText>
          </w:r>
          <w:r w:rsidR="00F97A93" w:rsidRPr="00D86415">
            <w:rPr>
              <w:rFonts w:cs="Arial"/>
              <w:i/>
              <w:iCs/>
            </w:rPr>
            <w:fldChar w:fldCharType="separate"/>
          </w:r>
          <w:r w:rsidR="0024235E" w:rsidRPr="00D86415">
            <w:rPr>
              <w:rFonts w:cs="Arial"/>
              <w:noProof/>
            </w:rPr>
            <w:t>[21]</w:t>
          </w:r>
          <w:r w:rsidR="00F97A93" w:rsidRPr="00D86415">
            <w:rPr>
              <w:rFonts w:cs="Arial"/>
              <w:i/>
              <w:iCs/>
            </w:rPr>
            <w:fldChar w:fldCharType="end"/>
          </w:r>
        </w:sdtContent>
      </w:sdt>
      <w:r w:rsidR="00F97A93" w:rsidRPr="00D86415">
        <w:rPr>
          <w:rFonts w:cs="Arial"/>
        </w:rPr>
        <w:t xml:space="preserve">. </w:t>
      </w:r>
      <w:r w:rsidR="009F398A" w:rsidRPr="00D86415">
        <w:rPr>
          <w:rFonts w:cs="Arial"/>
        </w:rPr>
        <w:t xml:space="preserve"> </w:t>
      </w:r>
    </w:p>
    <w:p w14:paraId="063EEE46" w14:textId="77777777" w:rsidR="009F398A" w:rsidRPr="00D86415" w:rsidRDefault="009F398A" w:rsidP="009F398A">
      <w:pPr>
        <w:pStyle w:val="Overskrift2"/>
        <w:numPr>
          <w:ilvl w:val="1"/>
          <w:numId w:val="1"/>
        </w:numPr>
        <w:rPr>
          <w:rFonts w:cs="Arial"/>
        </w:rPr>
      </w:pPr>
      <w:bookmarkStart w:id="294" w:name="_Toc208215157"/>
      <w:bookmarkStart w:id="295" w:name="_Toc208215188"/>
      <w:r w:rsidRPr="00D86415">
        <w:rPr>
          <w:rFonts w:cs="Arial"/>
        </w:rPr>
        <w:t>Midlertidig indendørsarrangementer</w:t>
      </w:r>
      <w:bookmarkEnd w:id="294"/>
      <w:bookmarkEnd w:id="295"/>
    </w:p>
    <w:p w14:paraId="3747A974" w14:textId="77777777" w:rsidR="009F398A" w:rsidRPr="00D86415" w:rsidRDefault="009F398A" w:rsidP="009F398A">
      <w:pPr>
        <w:rPr>
          <w:rFonts w:cs="Arial"/>
        </w:rPr>
      </w:pPr>
      <w:r w:rsidRPr="00D86415">
        <w:rPr>
          <w:rFonts w:cs="Arial"/>
        </w:rPr>
        <w:t xml:space="preserve">Ved afholdelse af midlertidige indendørsarrangementer i byggeri eller bygningsafsnit, som ikke er godkendt hertil, kan kommunalbestyrelsen meddele byggetilladelse til afholdelse heraf, </w:t>
      </w:r>
      <w:proofErr w:type="gramStart"/>
      <w:r w:rsidRPr="00D86415">
        <w:rPr>
          <w:rFonts w:cs="Arial"/>
        </w:rPr>
        <w:t>såfremt</w:t>
      </w:r>
      <w:proofErr w:type="gramEnd"/>
      <w:r w:rsidRPr="00D86415">
        <w:rPr>
          <w:rFonts w:cs="Arial"/>
        </w:rPr>
        <w:t xml:space="preserve"> det sikres at krav i nedenstående boks er overholdt:</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9F398A" w:rsidRPr="00D86415" w14:paraId="2088BC9B" w14:textId="77777777" w:rsidTr="008771C3">
        <w:tc>
          <w:tcPr>
            <w:tcW w:w="7080" w:type="dxa"/>
            <w:shd w:val="clear" w:color="auto" w:fill="D8D8D8" w:themeFill="background2"/>
          </w:tcPr>
          <w:p w14:paraId="533C9F8E" w14:textId="77777777" w:rsidR="009F398A" w:rsidRPr="00D86415" w:rsidRDefault="009F398A" w:rsidP="008771C3">
            <w:pPr>
              <w:pStyle w:val="Boksoverskrift"/>
              <w:rPr>
                <w:rFonts w:cs="Arial"/>
                <w:color w:val="auto"/>
              </w:rPr>
            </w:pPr>
            <w:r w:rsidRPr="00D86415">
              <w:rPr>
                <w:rFonts w:cs="Arial"/>
                <w:color w:val="auto"/>
              </w:rPr>
              <w:t>Midlertidig indendørsarrangementer</w:t>
            </w:r>
          </w:p>
          <w:p w14:paraId="57C1F150" w14:textId="4F76C785" w:rsidR="009F398A" w:rsidRPr="00D86415" w:rsidRDefault="009F398A" w:rsidP="005A7443">
            <w:pPr>
              <w:pStyle w:val="Bokstekst"/>
              <w:numPr>
                <w:ilvl w:val="0"/>
                <w:numId w:val="83"/>
              </w:numPr>
              <w:jc w:val="left"/>
              <w:rPr>
                <w:rFonts w:cs="Arial"/>
                <w:color w:val="auto"/>
              </w:rPr>
            </w:pPr>
            <w:r w:rsidRPr="00D86415">
              <w:rPr>
                <w:rFonts w:cs="Arial"/>
                <w:color w:val="auto"/>
              </w:rPr>
              <w:t xml:space="preserve">Arrangementet må højst omfatte samtidige ophold af 1.000 personer. Der kan i et byggeri eller bygningsafsnit meddeles </w:t>
            </w:r>
            <w:r w:rsidRPr="00D86415">
              <w:rPr>
                <w:rFonts w:cs="Arial"/>
                <w:color w:val="auto"/>
              </w:rPr>
              <w:lastRenderedPageBreak/>
              <w:t>tilladelse til sådanne midlertidige arrangementer i højst 50 dage inden for samme kalenderår.</w:t>
            </w:r>
          </w:p>
          <w:p w14:paraId="46536506" w14:textId="1B73BBE4" w:rsidR="009F398A" w:rsidRPr="00D86415" w:rsidRDefault="009F398A" w:rsidP="005A7443">
            <w:pPr>
              <w:pStyle w:val="Bokstekst"/>
              <w:numPr>
                <w:ilvl w:val="0"/>
                <w:numId w:val="83"/>
              </w:numPr>
              <w:jc w:val="left"/>
              <w:rPr>
                <w:rFonts w:cs="Arial"/>
                <w:color w:val="auto"/>
              </w:rPr>
            </w:pPr>
            <w:r w:rsidRPr="00D86415">
              <w:rPr>
                <w:rFonts w:cs="Arial"/>
                <w:color w:val="auto"/>
              </w:rPr>
              <w:t>Afholdelse af midlertidige omfattet af brandforhold i BR18 kapitel 5</w:t>
            </w:r>
          </w:p>
          <w:p w14:paraId="085784A7" w14:textId="77777777" w:rsidR="009F398A" w:rsidRPr="00D86415" w:rsidRDefault="009F398A" w:rsidP="005A7443">
            <w:pPr>
              <w:pStyle w:val="Bokstekst"/>
              <w:numPr>
                <w:ilvl w:val="0"/>
                <w:numId w:val="83"/>
              </w:numPr>
              <w:jc w:val="left"/>
              <w:rPr>
                <w:rFonts w:cs="Arial"/>
              </w:rPr>
            </w:pPr>
            <w:r w:rsidRPr="00D86415">
              <w:rPr>
                <w:rFonts w:cs="Arial"/>
                <w:color w:val="auto"/>
              </w:rPr>
              <w:t xml:space="preserve">Konstruktive forhold i BR18 kapitel 15, hvis anvendelsen af bygningen ændrer ved de bærende konstruktioners virkemåde. Ændringer af lastvirkning på mindre end 5 pct. ift. eksisterende dokumentation og uændret </w:t>
            </w:r>
            <w:proofErr w:type="gramStart"/>
            <w:r w:rsidRPr="00D86415">
              <w:rPr>
                <w:rFonts w:cs="Arial"/>
                <w:color w:val="auto"/>
              </w:rPr>
              <w:t>statisk</w:t>
            </w:r>
            <w:proofErr w:type="gramEnd"/>
            <w:r w:rsidRPr="00D86415">
              <w:rPr>
                <w:rFonts w:cs="Arial"/>
                <w:color w:val="auto"/>
              </w:rPr>
              <w:t xml:space="preserve"> virkemåder af konstruktionen betragtes ikke som en ændring.</w:t>
            </w:r>
          </w:p>
        </w:tc>
      </w:tr>
    </w:tbl>
    <w:p w14:paraId="293EA773" w14:textId="76B668F2" w:rsidR="005B1E63" w:rsidRPr="00D86415" w:rsidRDefault="005B1E63" w:rsidP="005B1E63">
      <w:pPr>
        <w:rPr>
          <w:rFonts w:cs="Arial"/>
        </w:rPr>
      </w:pPr>
      <w:r w:rsidRPr="00D86415">
        <w:rPr>
          <w:rFonts w:cs="Arial"/>
        </w:rPr>
        <w:lastRenderedPageBreak/>
        <w:t xml:space="preserve"> </w:t>
      </w:r>
    </w:p>
    <w:p w14:paraId="6EF79F73" w14:textId="4235620A" w:rsidR="00010E78" w:rsidRPr="00D86415" w:rsidRDefault="00010E78" w:rsidP="00010E78">
      <w:pPr>
        <w:rPr>
          <w:rFonts w:cs="Arial"/>
        </w:rPr>
      </w:pPr>
    </w:p>
    <w:p w14:paraId="2CACE49B" w14:textId="77777777" w:rsidR="00010E78" w:rsidRPr="00D86415" w:rsidRDefault="00010E78" w:rsidP="00010E78">
      <w:pPr>
        <w:pStyle w:val="Overskrift2"/>
        <w:numPr>
          <w:ilvl w:val="1"/>
          <w:numId w:val="1"/>
        </w:numPr>
        <w:rPr>
          <w:rFonts w:cs="Arial"/>
        </w:rPr>
      </w:pPr>
      <w:bookmarkStart w:id="296" w:name="_Toc94865419"/>
      <w:bookmarkStart w:id="297" w:name="_Ref95128862"/>
      <w:bookmarkStart w:id="298" w:name="_Toc208215158"/>
      <w:bookmarkStart w:id="299" w:name="_Toc208215189"/>
      <w:bookmarkStart w:id="300" w:name="_Toc94865442"/>
      <w:r w:rsidRPr="00D86415">
        <w:rPr>
          <w:rFonts w:cs="Arial"/>
        </w:rPr>
        <w:t>Markering, skiltning, opslag og planer</w:t>
      </w:r>
      <w:bookmarkEnd w:id="296"/>
      <w:bookmarkEnd w:id="297"/>
      <w:bookmarkEnd w:id="298"/>
      <w:bookmarkEnd w:id="299"/>
    </w:p>
    <w:p w14:paraId="7FCAE273" w14:textId="75DE8D66" w:rsidR="00010E78" w:rsidRPr="00D86415" w:rsidRDefault="00010E78" w:rsidP="00010E78">
      <w:pPr>
        <w:rPr>
          <w:rFonts w:cs="Arial"/>
        </w:rPr>
      </w:pPr>
      <w:r w:rsidRPr="00D86415">
        <w:rPr>
          <w:rFonts w:cs="Arial"/>
        </w:rPr>
        <w:t xml:space="preserve">Der er i bygningen placeret markering og skiltning, </w:t>
      </w:r>
      <w:r w:rsidRPr="00D86415">
        <w:rPr>
          <w:rFonts w:cs="Arial"/>
          <w:highlight w:val="red"/>
        </w:rPr>
        <w:t>og opslag som fortæller, hvordan møblement må opstilles, hvilke døre der er flugtveje, hvor brandslukningsmateriel mv. er placeret</w:t>
      </w:r>
      <w:r w:rsidRPr="00D86415">
        <w:rPr>
          <w:rFonts w:cs="Arial"/>
        </w:rPr>
        <w:t>. Skilte og markering</w:t>
      </w:r>
      <w:r w:rsidR="009E10CB" w:rsidRPr="00D86415">
        <w:rPr>
          <w:rFonts w:cs="Arial"/>
        </w:rPr>
        <w:t xml:space="preserve">erne hjælper </w:t>
      </w:r>
      <w:r w:rsidRPr="00D86415">
        <w:rPr>
          <w:rFonts w:cs="Arial"/>
        </w:rPr>
        <w:t xml:space="preserve">til, at bygningens brugere kan anvende bygningen som tilsigtet, og må ikke fjernes. </w:t>
      </w:r>
      <w:proofErr w:type="gramStart"/>
      <w:r w:rsidRPr="00D86415">
        <w:rPr>
          <w:rFonts w:cs="Arial"/>
        </w:rPr>
        <w:t>Såfremt</w:t>
      </w:r>
      <w:proofErr w:type="gramEnd"/>
      <w:r w:rsidRPr="00D86415">
        <w:rPr>
          <w:rFonts w:cs="Arial"/>
        </w:rPr>
        <w:t xml:space="preserve"> der konstateres fejl og mangler på eksisterende skiltning, skal ny skiltning udføres jf. nedenstående:</w:t>
      </w:r>
    </w:p>
    <w:tbl>
      <w:tblPr>
        <w:tblW w:w="7080" w:type="dxa"/>
        <w:tblLayout w:type="fixed"/>
        <w:tblCellMar>
          <w:top w:w="227" w:type="dxa"/>
          <w:left w:w="227" w:type="dxa"/>
          <w:bottom w:w="113" w:type="dxa"/>
          <w:right w:w="227" w:type="dxa"/>
        </w:tblCellMar>
        <w:tblLook w:val="0000" w:firstRow="0" w:lastRow="0" w:firstColumn="0" w:lastColumn="0" w:noHBand="0" w:noVBand="0"/>
      </w:tblPr>
      <w:tblGrid>
        <w:gridCol w:w="7080"/>
      </w:tblGrid>
      <w:tr w:rsidR="00010E78" w:rsidRPr="00D86415" w14:paraId="5CDA6816" w14:textId="77777777" w:rsidTr="00646B89">
        <w:tc>
          <w:tcPr>
            <w:tcW w:w="7080" w:type="dxa"/>
            <w:shd w:val="clear" w:color="auto" w:fill="D8D8D8" w:themeFill="background2"/>
          </w:tcPr>
          <w:p w14:paraId="255E554F" w14:textId="77777777" w:rsidR="00010E78" w:rsidRPr="00D86415" w:rsidRDefault="00010E78" w:rsidP="00646B89">
            <w:pPr>
              <w:pStyle w:val="Boksoverskrift"/>
              <w:rPr>
                <w:rFonts w:cs="Arial"/>
                <w:color w:val="auto"/>
              </w:rPr>
            </w:pPr>
            <w:r w:rsidRPr="00D86415">
              <w:rPr>
                <w:rFonts w:cs="Arial"/>
                <w:color w:val="auto"/>
              </w:rPr>
              <w:t>Markering og skiltning</w:t>
            </w:r>
          </w:p>
          <w:p w14:paraId="2EFB7105" w14:textId="77777777" w:rsidR="00010E78" w:rsidRPr="00D86415" w:rsidRDefault="00010E78" w:rsidP="00646B89">
            <w:pPr>
              <w:pStyle w:val="Bokstekst"/>
              <w:rPr>
                <w:rFonts w:cs="Arial"/>
                <w:color w:val="auto"/>
              </w:rPr>
            </w:pPr>
            <w:r w:rsidRPr="00D86415">
              <w:rPr>
                <w:rFonts w:cs="Arial"/>
                <w:color w:val="auto"/>
              </w:rPr>
              <w:t>Markering og skiltning ifm. de driftsmæssige forhold skal være udført i overensstemmelse med:</w:t>
            </w:r>
          </w:p>
          <w:p w14:paraId="7F2BA4EE" w14:textId="51B26BF6" w:rsidR="00010E78" w:rsidRPr="00D86415" w:rsidRDefault="00010E78" w:rsidP="005A7443">
            <w:pPr>
              <w:pStyle w:val="Bokstekst"/>
              <w:numPr>
                <w:ilvl w:val="0"/>
                <w:numId w:val="85"/>
              </w:numPr>
              <w:jc w:val="left"/>
              <w:rPr>
                <w:rFonts w:cs="Arial"/>
                <w:color w:val="auto"/>
              </w:rPr>
            </w:pPr>
            <w:r w:rsidRPr="00D86415">
              <w:rPr>
                <w:rFonts w:cs="Arial"/>
                <w:color w:val="auto"/>
              </w:rPr>
              <w:t xml:space="preserve">Arbejdstilsynets bekendtgørelse nr. 518 </w:t>
            </w:r>
            <w:r w:rsidR="00E815D0" w:rsidRPr="00D86415">
              <w:rPr>
                <w:rFonts w:cs="Arial"/>
                <w:i/>
                <w:iCs/>
                <w:color w:val="auto"/>
              </w:rPr>
              <w:t>S</w:t>
            </w:r>
            <w:r w:rsidRPr="00D86415">
              <w:rPr>
                <w:rFonts w:cs="Arial"/>
                <w:i/>
                <w:iCs/>
                <w:color w:val="auto"/>
              </w:rPr>
              <w:t>ikkerhedsskiltning og anden form for signalgivning</w:t>
            </w:r>
            <w:sdt>
              <w:sdtPr>
                <w:rPr>
                  <w:rFonts w:cs="Arial"/>
                  <w:i/>
                  <w:iCs/>
                  <w:color w:val="auto"/>
                </w:rPr>
                <w:id w:val="-1269697535"/>
                <w:citation/>
              </w:sdtPr>
              <w:sdtEndPr/>
              <w:sdtContent>
                <w:r w:rsidR="00E815D0" w:rsidRPr="00D86415">
                  <w:rPr>
                    <w:rFonts w:cs="Arial"/>
                    <w:i/>
                    <w:iCs/>
                    <w:color w:val="auto"/>
                  </w:rPr>
                  <w:fldChar w:fldCharType="begin"/>
                </w:r>
                <w:r w:rsidR="00E815D0" w:rsidRPr="00D86415">
                  <w:rPr>
                    <w:rFonts w:cs="Arial"/>
                    <w:i/>
                    <w:iCs/>
                    <w:color w:val="auto"/>
                  </w:rPr>
                  <w:instrText xml:space="preserve"> CITATION Bes94 \l 1030 </w:instrText>
                </w:r>
                <w:r w:rsidR="00E815D0" w:rsidRPr="00D86415">
                  <w:rPr>
                    <w:rFonts w:cs="Arial"/>
                    <w:i/>
                    <w:iCs/>
                    <w:color w:val="auto"/>
                  </w:rPr>
                  <w:fldChar w:fldCharType="separate"/>
                </w:r>
                <w:r w:rsidR="0024235E" w:rsidRPr="00D86415">
                  <w:rPr>
                    <w:rFonts w:cs="Arial"/>
                    <w:i/>
                    <w:iCs/>
                    <w:noProof/>
                    <w:color w:val="auto"/>
                  </w:rPr>
                  <w:t xml:space="preserve"> </w:t>
                </w:r>
                <w:r w:rsidR="0024235E" w:rsidRPr="00D86415">
                  <w:rPr>
                    <w:rFonts w:cs="Arial"/>
                    <w:noProof/>
                    <w:color w:val="auto"/>
                  </w:rPr>
                  <w:t>[22]</w:t>
                </w:r>
                <w:r w:rsidR="00E815D0" w:rsidRPr="00D86415">
                  <w:rPr>
                    <w:rFonts w:cs="Arial"/>
                    <w:i/>
                    <w:iCs/>
                    <w:color w:val="auto"/>
                  </w:rPr>
                  <w:fldChar w:fldCharType="end"/>
                </w:r>
              </w:sdtContent>
            </w:sdt>
          </w:p>
          <w:p w14:paraId="48632FAD" w14:textId="5DB9B983" w:rsidR="00010E78" w:rsidRPr="00D86415" w:rsidRDefault="00010E78" w:rsidP="005A7443">
            <w:pPr>
              <w:pStyle w:val="Bokstekst"/>
              <w:numPr>
                <w:ilvl w:val="0"/>
                <w:numId w:val="85"/>
              </w:numPr>
              <w:jc w:val="left"/>
              <w:rPr>
                <w:rFonts w:cs="Arial"/>
                <w:color w:val="auto"/>
              </w:rPr>
            </w:pPr>
            <w:r w:rsidRPr="00D86415">
              <w:rPr>
                <w:rFonts w:cs="Arial"/>
                <w:color w:val="auto"/>
              </w:rPr>
              <w:t xml:space="preserve">Anvisningerne i DS/EN ISO 7010 </w:t>
            </w:r>
            <w:r w:rsidRPr="00D86415">
              <w:rPr>
                <w:rFonts w:cs="Arial"/>
                <w:i/>
                <w:iCs/>
                <w:color w:val="auto"/>
              </w:rPr>
              <w:t>Grafiske Symboler – Sikkerhedsfarver og sikkerhedsskilte – Registrerede sikkerhedsskilte</w:t>
            </w:r>
            <w:sdt>
              <w:sdtPr>
                <w:rPr>
                  <w:rFonts w:cs="Arial"/>
                  <w:i/>
                  <w:iCs/>
                  <w:color w:val="auto"/>
                </w:rPr>
                <w:id w:val="-322348954"/>
                <w:citation/>
              </w:sdtPr>
              <w:sdtEndPr/>
              <w:sdtContent>
                <w:r w:rsidR="00E815D0" w:rsidRPr="00D86415">
                  <w:rPr>
                    <w:rFonts w:cs="Arial"/>
                    <w:i/>
                    <w:iCs/>
                    <w:color w:val="auto"/>
                  </w:rPr>
                  <w:fldChar w:fldCharType="begin"/>
                </w:r>
                <w:r w:rsidR="00E815D0" w:rsidRPr="00D86415">
                  <w:rPr>
                    <w:rFonts w:cs="Arial"/>
                    <w:i/>
                    <w:iCs/>
                    <w:color w:val="auto"/>
                  </w:rPr>
                  <w:instrText xml:space="preserve"> CITATION Dan202 \l 1030 </w:instrText>
                </w:r>
                <w:r w:rsidR="00E815D0" w:rsidRPr="00D86415">
                  <w:rPr>
                    <w:rFonts w:cs="Arial"/>
                    <w:i/>
                    <w:iCs/>
                    <w:color w:val="auto"/>
                  </w:rPr>
                  <w:fldChar w:fldCharType="separate"/>
                </w:r>
                <w:r w:rsidR="0024235E" w:rsidRPr="00D86415">
                  <w:rPr>
                    <w:rFonts w:cs="Arial"/>
                    <w:i/>
                    <w:iCs/>
                    <w:noProof/>
                    <w:color w:val="auto"/>
                  </w:rPr>
                  <w:t xml:space="preserve"> </w:t>
                </w:r>
                <w:r w:rsidR="0024235E" w:rsidRPr="00D86415">
                  <w:rPr>
                    <w:rFonts w:cs="Arial"/>
                    <w:noProof/>
                    <w:color w:val="auto"/>
                  </w:rPr>
                  <w:t>[23]</w:t>
                </w:r>
                <w:r w:rsidR="00E815D0" w:rsidRPr="00D86415">
                  <w:rPr>
                    <w:rFonts w:cs="Arial"/>
                    <w:i/>
                    <w:iCs/>
                    <w:color w:val="auto"/>
                  </w:rPr>
                  <w:fldChar w:fldCharType="end"/>
                </w:r>
              </w:sdtContent>
            </w:sdt>
          </w:p>
          <w:p w14:paraId="2028EB5F" w14:textId="77777777" w:rsidR="00010E78" w:rsidRPr="00D86415" w:rsidRDefault="00010E78" w:rsidP="00646B89">
            <w:pPr>
              <w:pStyle w:val="Bokstekst"/>
              <w:jc w:val="left"/>
              <w:rPr>
                <w:rFonts w:cs="Arial"/>
              </w:rPr>
            </w:pPr>
            <w:r w:rsidRPr="00D86415">
              <w:rPr>
                <w:rFonts w:cs="Arial"/>
                <w:color w:val="auto"/>
              </w:rPr>
              <w:t>Forhandler kan oplyse herom.</w:t>
            </w:r>
          </w:p>
        </w:tc>
      </w:tr>
    </w:tbl>
    <w:p w14:paraId="41D80642" w14:textId="77777777" w:rsidR="00010E78" w:rsidRPr="00D86415" w:rsidRDefault="00010E78" w:rsidP="00010E78">
      <w:pPr>
        <w:rPr>
          <w:rFonts w:cs="Arial"/>
        </w:rPr>
      </w:pPr>
    </w:p>
    <w:p w14:paraId="1774EBE5" w14:textId="77777777" w:rsidR="00010E78" w:rsidRPr="00D86415" w:rsidRDefault="00010E78" w:rsidP="00010E78">
      <w:pPr>
        <w:rPr>
          <w:rFonts w:cs="Arial"/>
        </w:rPr>
      </w:pPr>
      <w:r w:rsidRPr="00D86415">
        <w:rPr>
          <w:rFonts w:cs="Arial"/>
          <w:highlight w:val="red"/>
        </w:rPr>
        <w:t>Eksisterende skiltning og planer godkendt af kommunalbestyrelsen, herunder beredskabsmyndigheden og beredskabsstyrelsen, kan forsat benyttes.</w:t>
      </w:r>
      <w:r w:rsidRPr="00D86415">
        <w:rPr>
          <w:rFonts w:cs="Arial"/>
        </w:rPr>
        <w:t xml:space="preserve"> </w:t>
      </w:r>
    </w:p>
    <w:p w14:paraId="7B8A6277" w14:textId="77777777" w:rsidR="00010E78" w:rsidRPr="00D86415" w:rsidRDefault="00010E78" w:rsidP="00010E78">
      <w:pPr>
        <w:pStyle w:val="Overskrift3"/>
        <w:numPr>
          <w:ilvl w:val="2"/>
          <w:numId w:val="1"/>
        </w:numPr>
        <w:rPr>
          <w:rFonts w:cs="Arial"/>
          <w:highlight w:val="magenta"/>
        </w:rPr>
      </w:pPr>
      <w:bookmarkStart w:id="301" w:name="_Toc94865420"/>
      <w:bookmarkStart w:id="302" w:name="_Toc208215159"/>
      <w:bookmarkStart w:id="303" w:name="_Toc208215190"/>
      <w:r w:rsidRPr="00D86415">
        <w:rPr>
          <w:rFonts w:cs="Arial"/>
          <w:highlight w:val="magenta"/>
        </w:rPr>
        <w:t>Brand- og evakueringsinstruks</w:t>
      </w:r>
      <w:bookmarkEnd w:id="301"/>
      <w:bookmarkEnd w:id="302"/>
      <w:bookmarkEnd w:id="303"/>
    </w:p>
    <w:p w14:paraId="06F06ADE" w14:textId="77777777" w:rsidR="00010E78" w:rsidRPr="00D86415" w:rsidRDefault="00010E78" w:rsidP="00010E78">
      <w:pPr>
        <w:rPr>
          <w:rFonts w:cs="Arial"/>
        </w:rPr>
      </w:pPr>
      <w:r w:rsidRPr="00D86415">
        <w:rPr>
          <w:rFonts w:cs="Arial"/>
          <w:highlight w:val="yellow"/>
        </w:rPr>
        <w:t>[</w:t>
      </w:r>
      <w:r w:rsidRPr="00D86415">
        <w:rPr>
          <w:rFonts w:cs="Arial"/>
          <w:b/>
          <w:bCs/>
          <w:highlight w:val="yellow"/>
        </w:rPr>
        <w:t>INFO:</w:t>
      </w:r>
      <w:r w:rsidRPr="00D86415">
        <w:rPr>
          <w:rFonts w:cs="Arial"/>
          <w:highlight w:val="yellow"/>
        </w:rPr>
        <w:t xml:space="preserve"> Kun relevant for byggerier omfattet af §147 og §153, </w:t>
      </w:r>
      <w:proofErr w:type="gramStart"/>
      <w:r w:rsidRPr="00D86415">
        <w:rPr>
          <w:rFonts w:cs="Arial"/>
          <w:highlight w:val="yellow"/>
        </w:rPr>
        <w:t>såfremt</w:t>
      </w:r>
      <w:proofErr w:type="gramEnd"/>
      <w:r w:rsidRPr="00D86415">
        <w:rPr>
          <w:rFonts w:cs="Arial"/>
          <w:highlight w:val="yellow"/>
        </w:rPr>
        <w:t xml:space="preserve"> byggeriet ikke er omfattet heraf, søg på ”</w:t>
      </w:r>
      <w:r w:rsidRPr="00D86415">
        <w:rPr>
          <w:rFonts w:cs="Arial"/>
          <w:i/>
          <w:iCs/>
          <w:highlight w:val="yellow"/>
        </w:rPr>
        <w:t>brand- og evakueringsinstruks</w:t>
      </w:r>
      <w:r w:rsidRPr="00D86415">
        <w:rPr>
          <w:rFonts w:cs="Arial"/>
          <w:highlight w:val="yellow"/>
        </w:rPr>
        <w:t>”, og slet alle steder, hvor dette fremgår.]</w:t>
      </w:r>
    </w:p>
    <w:p w14:paraId="50406EE2" w14:textId="588852F8" w:rsidR="00010E78" w:rsidRPr="00D86415" w:rsidRDefault="009E10CB" w:rsidP="00010E78">
      <w:pPr>
        <w:rPr>
          <w:rFonts w:cs="Arial"/>
        </w:rPr>
      </w:pPr>
      <w:r w:rsidRPr="00D86415">
        <w:rPr>
          <w:rFonts w:cs="Arial"/>
        </w:rPr>
        <w:t>B</w:t>
      </w:r>
      <w:r w:rsidR="00010E78" w:rsidRPr="00D86415">
        <w:rPr>
          <w:rFonts w:cs="Arial"/>
        </w:rPr>
        <w:t xml:space="preserve">rand- og evakueringsinstruks </w:t>
      </w:r>
      <w:r w:rsidRPr="00D86415">
        <w:rPr>
          <w:rFonts w:cs="Arial"/>
        </w:rPr>
        <w:t>fortæller</w:t>
      </w:r>
      <w:r w:rsidR="00010E78" w:rsidRPr="00D86415">
        <w:rPr>
          <w:rFonts w:cs="Arial"/>
        </w:rPr>
        <w:t xml:space="preserve"> kortfattet </w:t>
      </w:r>
      <w:r w:rsidRPr="00D86415">
        <w:rPr>
          <w:rFonts w:cs="Arial"/>
        </w:rPr>
        <w:t>og</w:t>
      </w:r>
      <w:r w:rsidR="00010E78" w:rsidRPr="00D86415">
        <w:rPr>
          <w:rFonts w:cs="Arial"/>
        </w:rPr>
        <w:t xml:space="preserve"> give</w:t>
      </w:r>
      <w:r w:rsidRPr="00D86415">
        <w:rPr>
          <w:rFonts w:cs="Arial"/>
        </w:rPr>
        <w:t>r</w:t>
      </w:r>
      <w:r w:rsidR="00010E78" w:rsidRPr="00D86415">
        <w:rPr>
          <w:rFonts w:cs="Arial"/>
        </w:rPr>
        <w:t xml:space="preserve"> personer, der opholder sig i lokalet instruks om, hvordan de skal handle i tilfælde af brand. Det er vigtigt, at en brand- og evakueringsinstruks er tilpasset lokale forhold, hvorfor der er udarbejdet flere relevante brand- og evakueringsinstrukser, som fremgår af afsnit </w:t>
      </w:r>
      <w:r w:rsidR="00010E78" w:rsidRPr="00D86415">
        <w:rPr>
          <w:rFonts w:cs="Arial"/>
        </w:rPr>
        <w:fldChar w:fldCharType="begin"/>
      </w:r>
      <w:r w:rsidR="00010E78" w:rsidRPr="00D86415">
        <w:rPr>
          <w:rFonts w:cs="Arial"/>
        </w:rPr>
        <w:instrText xml:space="preserve"> REF _Ref94876373 \r \h </w:instrText>
      </w:r>
      <w:r w:rsidR="00D86415">
        <w:rPr>
          <w:rFonts w:cs="Arial"/>
        </w:rPr>
        <w:instrText xml:space="preserve"> \* MERGEFORMAT </w:instrText>
      </w:r>
      <w:r w:rsidR="00010E78" w:rsidRPr="00D86415">
        <w:rPr>
          <w:rFonts w:cs="Arial"/>
        </w:rPr>
      </w:r>
      <w:r w:rsidR="00010E78" w:rsidRPr="00D86415">
        <w:rPr>
          <w:rFonts w:cs="Arial"/>
        </w:rPr>
        <w:fldChar w:fldCharType="separate"/>
      </w:r>
      <w:r w:rsidR="0024235E" w:rsidRPr="00D86415">
        <w:rPr>
          <w:rFonts w:cs="Arial"/>
        </w:rPr>
        <w:t>11</w:t>
      </w:r>
      <w:r w:rsidR="00010E78" w:rsidRPr="00D86415">
        <w:rPr>
          <w:rFonts w:cs="Arial"/>
        </w:rPr>
        <w:fldChar w:fldCharType="end"/>
      </w:r>
      <w:r w:rsidR="00010E78" w:rsidRPr="00D86415">
        <w:rPr>
          <w:rFonts w:cs="Arial"/>
        </w:rPr>
        <w:t xml:space="preserve"> </w:t>
      </w:r>
      <w:r w:rsidR="00010E78" w:rsidRPr="00D86415">
        <w:rPr>
          <w:rFonts w:cs="Arial"/>
        </w:rPr>
        <w:fldChar w:fldCharType="begin"/>
      </w:r>
      <w:r w:rsidR="00010E78" w:rsidRPr="00D86415">
        <w:rPr>
          <w:rFonts w:cs="Arial"/>
        </w:rPr>
        <w:instrText xml:space="preserve"> REF _Ref94876377 \h </w:instrText>
      </w:r>
      <w:r w:rsidR="00D86415">
        <w:rPr>
          <w:rFonts w:cs="Arial"/>
        </w:rPr>
        <w:instrText xml:space="preserve"> \* MERGEFORMAT </w:instrText>
      </w:r>
      <w:r w:rsidR="00010E78" w:rsidRPr="00D86415">
        <w:rPr>
          <w:rFonts w:cs="Arial"/>
        </w:rPr>
      </w:r>
      <w:r w:rsidR="00010E78" w:rsidRPr="00D86415">
        <w:rPr>
          <w:rFonts w:cs="Arial"/>
        </w:rPr>
        <w:fldChar w:fldCharType="separate"/>
      </w:r>
      <w:r w:rsidR="0024235E" w:rsidRPr="00D86415">
        <w:rPr>
          <w:rFonts w:cs="Arial"/>
        </w:rPr>
        <w:t>Opslag og planer</w:t>
      </w:r>
      <w:r w:rsidR="00010E78" w:rsidRPr="00D86415">
        <w:rPr>
          <w:rFonts w:cs="Arial"/>
        </w:rPr>
        <w:fldChar w:fldCharType="end"/>
      </w:r>
      <w:r w:rsidR="00010E78" w:rsidRPr="00D86415">
        <w:rPr>
          <w:rFonts w:cs="Arial"/>
        </w:rPr>
        <w:t xml:space="preserve">, side </w:t>
      </w:r>
      <w:r w:rsidR="00010E78" w:rsidRPr="00D86415">
        <w:rPr>
          <w:rFonts w:cs="Arial"/>
        </w:rPr>
        <w:fldChar w:fldCharType="begin"/>
      </w:r>
      <w:r w:rsidR="00010E78" w:rsidRPr="00D86415">
        <w:rPr>
          <w:rFonts w:cs="Arial"/>
        </w:rPr>
        <w:instrText xml:space="preserve"> PAGEREF _Ref94876379 \h </w:instrText>
      </w:r>
      <w:r w:rsidR="00010E78" w:rsidRPr="00D86415">
        <w:rPr>
          <w:rFonts w:cs="Arial"/>
        </w:rPr>
      </w:r>
      <w:r w:rsidR="00010E78" w:rsidRPr="00D86415">
        <w:rPr>
          <w:rFonts w:cs="Arial"/>
        </w:rPr>
        <w:fldChar w:fldCharType="separate"/>
      </w:r>
      <w:r w:rsidR="0024235E" w:rsidRPr="00D86415">
        <w:rPr>
          <w:rFonts w:cs="Arial"/>
          <w:noProof/>
        </w:rPr>
        <w:t>93</w:t>
      </w:r>
      <w:r w:rsidR="00010E78" w:rsidRPr="00D86415">
        <w:rPr>
          <w:rFonts w:cs="Arial"/>
        </w:rPr>
        <w:fldChar w:fldCharType="end"/>
      </w:r>
      <w:r w:rsidR="00010E78" w:rsidRPr="00D86415">
        <w:rPr>
          <w:rFonts w:cs="Arial"/>
        </w:rPr>
        <w:t>.</w:t>
      </w:r>
    </w:p>
    <w:p w14:paraId="52EAC2B2" w14:textId="77777777" w:rsidR="00010E78" w:rsidRPr="00D86415" w:rsidRDefault="00010E78" w:rsidP="00010E78">
      <w:pPr>
        <w:rPr>
          <w:rFonts w:cs="Arial"/>
        </w:rPr>
      </w:pPr>
      <w:r w:rsidRPr="00D86415">
        <w:rPr>
          <w:rFonts w:cs="Arial"/>
          <w:highlight w:val="yellow"/>
        </w:rPr>
        <w:t>[</w:t>
      </w:r>
      <w:r w:rsidRPr="00D86415">
        <w:rPr>
          <w:rFonts w:cs="Arial"/>
          <w:b/>
          <w:bCs/>
          <w:highlight w:val="yellow"/>
        </w:rPr>
        <w:t>INFO:</w:t>
      </w:r>
      <w:r w:rsidRPr="00D86415">
        <w:rPr>
          <w:rFonts w:cs="Arial"/>
          <w:highlight w:val="yellow"/>
        </w:rPr>
        <w:t xml:space="preserve"> Nedenstående er forskellige eksempler slet ikke relevante og evt. tilpas relevante.]</w:t>
      </w:r>
    </w:p>
    <w:p w14:paraId="133C0467" w14:textId="77777777" w:rsidR="00010E78" w:rsidRPr="00D86415" w:rsidRDefault="00010E78" w:rsidP="00010E78">
      <w:pPr>
        <w:rPr>
          <w:rFonts w:cs="Arial"/>
        </w:rPr>
      </w:pPr>
      <w:r w:rsidRPr="00D86415">
        <w:rPr>
          <w:rFonts w:cs="Arial"/>
        </w:rPr>
        <w:t xml:space="preserve">For bygningsafsnit med tilknyttet personale skal brand- og evakueringsinstruks fremgå af opslag ved personalebetjente stedet, fx i reception og personalets opholdslokaler. </w:t>
      </w:r>
    </w:p>
    <w:p w14:paraId="00819FD0" w14:textId="77777777" w:rsidR="00010E78" w:rsidRPr="00D86415" w:rsidRDefault="00010E78" w:rsidP="00010E78">
      <w:pPr>
        <w:rPr>
          <w:rFonts w:cs="Arial"/>
        </w:rPr>
      </w:pPr>
      <w:r w:rsidRPr="00D86415">
        <w:rPr>
          <w:rFonts w:cs="Arial"/>
          <w:highlight w:val="yellow"/>
        </w:rPr>
        <w:t>[</w:t>
      </w:r>
      <w:r w:rsidRPr="00D86415">
        <w:rPr>
          <w:rFonts w:cs="Arial"/>
          <w:i/>
          <w:iCs/>
          <w:highlight w:val="yellow"/>
        </w:rPr>
        <w:t>eller</w:t>
      </w:r>
      <w:r w:rsidRPr="00D86415">
        <w:rPr>
          <w:rFonts w:cs="Arial"/>
          <w:highlight w:val="yellow"/>
        </w:rPr>
        <w:t>]</w:t>
      </w:r>
    </w:p>
    <w:p w14:paraId="07DCB17A" w14:textId="77777777" w:rsidR="00010E78" w:rsidRPr="00D86415" w:rsidRDefault="00010E78" w:rsidP="00010E78">
      <w:pPr>
        <w:rPr>
          <w:rFonts w:cs="Arial"/>
        </w:rPr>
      </w:pPr>
      <w:r w:rsidRPr="00D86415">
        <w:rPr>
          <w:rFonts w:cs="Arial"/>
        </w:rPr>
        <w:t xml:space="preserve">For bygningsafsnit med undervisningsafsnit for børn og unge skal </w:t>
      </w:r>
      <w:r w:rsidRPr="00D86415">
        <w:rPr>
          <w:rFonts w:cs="Arial"/>
          <w:i/>
          <w:iCs/>
        </w:rPr>
        <w:t>brand- og evakueringsinstruks</w:t>
      </w:r>
      <w:r w:rsidRPr="00D86415">
        <w:rPr>
          <w:rFonts w:cs="Arial"/>
        </w:rPr>
        <w:t xml:space="preserve"> ophænges samme med </w:t>
      </w:r>
      <w:r w:rsidRPr="00D86415">
        <w:rPr>
          <w:rFonts w:cs="Arial"/>
          <w:i/>
          <w:iCs/>
        </w:rPr>
        <w:t xml:space="preserve">brand- og evakueringsplaner </w:t>
      </w:r>
      <w:r w:rsidRPr="00D86415">
        <w:rPr>
          <w:rFonts w:cs="Arial"/>
        </w:rPr>
        <w:t>på et centralt sted, i gangarealer eller ved de naturlige adgangsveje til det enkelte undervisningsafsnit.</w:t>
      </w:r>
    </w:p>
    <w:p w14:paraId="389150AA" w14:textId="77777777" w:rsidR="00010E78" w:rsidRPr="00D86415" w:rsidRDefault="00010E78" w:rsidP="00010E78">
      <w:pPr>
        <w:rPr>
          <w:rFonts w:cs="Arial"/>
        </w:rPr>
      </w:pPr>
      <w:r w:rsidRPr="00D86415">
        <w:rPr>
          <w:rFonts w:cs="Arial"/>
          <w:highlight w:val="yellow"/>
        </w:rPr>
        <w:lastRenderedPageBreak/>
        <w:t>[</w:t>
      </w:r>
      <w:r w:rsidRPr="00D86415">
        <w:rPr>
          <w:rFonts w:cs="Arial"/>
          <w:i/>
          <w:iCs/>
          <w:highlight w:val="yellow"/>
        </w:rPr>
        <w:t>eller §148, stk. 1 nr. 8</w:t>
      </w:r>
      <w:r w:rsidRPr="00D86415">
        <w:rPr>
          <w:rFonts w:cs="Arial"/>
          <w:highlight w:val="yellow"/>
        </w:rPr>
        <w:t>]</w:t>
      </w:r>
    </w:p>
    <w:p w14:paraId="39D069B4" w14:textId="77777777" w:rsidR="00010E78" w:rsidRPr="00D86415" w:rsidRDefault="00010E78" w:rsidP="00010E78">
      <w:pPr>
        <w:rPr>
          <w:rFonts w:cs="Arial"/>
        </w:rPr>
      </w:pPr>
      <w:r w:rsidRPr="00D86415">
        <w:rPr>
          <w:rFonts w:cs="Arial"/>
        </w:rPr>
        <w:t xml:space="preserve">Ved soverumsafsnit indrettet med flere end 10 sovepladser skal </w:t>
      </w:r>
      <w:r w:rsidRPr="00D86415">
        <w:rPr>
          <w:rFonts w:cs="Arial"/>
          <w:i/>
          <w:iCs/>
        </w:rPr>
        <w:t>brand- og evakueringsinstruks</w:t>
      </w:r>
      <w:r w:rsidRPr="00D86415">
        <w:rPr>
          <w:rFonts w:cs="Arial"/>
        </w:rPr>
        <w:t xml:space="preserve"> ophænges sammen med en </w:t>
      </w:r>
      <w:r w:rsidRPr="00D86415">
        <w:rPr>
          <w:rFonts w:cs="Arial"/>
          <w:i/>
          <w:iCs/>
        </w:rPr>
        <w:t>værelsesplan</w:t>
      </w:r>
      <w:r w:rsidRPr="00D86415">
        <w:rPr>
          <w:rFonts w:cs="Arial"/>
        </w:rPr>
        <w:t xml:space="preserve"> for det aktuelle værelse til brug for gæsterne i værelset. Disse skal placeres synligt på alle værelser normalt på bagsiden af adgangsdøren. </w:t>
      </w:r>
    </w:p>
    <w:p w14:paraId="0B73FBC1" w14:textId="77777777" w:rsidR="00010E78" w:rsidRPr="00D86415" w:rsidRDefault="00010E78" w:rsidP="00010E78">
      <w:pPr>
        <w:rPr>
          <w:rFonts w:cs="Arial"/>
        </w:rPr>
      </w:pPr>
      <w:r w:rsidRPr="00D86415">
        <w:rPr>
          <w:rFonts w:cs="Arial"/>
          <w:highlight w:val="yellow"/>
        </w:rPr>
        <w:t>[</w:t>
      </w:r>
      <w:r w:rsidRPr="00D86415">
        <w:rPr>
          <w:rFonts w:cs="Arial"/>
          <w:i/>
          <w:iCs/>
          <w:highlight w:val="yellow"/>
        </w:rPr>
        <w:t>eller</w:t>
      </w:r>
      <w:r w:rsidRPr="00D86415">
        <w:rPr>
          <w:rFonts w:cs="Arial"/>
          <w:highlight w:val="yellow"/>
        </w:rPr>
        <w:t>]</w:t>
      </w:r>
    </w:p>
    <w:p w14:paraId="7B8DDB06" w14:textId="00E3D4E8" w:rsidR="00010E78" w:rsidRPr="00D86415" w:rsidRDefault="00010E78" w:rsidP="00010E78">
      <w:pPr>
        <w:rPr>
          <w:rFonts w:cs="Arial"/>
        </w:rPr>
      </w:pPr>
      <w:r w:rsidRPr="00D86415">
        <w:rPr>
          <w:rFonts w:cs="Arial"/>
        </w:rPr>
        <w:t>Ved midlertidig overnatning (se afsnit</w:t>
      </w:r>
      <w:r w:rsidR="007F188A" w:rsidRPr="00D86415">
        <w:rPr>
          <w:rFonts w:cs="Arial"/>
        </w:rPr>
        <w:t xml:space="preserve"> </w:t>
      </w:r>
      <w:r w:rsidR="007F188A" w:rsidRPr="00D86415">
        <w:rPr>
          <w:rFonts w:cs="Arial"/>
        </w:rPr>
        <w:fldChar w:fldCharType="begin"/>
      </w:r>
      <w:r w:rsidR="007F188A" w:rsidRPr="00D86415">
        <w:rPr>
          <w:rFonts w:cs="Arial"/>
        </w:rPr>
        <w:instrText xml:space="preserve"> REF _Ref94251885 \r \h </w:instrText>
      </w:r>
      <w:r w:rsidR="00D86415">
        <w:rPr>
          <w:rFonts w:cs="Arial"/>
        </w:rPr>
        <w:instrText xml:space="preserve"> \* MERGEFORMAT </w:instrText>
      </w:r>
      <w:r w:rsidR="007F188A" w:rsidRPr="00D86415">
        <w:rPr>
          <w:rFonts w:cs="Arial"/>
        </w:rPr>
      </w:r>
      <w:r w:rsidR="007F188A" w:rsidRPr="00D86415">
        <w:rPr>
          <w:rFonts w:cs="Arial"/>
        </w:rPr>
        <w:fldChar w:fldCharType="separate"/>
      </w:r>
      <w:r w:rsidR="0024235E" w:rsidRPr="00D86415">
        <w:rPr>
          <w:rFonts w:cs="Arial"/>
        </w:rPr>
        <w:t>10.8</w:t>
      </w:r>
      <w:r w:rsidR="007F188A" w:rsidRPr="00D86415">
        <w:rPr>
          <w:rFonts w:cs="Arial"/>
        </w:rPr>
        <w:fldChar w:fldCharType="end"/>
      </w:r>
      <w:r w:rsidRPr="00D86415">
        <w:rPr>
          <w:rFonts w:cs="Arial"/>
        </w:rPr>
        <w:t>, side</w:t>
      </w:r>
      <w:r w:rsidR="007F188A" w:rsidRPr="00D86415">
        <w:rPr>
          <w:rFonts w:cs="Arial"/>
        </w:rPr>
        <w:t xml:space="preserve"> </w:t>
      </w:r>
      <w:r w:rsidR="007F188A" w:rsidRPr="00D86415">
        <w:rPr>
          <w:rFonts w:cs="Arial"/>
        </w:rPr>
        <w:fldChar w:fldCharType="begin"/>
      </w:r>
      <w:r w:rsidR="007F188A" w:rsidRPr="00D86415">
        <w:rPr>
          <w:rFonts w:cs="Arial"/>
        </w:rPr>
        <w:instrText xml:space="preserve"> PAGEREF _Ref94251885 \h </w:instrText>
      </w:r>
      <w:r w:rsidR="007F188A" w:rsidRPr="00D86415">
        <w:rPr>
          <w:rFonts w:cs="Arial"/>
        </w:rPr>
      </w:r>
      <w:r w:rsidR="007F188A" w:rsidRPr="00D86415">
        <w:rPr>
          <w:rFonts w:cs="Arial"/>
        </w:rPr>
        <w:fldChar w:fldCharType="separate"/>
      </w:r>
      <w:r w:rsidR="0024235E" w:rsidRPr="00D86415">
        <w:rPr>
          <w:rFonts w:cs="Arial"/>
          <w:noProof/>
        </w:rPr>
        <w:t>87</w:t>
      </w:r>
      <w:r w:rsidR="007F188A" w:rsidRPr="00D86415">
        <w:rPr>
          <w:rFonts w:cs="Arial"/>
        </w:rPr>
        <w:fldChar w:fldCharType="end"/>
      </w:r>
      <w:r w:rsidRPr="00D86415">
        <w:rPr>
          <w:rFonts w:cs="Arial"/>
        </w:rPr>
        <w:t xml:space="preserve">), skal der i flugtveje eller i selve overnatningslokalerne ophænges en </w:t>
      </w:r>
      <w:r w:rsidRPr="00D86415">
        <w:rPr>
          <w:rFonts w:cs="Arial"/>
          <w:i/>
          <w:iCs/>
        </w:rPr>
        <w:t>brand- og evakueringsinstruks</w:t>
      </w:r>
      <w:r w:rsidRPr="00D86415">
        <w:rPr>
          <w:rFonts w:cs="Arial"/>
        </w:rPr>
        <w:t xml:space="preserve">. </w:t>
      </w:r>
    </w:p>
    <w:p w14:paraId="73B357AD" w14:textId="77777777" w:rsidR="00010E78" w:rsidRPr="00D86415" w:rsidRDefault="00010E78" w:rsidP="00010E78">
      <w:pPr>
        <w:pStyle w:val="Overskrift3"/>
        <w:numPr>
          <w:ilvl w:val="2"/>
          <w:numId w:val="1"/>
        </w:numPr>
        <w:rPr>
          <w:rFonts w:cs="Arial"/>
          <w:highlight w:val="magenta"/>
        </w:rPr>
      </w:pPr>
      <w:bookmarkStart w:id="304" w:name="_Toc94865422"/>
      <w:bookmarkStart w:id="305" w:name="_Toc208215160"/>
      <w:bookmarkStart w:id="306" w:name="_Toc208215191"/>
      <w:r w:rsidRPr="00D86415">
        <w:rPr>
          <w:rFonts w:cs="Arial"/>
          <w:highlight w:val="magenta"/>
        </w:rPr>
        <w:t>Pladsfordelingsplan</w:t>
      </w:r>
      <w:bookmarkEnd w:id="304"/>
      <w:bookmarkEnd w:id="305"/>
      <w:bookmarkEnd w:id="306"/>
    </w:p>
    <w:p w14:paraId="4237856D" w14:textId="77777777" w:rsidR="00010E78" w:rsidRPr="00D86415" w:rsidRDefault="00010E78" w:rsidP="00010E78">
      <w:pPr>
        <w:rPr>
          <w:rFonts w:cs="Arial"/>
          <w:highlight w:val="yellow"/>
        </w:rPr>
      </w:pPr>
      <w:r w:rsidRPr="00D86415">
        <w:rPr>
          <w:rFonts w:cs="Arial"/>
          <w:highlight w:val="yellow"/>
        </w:rPr>
        <w:t>[</w:t>
      </w:r>
      <w:r w:rsidRPr="00D86415">
        <w:rPr>
          <w:rFonts w:cs="Arial"/>
          <w:b/>
          <w:bCs/>
          <w:highlight w:val="yellow"/>
        </w:rPr>
        <w:t>INFO</w:t>
      </w:r>
      <w:r w:rsidRPr="00D86415">
        <w:rPr>
          <w:rFonts w:cs="Arial"/>
          <w:highlight w:val="yellow"/>
        </w:rPr>
        <w:t>: Relevant ved:</w:t>
      </w:r>
    </w:p>
    <w:p w14:paraId="670690EB" w14:textId="77777777" w:rsidR="00010E78" w:rsidRPr="00D86415" w:rsidRDefault="00010E78" w:rsidP="00A2484F">
      <w:pPr>
        <w:pStyle w:val="Listeafsnit"/>
        <w:numPr>
          <w:ilvl w:val="0"/>
          <w:numId w:val="15"/>
        </w:numPr>
        <w:jc w:val="left"/>
        <w:rPr>
          <w:rFonts w:ascii="Arial" w:hAnsi="Arial" w:cs="Arial"/>
          <w:highlight w:val="yellow"/>
        </w:rPr>
      </w:pPr>
      <w:r w:rsidRPr="00D86415">
        <w:rPr>
          <w:rFonts w:ascii="Arial" w:hAnsi="Arial" w:cs="Arial"/>
          <w:highlight w:val="yellow"/>
        </w:rPr>
        <w:t>AVK 3 - Rum beregnet til mere end 150 personer</w:t>
      </w:r>
    </w:p>
    <w:p w14:paraId="01F27DE9" w14:textId="77777777" w:rsidR="00010E78" w:rsidRPr="00D86415" w:rsidRDefault="00010E78" w:rsidP="00A2484F">
      <w:pPr>
        <w:pStyle w:val="Listeafsnit"/>
        <w:numPr>
          <w:ilvl w:val="0"/>
          <w:numId w:val="15"/>
        </w:numPr>
        <w:jc w:val="left"/>
        <w:rPr>
          <w:rFonts w:ascii="Arial" w:hAnsi="Arial" w:cs="Arial"/>
          <w:highlight w:val="yellow"/>
        </w:rPr>
      </w:pPr>
      <w:r w:rsidRPr="00D86415">
        <w:rPr>
          <w:rFonts w:ascii="Arial" w:hAnsi="Arial" w:cs="Arial"/>
          <w:highlight w:val="yellow"/>
        </w:rPr>
        <w:t>AVK 3 – Bygningsafsnit til flere end 150 personer, §148, stk. 1, nr. 5</w:t>
      </w:r>
    </w:p>
    <w:p w14:paraId="4ED514C2" w14:textId="77777777" w:rsidR="00010E78" w:rsidRPr="00D86415" w:rsidRDefault="00010E78" w:rsidP="00010E78">
      <w:pPr>
        <w:rPr>
          <w:rFonts w:cs="Arial"/>
          <w:highlight w:val="yellow"/>
        </w:rPr>
      </w:pPr>
      <w:proofErr w:type="gramStart"/>
      <w:r w:rsidRPr="00D86415">
        <w:rPr>
          <w:rFonts w:cs="Arial"/>
          <w:highlight w:val="yellow"/>
        </w:rPr>
        <w:t>Såfremt</w:t>
      </w:r>
      <w:proofErr w:type="gramEnd"/>
      <w:r w:rsidRPr="00D86415">
        <w:rPr>
          <w:rFonts w:cs="Arial"/>
          <w:highlight w:val="yellow"/>
        </w:rPr>
        <w:t xml:space="preserve"> byggeriet ikke er omfattet af ovenstående, søg på ”</w:t>
      </w:r>
      <w:r w:rsidRPr="00D86415">
        <w:rPr>
          <w:rFonts w:cs="Arial"/>
          <w:i/>
          <w:iCs/>
          <w:highlight w:val="yellow"/>
        </w:rPr>
        <w:t xml:space="preserve"> pladsfordelingsplan</w:t>
      </w:r>
      <w:r w:rsidRPr="00D86415">
        <w:rPr>
          <w:rFonts w:cs="Arial"/>
          <w:highlight w:val="yellow"/>
        </w:rPr>
        <w:t>”, og slet alle steder, hvor dette fremgår.</w:t>
      </w:r>
    </w:p>
    <w:p w14:paraId="5F8A2A66" w14:textId="77777777" w:rsidR="00010E78" w:rsidRPr="00D86415" w:rsidRDefault="00010E78" w:rsidP="00010E78">
      <w:pPr>
        <w:rPr>
          <w:rFonts w:cs="Arial"/>
          <w:highlight w:val="yellow"/>
        </w:rPr>
      </w:pPr>
      <w:r w:rsidRPr="00D86415">
        <w:rPr>
          <w:rFonts w:cs="Arial"/>
          <w:highlight w:val="yellow"/>
        </w:rPr>
        <w:t xml:space="preserve">Beskrivelserne vedrørende pladsfordelingsplaner dækker også tilsvarende planer benævnt som </w:t>
      </w:r>
      <w:r w:rsidR="00F568D3" w:rsidRPr="00D86415">
        <w:rPr>
          <w:rFonts w:cs="Arial"/>
          <w:highlight w:val="yellow"/>
        </w:rPr>
        <w:t>fx</w:t>
      </w:r>
      <w:r w:rsidRPr="00D86415">
        <w:rPr>
          <w:rFonts w:cs="Arial"/>
          <w:highlight w:val="yellow"/>
        </w:rPr>
        <w:t>:</w:t>
      </w:r>
    </w:p>
    <w:p w14:paraId="52896651" w14:textId="77777777" w:rsidR="00010E78" w:rsidRPr="00D86415" w:rsidRDefault="00010E78" w:rsidP="00A2484F">
      <w:pPr>
        <w:pStyle w:val="Listeafsnit"/>
        <w:numPr>
          <w:ilvl w:val="0"/>
          <w:numId w:val="20"/>
        </w:numPr>
        <w:jc w:val="left"/>
        <w:rPr>
          <w:rFonts w:ascii="Arial" w:hAnsi="Arial" w:cs="Arial"/>
        </w:rPr>
      </w:pPr>
      <w:r w:rsidRPr="00D86415">
        <w:rPr>
          <w:rFonts w:ascii="Arial" w:hAnsi="Arial" w:cs="Arial"/>
          <w:highlight w:val="yellow"/>
        </w:rPr>
        <w:t xml:space="preserve">Inventaropstillingsplan der benyttes </w:t>
      </w:r>
      <w:r w:rsidR="00F568D3" w:rsidRPr="00D86415">
        <w:rPr>
          <w:rFonts w:ascii="Arial" w:hAnsi="Arial" w:cs="Arial"/>
          <w:highlight w:val="yellow"/>
        </w:rPr>
        <w:t>fx</w:t>
      </w:r>
      <w:r w:rsidRPr="00D86415">
        <w:rPr>
          <w:rFonts w:ascii="Arial" w:hAnsi="Arial" w:cs="Arial"/>
          <w:highlight w:val="yellow"/>
        </w:rPr>
        <w:t xml:space="preserve"> i butikker eller biografer med fast inventaropstilling</w:t>
      </w:r>
      <w:r w:rsidRPr="00D86415">
        <w:rPr>
          <w:rFonts w:ascii="Arial" w:hAnsi="Arial" w:cs="Arial"/>
        </w:rPr>
        <w:t>.</w:t>
      </w:r>
    </w:p>
    <w:p w14:paraId="7C271467" w14:textId="77777777" w:rsidR="00010E78" w:rsidRPr="00D86415" w:rsidRDefault="00010E78" w:rsidP="00A2484F">
      <w:pPr>
        <w:pStyle w:val="Listeafsnit"/>
        <w:numPr>
          <w:ilvl w:val="0"/>
          <w:numId w:val="20"/>
        </w:numPr>
        <w:jc w:val="left"/>
        <w:rPr>
          <w:rFonts w:ascii="Arial" w:hAnsi="Arial" w:cs="Arial"/>
        </w:rPr>
      </w:pPr>
      <w:r w:rsidRPr="00D86415">
        <w:rPr>
          <w:rFonts w:ascii="Arial" w:hAnsi="Arial" w:cs="Arial"/>
          <w:highlight w:val="yellow"/>
        </w:rPr>
        <w:t>Flugtvejsplan der benyttes på skoler, kontorer el.lign. til anvisning af flugtvejene ud af bygningen]</w:t>
      </w:r>
    </w:p>
    <w:p w14:paraId="0246B19A" w14:textId="17A0285D" w:rsidR="00010E78" w:rsidRPr="00D86415" w:rsidRDefault="00010E78" w:rsidP="00010E78">
      <w:pPr>
        <w:rPr>
          <w:rFonts w:cs="Arial"/>
        </w:rPr>
      </w:pPr>
      <w:r w:rsidRPr="00D86415">
        <w:rPr>
          <w:rFonts w:cs="Arial"/>
        </w:rPr>
        <w:t>Pladsfordelingsplan</w:t>
      </w:r>
      <w:r w:rsidRPr="00D86415">
        <w:rPr>
          <w:rStyle w:val="Fodnotehenvisning"/>
          <w:rFonts w:cs="Arial"/>
        </w:rPr>
        <w:footnoteReference w:id="12"/>
      </w:r>
      <w:r w:rsidRPr="00D86415">
        <w:rPr>
          <w:rFonts w:cs="Arial"/>
        </w:rPr>
        <w:t xml:space="preserve"> skal udfærdiges af den certificerede brandrådgiver </w:t>
      </w:r>
      <w:r w:rsidR="00CE441A" w:rsidRPr="00D86415">
        <w:rPr>
          <w:rFonts w:cs="Arial"/>
        </w:rPr>
        <w:t xml:space="preserve">eller godkendes af kommunen </w:t>
      </w:r>
      <w:r w:rsidRPr="00D86415">
        <w:rPr>
          <w:rFonts w:cs="Arial"/>
        </w:rPr>
        <w:t xml:space="preserve">og skal vise den aktuelle opstilling i et forsamlingslokale. Denne er primært til brug for personalet ifm. bord- og inventaropstilling, samt for sikring og vedligeholdelse af de reelle flugtvejspassager under brugen af forsamlingslokalet. Der kan for et forsamlingslokale godt være flere forskellige pladsfordelingsplaner, men kun den for arrangementet aktuelle skal være ophængt. Der er udarbejdet pladsfordelingsplan(er), som fremgår </w:t>
      </w:r>
      <w:r w:rsidR="00C66119" w:rsidRPr="00D86415">
        <w:rPr>
          <w:rFonts w:cs="Arial"/>
        </w:rPr>
        <w:t>af afsnit</w:t>
      </w:r>
      <w:r w:rsidRPr="00D86415">
        <w:rPr>
          <w:rFonts w:cs="Arial"/>
        </w:rPr>
        <w:t xml:space="preserve"> </w:t>
      </w:r>
      <w:r w:rsidRPr="00D86415">
        <w:rPr>
          <w:rFonts w:cs="Arial"/>
        </w:rPr>
        <w:fldChar w:fldCharType="begin"/>
      </w:r>
      <w:r w:rsidRPr="00D86415">
        <w:rPr>
          <w:rFonts w:cs="Arial"/>
        </w:rPr>
        <w:instrText xml:space="preserve"> REF _Ref94876373 \r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rPr>
        <w:t>11</w:t>
      </w:r>
      <w:r w:rsidRPr="00D86415">
        <w:rPr>
          <w:rFonts w:cs="Arial"/>
        </w:rPr>
        <w:fldChar w:fldCharType="end"/>
      </w:r>
      <w:r w:rsidRPr="00D86415">
        <w:rPr>
          <w:rFonts w:cs="Arial"/>
        </w:rPr>
        <w:t xml:space="preserve"> </w:t>
      </w:r>
      <w:r w:rsidRPr="00D86415">
        <w:rPr>
          <w:rFonts w:cs="Arial"/>
        </w:rPr>
        <w:fldChar w:fldCharType="begin"/>
      </w:r>
      <w:r w:rsidRPr="00D86415">
        <w:rPr>
          <w:rFonts w:cs="Arial"/>
        </w:rPr>
        <w:instrText xml:space="preserve"> REF _Ref94876377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rPr>
        <w:t>Opslag og planer</w:t>
      </w:r>
      <w:r w:rsidRPr="00D86415">
        <w:rPr>
          <w:rFonts w:cs="Arial"/>
        </w:rPr>
        <w:fldChar w:fldCharType="end"/>
      </w:r>
      <w:r w:rsidRPr="00D86415">
        <w:rPr>
          <w:rFonts w:cs="Arial"/>
        </w:rPr>
        <w:t xml:space="preserve">, side </w:t>
      </w:r>
      <w:r w:rsidRPr="00D86415">
        <w:rPr>
          <w:rFonts w:cs="Arial"/>
        </w:rPr>
        <w:fldChar w:fldCharType="begin"/>
      </w:r>
      <w:r w:rsidRPr="00D86415">
        <w:rPr>
          <w:rFonts w:cs="Arial"/>
        </w:rPr>
        <w:instrText xml:space="preserve"> PAGEREF _Ref94876379 \h </w:instrText>
      </w:r>
      <w:r w:rsidRPr="00D86415">
        <w:rPr>
          <w:rFonts w:cs="Arial"/>
        </w:rPr>
      </w:r>
      <w:r w:rsidRPr="00D86415">
        <w:rPr>
          <w:rFonts w:cs="Arial"/>
        </w:rPr>
        <w:fldChar w:fldCharType="separate"/>
      </w:r>
      <w:r w:rsidR="0024235E" w:rsidRPr="00D86415">
        <w:rPr>
          <w:rFonts w:cs="Arial"/>
          <w:noProof/>
        </w:rPr>
        <w:t>93</w:t>
      </w:r>
      <w:r w:rsidRPr="00D86415">
        <w:rPr>
          <w:rFonts w:cs="Arial"/>
        </w:rPr>
        <w:fldChar w:fldCharType="end"/>
      </w:r>
      <w:r w:rsidRPr="00D86415">
        <w:rPr>
          <w:rFonts w:cs="Arial"/>
        </w:rPr>
        <w:t>.</w:t>
      </w:r>
    </w:p>
    <w:p w14:paraId="6D180FEC" w14:textId="09B0A15A" w:rsidR="00010E78" w:rsidRPr="00D86415" w:rsidRDefault="00010E78" w:rsidP="00010E78">
      <w:pPr>
        <w:rPr>
          <w:rFonts w:cs="Arial"/>
        </w:rPr>
      </w:pPr>
      <w:r w:rsidRPr="00D86415">
        <w:rPr>
          <w:rFonts w:cs="Arial"/>
        </w:rPr>
        <w:t xml:space="preserve">For områder, hvor der ikke er fast opstilling af inventar, er der udlagt </w:t>
      </w:r>
      <w:r w:rsidRPr="00D86415">
        <w:rPr>
          <w:rFonts w:cs="Arial"/>
          <w:i/>
          <w:iCs/>
        </w:rPr>
        <w:t>funktionsområder</w:t>
      </w:r>
      <w:r w:rsidRPr="00D86415">
        <w:rPr>
          <w:rFonts w:cs="Arial"/>
        </w:rPr>
        <w:t xml:space="preserve">, hvor der er mulighed for fleksibel opstilling af </w:t>
      </w:r>
      <w:r w:rsidR="00F568D3" w:rsidRPr="00D86415">
        <w:rPr>
          <w:rFonts w:cs="Arial"/>
        </w:rPr>
        <w:t>fx</w:t>
      </w:r>
      <w:r w:rsidRPr="00D86415">
        <w:rPr>
          <w:rFonts w:cs="Arial"/>
        </w:rPr>
        <w:t xml:space="preserve"> stole og borde. Dette er nærmere beskrevet i afsnit </w:t>
      </w:r>
      <w:r w:rsidRPr="00D86415">
        <w:rPr>
          <w:rFonts w:cs="Arial"/>
        </w:rPr>
        <w:fldChar w:fldCharType="begin"/>
      </w:r>
      <w:r w:rsidRPr="00D86415">
        <w:rPr>
          <w:rFonts w:cs="Arial"/>
        </w:rPr>
        <w:instrText xml:space="preserve"> REF _Ref94876504 \r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rPr>
        <w:t>10.7.2</w:t>
      </w:r>
      <w:r w:rsidRPr="00D86415">
        <w:rPr>
          <w:rFonts w:cs="Arial"/>
        </w:rPr>
        <w:fldChar w:fldCharType="end"/>
      </w:r>
      <w:r w:rsidRPr="00D86415">
        <w:rPr>
          <w:rFonts w:cs="Arial"/>
        </w:rPr>
        <w:t xml:space="preserve"> </w:t>
      </w:r>
      <w:r w:rsidRPr="00D86415">
        <w:rPr>
          <w:rFonts w:cs="Arial"/>
        </w:rPr>
        <w:fldChar w:fldCharType="begin"/>
      </w:r>
      <w:r w:rsidRPr="00D86415">
        <w:rPr>
          <w:rFonts w:cs="Arial"/>
        </w:rPr>
        <w:instrText xml:space="preserve"> REF _Ref94876506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highlight w:val="magenta"/>
        </w:rPr>
        <w:t>Funktionsområde</w:t>
      </w:r>
      <w:r w:rsidRPr="00D86415">
        <w:rPr>
          <w:rFonts w:cs="Arial"/>
        </w:rPr>
        <w:fldChar w:fldCharType="end"/>
      </w:r>
      <w:r w:rsidRPr="00D86415">
        <w:rPr>
          <w:rFonts w:cs="Arial"/>
        </w:rPr>
        <w:t xml:space="preserve">, side </w:t>
      </w:r>
      <w:r w:rsidRPr="00D86415">
        <w:rPr>
          <w:rFonts w:cs="Arial"/>
        </w:rPr>
        <w:fldChar w:fldCharType="begin"/>
      </w:r>
      <w:r w:rsidRPr="00D86415">
        <w:rPr>
          <w:rFonts w:cs="Arial"/>
        </w:rPr>
        <w:instrText xml:space="preserve"> PAGEREF _Ref94876508 \h </w:instrText>
      </w:r>
      <w:r w:rsidRPr="00D86415">
        <w:rPr>
          <w:rFonts w:cs="Arial"/>
        </w:rPr>
      </w:r>
      <w:r w:rsidRPr="00D86415">
        <w:rPr>
          <w:rFonts w:cs="Arial"/>
        </w:rPr>
        <w:fldChar w:fldCharType="separate"/>
      </w:r>
      <w:r w:rsidR="0024235E" w:rsidRPr="00D86415">
        <w:rPr>
          <w:rFonts w:cs="Arial"/>
          <w:noProof/>
        </w:rPr>
        <w:t>84</w:t>
      </w:r>
      <w:r w:rsidRPr="00D86415">
        <w:rPr>
          <w:rFonts w:cs="Arial"/>
        </w:rPr>
        <w:fldChar w:fldCharType="end"/>
      </w:r>
      <w:r w:rsidRPr="00D86415">
        <w:rPr>
          <w:rFonts w:cs="Arial"/>
        </w:rPr>
        <w:t xml:space="preserve">. </w:t>
      </w:r>
    </w:p>
    <w:p w14:paraId="4F27CCAB" w14:textId="77777777" w:rsidR="00010E78" w:rsidRPr="00D86415" w:rsidRDefault="00010E78" w:rsidP="00010E78">
      <w:pPr>
        <w:rPr>
          <w:rFonts w:cs="Arial"/>
        </w:rPr>
      </w:pPr>
      <w:r w:rsidRPr="00D86415">
        <w:rPr>
          <w:rFonts w:cs="Arial"/>
        </w:rPr>
        <w:t>Pladsfordelingsplanen skal være ophængt i et forsamlingslokale, der benyttes af flere end 150 personer, på et for publikum tilgængeligt og synligt sted under dets brug.</w:t>
      </w:r>
    </w:p>
    <w:p w14:paraId="44E39729" w14:textId="77777777" w:rsidR="00010E78" w:rsidRPr="00D86415" w:rsidRDefault="00010E78" w:rsidP="00010E78">
      <w:pPr>
        <w:rPr>
          <w:rFonts w:cs="Arial"/>
        </w:rPr>
      </w:pPr>
      <w:r w:rsidRPr="00D86415">
        <w:rPr>
          <w:rFonts w:cs="Arial"/>
        </w:rPr>
        <w:t>Forsamlingslokaler indrettet til flere end 150 personer, men som ved den aktuelle benyttelse, benyttes af højst 150 personer, kan benyttes uden pladsfordelingsplan.</w:t>
      </w:r>
    </w:p>
    <w:p w14:paraId="6A2ACDF8" w14:textId="77777777" w:rsidR="00010E78" w:rsidRPr="00D86415" w:rsidRDefault="00010E78" w:rsidP="00010E78">
      <w:pPr>
        <w:rPr>
          <w:rFonts w:cs="Arial"/>
        </w:rPr>
      </w:pPr>
      <w:r w:rsidRPr="00D86415">
        <w:rPr>
          <w:rFonts w:cs="Arial"/>
          <w:highlight w:val="yellow"/>
        </w:rPr>
        <w:t>[</w:t>
      </w:r>
      <w:r w:rsidRPr="00D86415">
        <w:rPr>
          <w:rFonts w:cs="Arial"/>
          <w:i/>
          <w:iCs/>
          <w:highlight w:val="yellow"/>
        </w:rPr>
        <w:t>eller</w:t>
      </w:r>
      <w:r w:rsidRPr="00D86415">
        <w:rPr>
          <w:rFonts w:cs="Arial"/>
          <w:highlight w:val="yellow"/>
        </w:rPr>
        <w:t>]</w:t>
      </w:r>
    </w:p>
    <w:p w14:paraId="072C8747" w14:textId="79B7F1D7" w:rsidR="00010E78" w:rsidRPr="00D86415" w:rsidRDefault="00010E78" w:rsidP="00010E78">
      <w:pPr>
        <w:rPr>
          <w:rFonts w:cs="Arial"/>
        </w:rPr>
      </w:pPr>
      <w:r w:rsidRPr="00D86415">
        <w:rPr>
          <w:rFonts w:cs="Arial"/>
        </w:rPr>
        <w:t>Pladsfordelingsplanen</w:t>
      </w:r>
      <w:r w:rsidRPr="00D86415">
        <w:rPr>
          <w:rStyle w:val="Fodnotehenvisning"/>
          <w:rFonts w:cs="Arial"/>
        </w:rPr>
        <w:footnoteReference w:id="13"/>
      </w:r>
      <w:r w:rsidRPr="00D86415">
        <w:rPr>
          <w:rFonts w:cs="Arial"/>
        </w:rPr>
        <w:t xml:space="preserve"> skal udfærdiges af den certificerede brandrådgiver og viser den aktuelle opstilling i butikken og er primært til brug for personalet for sikring og vedligeholdelse af flugtvejspassager, udgangsdøre og flugtveje fra butikken. Der er udarbejdet inventaropstillingsplan(er), som fremgår af afsnit </w:t>
      </w:r>
      <w:r w:rsidRPr="00D86415">
        <w:rPr>
          <w:rFonts w:cs="Arial"/>
        </w:rPr>
        <w:fldChar w:fldCharType="begin"/>
      </w:r>
      <w:r w:rsidRPr="00D86415">
        <w:rPr>
          <w:rFonts w:cs="Arial"/>
        </w:rPr>
        <w:instrText xml:space="preserve"> REF _Ref94876373 \r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rPr>
        <w:t>11</w:t>
      </w:r>
      <w:r w:rsidRPr="00D86415">
        <w:rPr>
          <w:rFonts w:cs="Arial"/>
        </w:rPr>
        <w:fldChar w:fldCharType="end"/>
      </w:r>
      <w:r w:rsidRPr="00D86415">
        <w:rPr>
          <w:rFonts w:cs="Arial"/>
        </w:rPr>
        <w:t xml:space="preserve"> </w:t>
      </w:r>
      <w:r w:rsidRPr="00D86415">
        <w:rPr>
          <w:rFonts w:cs="Arial"/>
        </w:rPr>
        <w:fldChar w:fldCharType="begin"/>
      </w:r>
      <w:r w:rsidRPr="00D86415">
        <w:rPr>
          <w:rFonts w:cs="Arial"/>
        </w:rPr>
        <w:instrText xml:space="preserve"> REF _Ref94876377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rPr>
        <w:t>Opslag og planer</w:t>
      </w:r>
      <w:r w:rsidRPr="00D86415">
        <w:rPr>
          <w:rFonts w:cs="Arial"/>
        </w:rPr>
        <w:fldChar w:fldCharType="end"/>
      </w:r>
      <w:r w:rsidRPr="00D86415">
        <w:rPr>
          <w:rFonts w:cs="Arial"/>
        </w:rPr>
        <w:t xml:space="preserve">, side </w:t>
      </w:r>
      <w:r w:rsidRPr="00D86415">
        <w:rPr>
          <w:rFonts w:cs="Arial"/>
        </w:rPr>
        <w:fldChar w:fldCharType="begin"/>
      </w:r>
      <w:r w:rsidRPr="00D86415">
        <w:rPr>
          <w:rFonts w:cs="Arial"/>
        </w:rPr>
        <w:instrText xml:space="preserve"> PAGEREF _Ref94876379 \h </w:instrText>
      </w:r>
      <w:r w:rsidRPr="00D86415">
        <w:rPr>
          <w:rFonts w:cs="Arial"/>
        </w:rPr>
      </w:r>
      <w:r w:rsidRPr="00D86415">
        <w:rPr>
          <w:rFonts w:cs="Arial"/>
        </w:rPr>
        <w:fldChar w:fldCharType="separate"/>
      </w:r>
      <w:r w:rsidR="0024235E" w:rsidRPr="00D86415">
        <w:rPr>
          <w:rFonts w:cs="Arial"/>
          <w:noProof/>
        </w:rPr>
        <w:t>93</w:t>
      </w:r>
      <w:r w:rsidRPr="00D86415">
        <w:rPr>
          <w:rFonts w:cs="Arial"/>
        </w:rPr>
        <w:fldChar w:fldCharType="end"/>
      </w:r>
      <w:r w:rsidRPr="00D86415">
        <w:rPr>
          <w:rFonts w:cs="Arial"/>
        </w:rPr>
        <w:t>.</w:t>
      </w:r>
    </w:p>
    <w:p w14:paraId="524E5CA6" w14:textId="77777777" w:rsidR="00010E78" w:rsidRPr="00D86415" w:rsidRDefault="00CE441A" w:rsidP="00010E78">
      <w:pPr>
        <w:rPr>
          <w:rFonts w:cs="Arial"/>
        </w:rPr>
      </w:pPr>
      <w:r w:rsidRPr="00D86415">
        <w:rPr>
          <w:rFonts w:cs="Arial"/>
        </w:rPr>
        <w:t>Pladsfordelingsplanen</w:t>
      </w:r>
      <w:r w:rsidR="00010E78" w:rsidRPr="00D86415">
        <w:rPr>
          <w:rFonts w:cs="Arial"/>
        </w:rPr>
        <w:t xml:space="preserve"> skal være ophængt i butikken på et centralt sted, ifm. indgang eller kasselinje og på let tilgængeligt og synligt sted.</w:t>
      </w:r>
    </w:p>
    <w:p w14:paraId="23452C71" w14:textId="77777777" w:rsidR="00010E78" w:rsidRPr="00D86415" w:rsidRDefault="00010E78" w:rsidP="00010E78">
      <w:pPr>
        <w:pStyle w:val="Overskrift3"/>
        <w:numPr>
          <w:ilvl w:val="2"/>
          <w:numId w:val="1"/>
        </w:numPr>
        <w:rPr>
          <w:rFonts w:cs="Arial"/>
          <w:highlight w:val="magenta"/>
        </w:rPr>
      </w:pPr>
      <w:bookmarkStart w:id="307" w:name="_Toc94865423"/>
      <w:bookmarkStart w:id="308" w:name="_Toc208215161"/>
      <w:bookmarkStart w:id="309" w:name="_Toc208215192"/>
      <w:r w:rsidRPr="00D86415">
        <w:rPr>
          <w:rFonts w:cs="Arial"/>
          <w:highlight w:val="magenta"/>
        </w:rPr>
        <w:lastRenderedPageBreak/>
        <w:t>Brand- og evakueringsplan</w:t>
      </w:r>
      <w:bookmarkEnd w:id="307"/>
      <w:bookmarkEnd w:id="308"/>
      <w:bookmarkEnd w:id="309"/>
    </w:p>
    <w:p w14:paraId="2FC6A040" w14:textId="77777777" w:rsidR="00010E78" w:rsidRPr="00D86415" w:rsidRDefault="00010E78" w:rsidP="00010E78">
      <w:pPr>
        <w:rPr>
          <w:rFonts w:cs="Arial"/>
          <w:highlight w:val="yellow"/>
        </w:rPr>
      </w:pPr>
      <w:r w:rsidRPr="00D86415">
        <w:rPr>
          <w:rFonts w:cs="Arial"/>
          <w:highlight w:val="yellow"/>
        </w:rPr>
        <w:t>[</w:t>
      </w:r>
      <w:r w:rsidRPr="00D86415">
        <w:rPr>
          <w:rFonts w:cs="Arial"/>
          <w:b/>
          <w:bCs/>
          <w:highlight w:val="yellow"/>
        </w:rPr>
        <w:t>INFO</w:t>
      </w:r>
      <w:r w:rsidRPr="00D86415">
        <w:rPr>
          <w:rFonts w:cs="Arial"/>
          <w:highlight w:val="yellow"/>
        </w:rPr>
        <w:t>: Relevant ved:</w:t>
      </w:r>
    </w:p>
    <w:p w14:paraId="71FE8FBD" w14:textId="77777777" w:rsidR="00010E78" w:rsidRPr="00D86415" w:rsidRDefault="00010E78" w:rsidP="00A2484F">
      <w:pPr>
        <w:pStyle w:val="Listeafsnit"/>
        <w:numPr>
          <w:ilvl w:val="0"/>
          <w:numId w:val="16"/>
        </w:numPr>
        <w:jc w:val="left"/>
        <w:rPr>
          <w:rFonts w:ascii="Arial" w:hAnsi="Arial" w:cs="Arial"/>
          <w:highlight w:val="yellow"/>
        </w:rPr>
      </w:pPr>
      <w:r w:rsidRPr="00D86415">
        <w:rPr>
          <w:rFonts w:ascii="Arial" w:hAnsi="Arial" w:cs="Arial"/>
          <w:highlight w:val="yellow"/>
        </w:rPr>
        <w:t>AVK 2 – undervisningsafsnit til flere end 150 personer</w:t>
      </w:r>
    </w:p>
    <w:p w14:paraId="4DDD335B" w14:textId="77777777" w:rsidR="00010E78" w:rsidRPr="00D86415" w:rsidRDefault="00010E78" w:rsidP="00A2484F">
      <w:pPr>
        <w:pStyle w:val="Listeafsnit"/>
        <w:numPr>
          <w:ilvl w:val="0"/>
          <w:numId w:val="15"/>
        </w:numPr>
        <w:jc w:val="left"/>
        <w:rPr>
          <w:rFonts w:ascii="Arial" w:hAnsi="Arial" w:cs="Arial"/>
          <w:highlight w:val="yellow"/>
        </w:rPr>
      </w:pPr>
      <w:r w:rsidRPr="00D86415">
        <w:rPr>
          <w:rFonts w:ascii="Arial" w:hAnsi="Arial" w:cs="Arial"/>
          <w:highlight w:val="yellow"/>
        </w:rPr>
        <w:t>AVK 5 – soverumsafsnit med flere end 10 sovepladser, §148, stk. 1, nr. 8</w:t>
      </w:r>
    </w:p>
    <w:p w14:paraId="3A0800E7" w14:textId="77777777" w:rsidR="00010E78" w:rsidRPr="00D86415" w:rsidRDefault="00010E78" w:rsidP="00010E78">
      <w:pPr>
        <w:rPr>
          <w:rFonts w:cs="Arial"/>
          <w:highlight w:val="yellow"/>
        </w:rPr>
      </w:pPr>
      <w:proofErr w:type="gramStart"/>
      <w:r w:rsidRPr="00D86415">
        <w:rPr>
          <w:rFonts w:cs="Arial"/>
          <w:highlight w:val="yellow"/>
        </w:rPr>
        <w:t>Såfremt</w:t>
      </w:r>
      <w:proofErr w:type="gramEnd"/>
      <w:r w:rsidRPr="00D86415">
        <w:rPr>
          <w:rFonts w:cs="Arial"/>
          <w:highlight w:val="yellow"/>
        </w:rPr>
        <w:t xml:space="preserve"> byggeriet ikke er omfattet af en af ovenstående, søg på ”</w:t>
      </w:r>
      <w:r w:rsidRPr="00D86415">
        <w:rPr>
          <w:rFonts w:cs="Arial"/>
          <w:i/>
          <w:iCs/>
          <w:highlight w:val="yellow"/>
        </w:rPr>
        <w:t>brand- og evakueringsplan</w:t>
      </w:r>
      <w:r w:rsidRPr="00D86415">
        <w:rPr>
          <w:rFonts w:cs="Arial"/>
          <w:highlight w:val="yellow"/>
        </w:rPr>
        <w:t>”, og slet alle steder, hvor dette fremgår.</w:t>
      </w:r>
    </w:p>
    <w:p w14:paraId="60176566" w14:textId="77777777" w:rsidR="00010E78" w:rsidRPr="00D86415" w:rsidRDefault="00010E78" w:rsidP="00010E78">
      <w:pPr>
        <w:rPr>
          <w:rFonts w:cs="Arial"/>
        </w:rPr>
      </w:pPr>
      <w:r w:rsidRPr="00D86415">
        <w:rPr>
          <w:rFonts w:cs="Arial"/>
          <w:highlight w:val="yellow"/>
        </w:rPr>
        <w:t>Nedenstående er forskellige eksempler slet ikke relevante og evt. tilpas relevante.]</w:t>
      </w:r>
    </w:p>
    <w:p w14:paraId="7C99DED4" w14:textId="77777777" w:rsidR="00010E78" w:rsidRPr="00D86415" w:rsidRDefault="00010E78" w:rsidP="00010E78">
      <w:pPr>
        <w:rPr>
          <w:rFonts w:cs="Arial"/>
        </w:rPr>
      </w:pPr>
      <w:r w:rsidRPr="00D86415">
        <w:rPr>
          <w:rFonts w:cs="Arial"/>
        </w:rPr>
        <w:t>Brand- og evakueringsplan</w:t>
      </w:r>
      <w:r w:rsidRPr="00D86415">
        <w:rPr>
          <w:rStyle w:val="Fodnotehenvisning"/>
          <w:rFonts w:cs="Arial"/>
        </w:rPr>
        <w:footnoteReference w:id="14"/>
      </w:r>
      <w:r w:rsidRPr="00D86415">
        <w:rPr>
          <w:rFonts w:cs="Arial"/>
        </w:rPr>
        <w:t xml:space="preserve"> for undervisningsafsnit </w:t>
      </w:r>
      <w:r w:rsidR="003D40DA" w:rsidRPr="00D86415">
        <w:rPr>
          <w:rFonts w:cs="Arial"/>
        </w:rPr>
        <w:t xml:space="preserve">til flere end 150 personer </w:t>
      </w:r>
      <w:r w:rsidRPr="00D86415">
        <w:rPr>
          <w:rFonts w:cs="Arial"/>
        </w:rPr>
        <w:t xml:space="preserve">skal udfærdiges af den certificerede brandrådgiver og er en oversigtsplan der bl.a. viser gangarealer, flugtveje til trapperum eller det fri, samt en afbildning af bygningens placering med angivelse af samlingspunkt. Herudover angiver planen også personbelastningen både for afsnittet som helhed samt for de individuelle undervisningsrum. Denne er til brug for både elever og lærer for at vise flugtvejene, samt for sikring og vedligeholdelse af flugtvejspassager og flugtveje. </w:t>
      </w:r>
    </w:p>
    <w:p w14:paraId="360676FC" w14:textId="5E51B7E4" w:rsidR="00010E78" w:rsidRPr="00D86415" w:rsidRDefault="00010E78" w:rsidP="00010E78">
      <w:pPr>
        <w:rPr>
          <w:rFonts w:cs="Arial"/>
        </w:rPr>
      </w:pPr>
      <w:r w:rsidRPr="00D86415">
        <w:rPr>
          <w:rFonts w:cs="Arial"/>
          <w:i/>
          <w:iCs/>
        </w:rPr>
        <w:t xml:space="preserve">Brand- og evakueringsplanen </w:t>
      </w:r>
      <w:r w:rsidRPr="00D86415">
        <w:rPr>
          <w:rFonts w:cs="Arial"/>
        </w:rPr>
        <w:t xml:space="preserve">skal ophænges samme med </w:t>
      </w:r>
      <w:r w:rsidRPr="00D86415">
        <w:rPr>
          <w:rFonts w:cs="Arial"/>
          <w:i/>
          <w:iCs/>
        </w:rPr>
        <w:t>brand- og evakueringsinstruks</w:t>
      </w:r>
      <w:r w:rsidRPr="00D86415">
        <w:rPr>
          <w:rFonts w:cs="Arial"/>
        </w:rPr>
        <w:t xml:space="preserve"> på et centralt sted i gangarealer, eller ved de naturlige adgangsveje til de enkelte undervisningsafsnit. Der er udarbejdet brand- og evakueringsplan(er), som fremgår af afsnit </w:t>
      </w:r>
      <w:r w:rsidRPr="00D86415">
        <w:rPr>
          <w:rFonts w:cs="Arial"/>
        </w:rPr>
        <w:fldChar w:fldCharType="begin"/>
      </w:r>
      <w:r w:rsidRPr="00D86415">
        <w:rPr>
          <w:rFonts w:cs="Arial"/>
        </w:rPr>
        <w:instrText xml:space="preserve"> REF _Ref94876373 \r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rPr>
        <w:t>11</w:t>
      </w:r>
      <w:r w:rsidRPr="00D86415">
        <w:rPr>
          <w:rFonts w:cs="Arial"/>
        </w:rPr>
        <w:fldChar w:fldCharType="end"/>
      </w:r>
      <w:r w:rsidRPr="00D86415">
        <w:rPr>
          <w:rFonts w:cs="Arial"/>
        </w:rPr>
        <w:t xml:space="preserve"> </w:t>
      </w:r>
      <w:r w:rsidRPr="00D86415">
        <w:rPr>
          <w:rFonts w:cs="Arial"/>
        </w:rPr>
        <w:fldChar w:fldCharType="begin"/>
      </w:r>
      <w:r w:rsidRPr="00D86415">
        <w:rPr>
          <w:rFonts w:cs="Arial"/>
        </w:rPr>
        <w:instrText xml:space="preserve"> REF _Ref94876377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rPr>
        <w:t>Opslag og planer</w:t>
      </w:r>
      <w:r w:rsidRPr="00D86415">
        <w:rPr>
          <w:rFonts w:cs="Arial"/>
        </w:rPr>
        <w:fldChar w:fldCharType="end"/>
      </w:r>
      <w:r w:rsidRPr="00D86415">
        <w:rPr>
          <w:rFonts w:cs="Arial"/>
        </w:rPr>
        <w:t xml:space="preserve">, side </w:t>
      </w:r>
      <w:r w:rsidRPr="00D86415">
        <w:rPr>
          <w:rFonts w:cs="Arial"/>
        </w:rPr>
        <w:fldChar w:fldCharType="begin"/>
      </w:r>
      <w:r w:rsidRPr="00D86415">
        <w:rPr>
          <w:rFonts w:cs="Arial"/>
        </w:rPr>
        <w:instrText xml:space="preserve"> PAGEREF _Ref94876379 \h </w:instrText>
      </w:r>
      <w:r w:rsidRPr="00D86415">
        <w:rPr>
          <w:rFonts w:cs="Arial"/>
        </w:rPr>
      </w:r>
      <w:r w:rsidRPr="00D86415">
        <w:rPr>
          <w:rFonts w:cs="Arial"/>
        </w:rPr>
        <w:fldChar w:fldCharType="separate"/>
      </w:r>
      <w:r w:rsidR="0024235E" w:rsidRPr="00D86415">
        <w:rPr>
          <w:rFonts w:cs="Arial"/>
          <w:noProof/>
        </w:rPr>
        <w:t>93</w:t>
      </w:r>
      <w:r w:rsidRPr="00D86415">
        <w:rPr>
          <w:rFonts w:cs="Arial"/>
        </w:rPr>
        <w:fldChar w:fldCharType="end"/>
      </w:r>
      <w:r w:rsidRPr="00D86415">
        <w:rPr>
          <w:rFonts w:cs="Arial"/>
        </w:rPr>
        <w:t>.</w:t>
      </w:r>
    </w:p>
    <w:p w14:paraId="310F60B6" w14:textId="77777777" w:rsidR="00010E78" w:rsidRPr="00D86415" w:rsidRDefault="00010E78" w:rsidP="00010E78">
      <w:pPr>
        <w:rPr>
          <w:rFonts w:cs="Arial"/>
        </w:rPr>
      </w:pPr>
      <w:r w:rsidRPr="00D86415">
        <w:rPr>
          <w:rFonts w:cs="Arial"/>
          <w:highlight w:val="yellow"/>
        </w:rPr>
        <w:t>[</w:t>
      </w:r>
      <w:r w:rsidRPr="00D86415">
        <w:rPr>
          <w:rFonts w:cs="Arial"/>
          <w:i/>
          <w:iCs/>
          <w:highlight w:val="yellow"/>
        </w:rPr>
        <w:t>eller</w:t>
      </w:r>
      <w:r w:rsidRPr="00D86415">
        <w:rPr>
          <w:rFonts w:cs="Arial"/>
          <w:highlight w:val="yellow"/>
        </w:rPr>
        <w:t>]</w:t>
      </w:r>
    </w:p>
    <w:p w14:paraId="35FE04AD" w14:textId="6626FA77" w:rsidR="00010E78" w:rsidRPr="00D86415" w:rsidRDefault="00010E78" w:rsidP="00010E78">
      <w:pPr>
        <w:rPr>
          <w:rFonts w:cs="Arial"/>
        </w:rPr>
      </w:pPr>
      <w:r w:rsidRPr="00D86415">
        <w:rPr>
          <w:rFonts w:cs="Arial"/>
        </w:rPr>
        <w:t>Brand- og evakueringsplaner</w:t>
      </w:r>
      <w:r w:rsidRPr="00D86415">
        <w:rPr>
          <w:rStyle w:val="Fodnotehenvisning"/>
          <w:rFonts w:cs="Arial"/>
        </w:rPr>
        <w:footnoteReference w:id="15"/>
      </w:r>
      <w:r w:rsidRPr="00D86415">
        <w:rPr>
          <w:rFonts w:cs="Arial"/>
        </w:rPr>
        <w:t xml:space="preserve"> for hoteller</w:t>
      </w:r>
      <w:r w:rsidR="003D40DA" w:rsidRPr="00D86415">
        <w:rPr>
          <w:rFonts w:cs="Arial"/>
        </w:rPr>
        <w:t xml:space="preserve"> med soverumsafsnit med flere end 10 sovepladser</w:t>
      </w:r>
      <w:r w:rsidRPr="00D86415">
        <w:rPr>
          <w:rFonts w:cs="Arial"/>
        </w:rPr>
        <w:t xml:space="preserve"> skal udfærdiges af den certificerede brandrådgiver og er en oversigtsplan over etagen med angivelser af flugtvejsgane, flugtvejstrapper og/eller døre til terræn i det fri. Der er udarbejdet brand- og evakueringsplan(er), som fremgår af afsnit </w:t>
      </w:r>
      <w:r w:rsidRPr="00D86415">
        <w:rPr>
          <w:rFonts w:cs="Arial"/>
        </w:rPr>
        <w:fldChar w:fldCharType="begin"/>
      </w:r>
      <w:r w:rsidRPr="00D86415">
        <w:rPr>
          <w:rFonts w:cs="Arial"/>
        </w:rPr>
        <w:instrText xml:space="preserve"> REF _Ref94876373 \r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rPr>
        <w:t>11</w:t>
      </w:r>
      <w:r w:rsidRPr="00D86415">
        <w:rPr>
          <w:rFonts w:cs="Arial"/>
        </w:rPr>
        <w:fldChar w:fldCharType="end"/>
      </w:r>
      <w:r w:rsidRPr="00D86415">
        <w:rPr>
          <w:rFonts w:cs="Arial"/>
        </w:rPr>
        <w:t xml:space="preserve"> </w:t>
      </w:r>
      <w:r w:rsidRPr="00D86415">
        <w:rPr>
          <w:rFonts w:cs="Arial"/>
        </w:rPr>
        <w:fldChar w:fldCharType="begin"/>
      </w:r>
      <w:r w:rsidRPr="00D86415">
        <w:rPr>
          <w:rFonts w:cs="Arial"/>
        </w:rPr>
        <w:instrText xml:space="preserve"> REF _Ref94876377 \h </w:instrText>
      </w:r>
      <w:r w:rsidR="00D86415">
        <w:rPr>
          <w:rFonts w:cs="Arial"/>
        </w:rPr>
        <w:instrText xml:space="preserve"> \* MERGEFORMAT </w:instrText>
      </w:r>
      <w:r w:rsidRPr="00D86415">
        <w:rPr>
          <w:rFonts w:cs="Arial"/>
        </w:rPr>
      </w:r>
      <w:r w:rsidRPr="00D86415">
        <w:rPr>
          <w:rFonts w:cs="Arial"/>
        </w:rPr>
        <w:fldChar w:fldCharType="separate"/>
      </w:r>
      <w:r w:rsidR="0024235E" w:rsidRPr="00D86415">
        <w:rPr>
          <w:rFonts w:cs="Arial"/>
        </w:rPr>
        <w:t>Opslag og planer</w:t>
      </w:r>
      <w:r w:rsidRPr="00D86415">
        <w:rPr>
          <w:rFonts w:cs="Arial"/>
        </w:rPr>
        <w:fldChar w:fldCharType="end"/>
      </w:r>
      <w:r w:rsidRPr="00D86415">
        <w:rPr>
          <w:rFonts w:cs="Arial"/>
        </w:rPr>
        <w:t xml:space="preserve">, side </w:t>
      </w:r>
      <w:r w:rsidRPr="00D86415">
        <w:rPr>
          <w:rFonts w:cs="Arial"/>
        </w:rPr>
        <w:fldChar w:fldCharType="begin"/>
      </w:r>
      <w:r w:rsidRPr="00D86415">
        <w:rPr>
          <w:rFonts w:cs="Arial"/>
        </w:rPr>
        <w:instrText xml:space="preserve"> PAGEREF _Ref94876379 \h </w:instrText>
      </w:r>
      <w:r w:rsidRPr="00D86415">
        <w:rPr>
          <w:rFonts w:cs="Arial"/>
        </w:rPr>
      </w:r>
      <w:r w:rsidRPr="00D86415">
        <w:rPr>
          <w:rFonts w:cs="Arial"/>
        </w:rPr>
        <w:fldChar w:fldCharType="separate"/>
      </w:r>
      <w:r w:rsidR="0024235E" w:rsidRPr="00D86415">
        <w:rPr>
          <w:rFonts w:cs="Arial"/>
          <w:noProof/>
        </w:rPr>
        <w:t>93</w:t>
      </w:r>
      <w:r w:rsidRPr="00D86415">
        <w:rPr>
          <w:rFonts w:cs="Arial"/>
        </w:rPr>
        <w:fldChar w:fldCharType="end"/>
      </w:r>
      <w:r w:rsidRPr="00D86415">
        <w:rPr>
          <w:rFonts w:cs="Arial"/>
        </w:rPr>
        <w:t>.</w:t>
      </w:r>
    </w:p>
    <w:p w14:paraId="694D9BF4" w14:textId="77777777" w:rsidR="00835CCF" w:rsidRPr="00D86415" w:rsidRDefault="00835CCF" w:rsidP="00835CCF">
      <w:pPr>
        <w:pStyle w:val="Overskrift3"/>
        <w:rPr>
          <w:rFonts w:cs="Arial"/>
          <w:highlight w:val="magenta"/>
        </w:rPr>
      </w:pPr>
      <w:bookmarkStart w:id="310" w:name="_Toc157437774"/>
      <w:bookmarkStart w:id="311" w:name="_Toc157437845"/>
      <w:bookmarkStart w:id="312" w:name="_Ref157599999"/>
      <w:bookmarkStart w:id="313" w:name="_Ref182392023"/>
      <w:bookmarkStart w:id="314" w:name="_Toc208215162"/>
      <w:bookmarkStart w:id="315" w:name="_Toc208215193"/>
      <w:r w:rsidRPr="00D86415">
        <w:rPr>
          <w:rFonts w:cs="Arial"/>
          <w:highlight w:val="magenta"/>
        </w:rPr>
        <w:t>Indretninsplan for flugtveje</w:t>
      </w:r>
      <w:bookmarkEnd w:id="310"/>
      <w:bookmarkEnd w:id="311"/>
      <w:bookmarkEnd w:id="312"/>
      <w:bookmarkEnd w:id="313"/>
      <w:bookmarkEnd w:id="314"/>
      <w:bookmarkEnd w:id="315"/>
    </w:p>
    <w:p w14:paraId="6164C0BF" w14:textId="77777777" w:rsidR="00835CCF" w:rsidRPr="00D86415" w:rsidRDefault="00835CCF" w:rsidP="00835CCF">
      <w:pPr>
        <w:rPr>
          <w:rFonts w:cs="Arial"/>
          <w:highlight w:val="yellow"/>
        </w:rPr>
      </w:pPr>
      <w:r w:rsidRPr="00D86415">
        <w:rPr>
          <w:rFonts w:cs="Arial"/>
          <w:b/>
          <w:bCs/>
          <w:highlight w:val="yellow"/>
        </w:rPr>
        <w:t>INFO_SLETTES:</w:t>
      </w:r>
      <w:r w:rsidRPr="00D86415">
        <w:rPr>
          <w:rFonts w:cs="Arial"/>
          <w:highlight w:val="yellow"/>
        </w:rPr>
        <w:t xml:space="preserve"> Relevant ved:</w:t>
      </w:r>
    </w:p>
    <w:p w14:paraId="714348CF" w14:textId="77777777" w:rsidR="00835CCF" w:rsidRPr="00D86415" w:rsidRDefault="00835CCF" w:rsidP="00A2484F">
      <w:pPr>
        <w:pStyle w:val="Listeafsnit"/>
        <w:numPr>
          <w:ilvl w:val="0"/>
          <w:numId w:val="81"/>
        </w:numPr>
        <w:autoSpaceDN/>
        <w:textAlignment w:val="auto"/>
        <w:rPr>
          <w:rFonts w:ascii="Arial" w:hAnsi="Arial" w:cs="Arial"/>
          <w:highlight w:val="yellow"/>
        </w:rPr>
      </w:pPr>
      <w:r w:rsidRPr="00D86415">
        <w:rPr>
          <w:rFonts w:ascii="Arial" w:hAnsi="Arial" w:cs="Arial"/>
          <w:highlight w:val="yellow"/>
        </w:rPr>
        <w:t>Flugtveje, hvor der jf. VEJL_7 er krav om udarbejdelse og ophængning af indretningsplan for flugtveje.</w:t>
      </w:r>
    </w:p>
    <w:p w14:paraId="51913E51" w14:textId="3E594646" w:rsidR="00835CCF" w:rsidRPr="00D86415" w:rsidRDefault="00835CCF" w:rsidP="00010E78">
      <w:pPr>
        <w:rPr>
          <w:rFonts w:cs="Arial"/>
          <w:highlight w:val="yellow"/>
        </w:rPr>
      </w:pPr>
      <w:r w:rsidRPr="00D86415">
        <w:rPr>
          <w:rFonts w:cs="Arial"/>
        </w:rPr>
        <w:t>Indretningsplanen skal vise placeringen af det konkrete inventar mv. med detaljeret beskrivelse heraf samt placering af udgange, flugtvejsbelysning, aktiveringstryk, brandslukningsmateriel og lignende.</w:t>
      </w:r>
    </w:p>
    <w:p w14:paraId="31098BB8" w14:textId="77777777" w:rsidR="00010E78" w:rsidRPr="00D86415" w:rsidRDefault="00010E78" w:rsidP="00010E78">
      <w:pPr>
        <w:pStyle w:val="Overskrift2"/>
        <w:numPr>
          <w:ilvl w:val="1"/>
          <w:numId w:val="1"/>
        </w:numPr>
        <w:rPr>
          <w:rFonts w:cs="Arial"/>
        </w:rPr>
      </w:pPr>
      <w:bookmarkStart w:id="316" w:name="_Ref94597477"/>
      <w:bookmarkStart w:id="317" w:name="_Toc94865443"/>
      <w:bookmarkStart w:id="318" w:name="_Toc208215163"/>
      <w:bookmarkStart w:id="319" w:name="_Toc208215194"/>
      <w:bookmarkEnd w:id="300"/>
      <w:r w:rsidRPr="00D86415">
        <w:rPr>
          <w:rFonts w:cs="Arial"/>
        </w:rPr>
        <w:t>Ændringer i indretning og tekniske installationer</w:t>
      </w:r>
      <w:bookmarkEnd w:id="316"/>
      <w:bookmarkEnd w:id="317"/>
      <w:bookmarkEnd w:id="318"/>
      <w:bookmarkEnd w:id="319"/>
    </w:p>
    <w:p w14:paraId="5641D85A" w14:textId="77777777" w:rsidR="00010E78" w:rsidRPr="00D86415" w:rsidRDefault="009D3FE1" w:rsidP="00010E78">
      <w:pPr>
        <w:pStyle w:val="Overskrift3"/>
        <w:numPr>
          <w:ilvl w:val="2"/>
          <w:numId w:val="1"/>
        </w:numPr>
        <w:rPr>
          <w:rFonts w:eastAsiaTheme="majorEastAsia" w:cs="Arial"/>
        </w:rPr>
      </w:pPr>
      <w:bookmarkStart w:id="320" w:name="_Toc94865444"/>
      <w:bookmarkStart w:id="321" w:name="_Toc208215164"/>
      <w:bookmarkStart w:id="322" w:name="_Toc208215195"/>
      <w:r w:rsidRPr="00D86415">
        <w:rPr>
          <w:rFonts w:eastAsiaTheme="majorEastAsia" w:cs="Arial"/>
        </w:rPr>
        <w:t>M</w:t>
      </w:r>
      <w:r w:rsidR="00010E78" w:rsidRPr="00D86415">
        <w:rPr>
          <w:rFonts w:eastAsiaTheme="majorEastAsia" w:cs="Arial"/>
        </w:rPr>
        <w:t>indre reparationsarbejde</w:t>
      </w:r>
      <w:bookmarkEnd w:id="320"/>
      <w:bookmarkEnd w:id="321"/>
      <w:bookmarkEnd w:id="322"/>
    </w:p>
    <w:p w14:paraId="3715CB9D" w14:textId="1C584671" w:rsidR="00C66119" w:rsidRPr="00D86415" w:rsidRDefault="00C66119" w:rsidP="00C66119">
      <w:pPr>
        <w:rPr>
          <w:rFonts w:eastAsiaTheme="majorEastAsia" w:cs="Arial"/>
          <w:highlight w:val="cyan"/>
        </w:rPr>
      </w:pPr>
      <w:r w:rsidRPr="00D86415">
        <w:rPr>
          <w:rFonts w:cs="Arial"/>
        </w:rPr>
        <w:t xml:space="preserve">Ved mindre reparationsarbejder, der involverer varmt arbejde eller frakobling af brandtekniske installationer, udfyldes en kopi af aftaledokumentet som angivet i </w:t>
      </w:r>
      <w:r w:rsidRPr="00D86415">
        <w:rPr>
          <w:rFonts w:cs="Arial"/>
        </w:rPr>
        <w:fldChar w:fldCharType="begin"/>
      </w:r>
      <w:r w:rsidRPr="00D86415">
        <w:rPr>
          <w:rFonts w:cs="Arial"/>
        </w:rPr>
        <w:instrText xml:space="preserve"> REF _Ref95139241 \h  \* MERGEFORMAT </w:instrText>
      </w:r>
      <w:r w:rsidRPr="00D86415">
        <w:rPr>
          <w:rFonts w:cs="Arial"/>
        </w:rPr>
      </w:r>
      <w:r w:rsidRPr="00D86415">
        <w:rPr>
          <w:rFonts w:cs="Arial"/>
        </w:rPr>
        <w:fldChar w:fldCharType="separate"/>
      </w:r>
      <w:r w:rsidR="0024235E" w:rsidRPr="00D86415">
        <w:rPr>
          <w:rFonts w:eastAsiaTheme="majorEastAsia" w:cs="Arial"/>
        </w:rPr>
        <w:t xml:space="preserve">Bilag </w:t>
      </w:r>
      <w:r w:rsidR="0024235E" w:rsidRPr="00D86415">
        <w:rPr>
          <w:rFonts w:cs="Arial"/>
        </w:rPr>
        <w:t xml:space="preserve">A - </w:t>
      </w:r>
      <w:r w:rsidR="0024235E" w:rsidRPr="00D86415">
        <w:rPr>
          <w:rFonts w:eastAsiaTheme="majorEastAsia" w:cs="Arial"/>
        </w:rPr>
        <w:t xml:space="preserve">Sikkerhedsforanstaltninger ved </w:t>
      </w:r>
      <w:proofErr w:type="spellStart"/>
      <w:r w:rsidR="0024235E" w:rsidRPr="00D86415">
        <w:rPr>
          <w:rFonts w:eastAsiaTheme="majorEastAsia" w:cs="Arial"/>
        </w:rPr>
        <w:t>bygningsarbejde</w:t>
      </w:r>
      <w:proofErr w:type="spellEnd"/>
      <w:r w:rsidRPr="00D86415">
        <w:rPr>
          <w:rFonts w:cs="Arial"/>
        </w:rPr>
        <w:fldChar w:fldCharType="end"/>
      </w:r>
      <w:r w:rsidRPr="00D86415">
        <w:rPr>
          <w:rFonts w:cs="Arial"/>
        </w:rPr>
        <w:t xml:space="preserve">, side </w:t>
      </w:r>
      <w:r w:rsidRPr="00D86415">
        <w:rPr>
          <w:rFonts w:cs="Arial"/>
        </w:rPr>
        <w:fldChar w:fldCharType="begin"/>
      </w:r>
      <w:r w:rsidRPr="00D86415">
        <w:rPr>
          <w:rFonts w:cs="Arial"/>
        </w:rPr>
        <w:instrText xml:space="preserve"> PAGEREF _Ref95139241 \h </w:instrText>
      </w:r>
      <w:r w:rsidRPr="00D86415">
        <w:rPr>
          <w:rFonts w:cs="Arial"/>
        </w:rPr>
      </w:r>
      <w:r w:rsidRPr="00D86415">
        <w:rPr>
          <w:rFonts w:cs="Arial"/>
        </w:rPr>
        <w:fldChar w:fldCharType="separate"/>
      </w:r>
      <w:r w:rsidR="0024235E" w:rsidRPr="00D86415">
        <w:rPr>
          <w:rFonts w:cs="Arial"/>
          <w:noProof/>
        </w:rPr>
        <w:t>92</w:t>
      </w:r>
      <w:r w:rsidRPr="00D86415">
        <w:rPr>
          <w:rFonts w:cs="Arial"/>
        </w:rPr>
        <w:fldChar w:fldCharType="end"/>
      </w:r>
      <w:r w:rsidRPr="00D86415">
        <w:rPr>
          <w:rFonts w:cs="Arial"/>
        </w:rPr>
        <w:t>.</w:t>
      </w:r>
    </w:p>
    <w:p w14:paraId="5A31147C" w14:textId="77777777" w:rsidR="00010E78" w:rsidRPr="00D86415" w:rsidRDefault="009D3FE1" w:rsidP="00010E78">
      <w:pPr>
        <w:pStyle w:val="Overskrift3"/>
        <w:numPr>
          <w:ilvl w:val="2"/>
          <w:numId w:val="1"/>
        </w:numPr>
        <w:rPr>
          <w:rFonts w:eastAsiaTheme="majorEastAsia" w:cs="Arial"/>
        </w:rPr>
      </w:pPr>
      <w:bookmarkStart w:id="323" w:name="_Toc94865445"/>
      <w:bookmarkStart w:id="324" w:name="_Toc208215165"/>
      <w:bookmarkStart w:id="325" w:name="_Toc208215196"/>
      <w:r w:rsidRPr="00D86415">
        <w:rPr>
          <w:rFonts w:eastAsiaTheme="majorEastAsia" w:cs="Arial"/>
        </w:rPr>
        <w:t>B</w:t>
      </w:r>
      <w:r w:rsidR="00010E78" w:rsidRPr="00D86415">
        <w:rPr>
          <w:rFonts w:eastAsiaTheme="majorEastAsia" w:cs="Arial"/>
        </w:rPr>
        <w:t>etingelser for midlertidig afbrydelse af brandtekniske installationer</w:t>
      </w:r>
      <w:bookmarkEnd w:id="323"/>
      <w:bookmarkEnd w:id="324"/>
      <w:bookmarkEnd w:id="325"/>
    </w:p>
    <w:p w14:paraId="27EBB9B5" w14:textId="77777777" w:rsidR="00C66119" w:rsidRPr="00D86415" w:rsidRDefault="00C66119" w:rsidP="00C66119">
      <w:pPr>
        <w:rPr>
          <w:rFonts w:cs="Arial"/>
        </w:rPr>
      </w:pPr>
      <w:r w:rsidRPr="00D86415">
        <w:rPr>
          <w:rFonts w:cs="Arial"/>
        </w:rPr>
        <w:t xml:space="preserve">Ifm. reparation eller større ændringer kan det være nødvendigt helt eller delvist at afbryde en eller flere af de brandtekniske installationer. Sådanne afbrydelser </w:t>
      </w:r>
      <w:r w:rsidRPr="00D86415">
        <w:rPr>
          <w:rFonts w:cs="Arial"/>
        </w:rPr>
        <w:lastRenderedPageBreak/>
        <w:t>må ikke være mere omfattende end strengt nødvendigt og skal være så kortvarige som muligt. Planlagte afbrydelser må kun ske i perioder, hvor der er få personer i bygningen.</w:t>
      </w:r>
    </w:p>
    <w:p w14:paraId="1940145F" w14:textId="0777AB07" w:rsidR="00890DC2" w:rsidRPr="00D86415" w:rsidRDefault="00C66119" w:rsidP="00A2484F">
      <w:pPr>
        <w:pStyle w:val="Listeafsnit"/>
        <w:numPr>
          <w:ilvl w:val="0"/>
          <w:numId w:val="64"/>
        </w:numPr>
        <w:ind w:left="709"/>
        <w:jc w:val="left"/>
        <w:rPr>
          <w:rFonts w:ascii="Arial" w:hAnsi="Arial" w:cs="Arial"/>
        </w:rPr>
      </w:pPr>
      <w:r w:rsidRPr="00D86415">
        <w:rPr>
          <w:rFonts w:ascii="Arial" w:hAnsi="Arial" w:cs="Arial"/>
        </w:rPr>
        <w:t xml:space="preserve">Ved afbrydelse af brandtekniske installationer skal </w:t>
      </w:r>
      <w:r w:rsidR="00B61E2D" w:rsidRPr="00D86415">
        <w:rPr>
          <w:rFonts w:ascii="Arial" w:hAnsi="Arial" w:cs="Arial"/>
        </w:rPr>
        <w:t>afsnit</w:t>
      </w:r>
      <w:r w:rsidR="00294D84" w:rsidRPr="00D86415">
        <w:rPr>
          <w:rFonts w:ascii="Arial" w:hAnsi="Arial" w:cs="Arial"/>
        </w:rPr>
        <w:t xml:space="preserve"> </w:t>
      </w:r>
      <w:r w:rsidR="00294D84" w:rsidRPr="00D86415">
        <w:rPr>
          <w:rFonts w:ascii="Arial" w:hAnsi="Arial" w:cs="Arial"/>
        </w:rPr>
        <w:fldChar w:fldCharType="begin"/>
      </w:r>
      <w:r w:rsidR="00294D84" w:rsidRPr="00D86415">
        <w:rPr>
          <w:rFonts w:ascii="Arial" w:hAnsi="Arial" w:cs="Arial"/>
        </w:rPr>
        <w:instrText xml:space="preserve"> REF _Ref95894617 \r \h </w:instrText>
      </w:r>
      <w:r w:rsidR="00D86415">
        <w:rPr>
          <w:rFonts w:ascii="Arial" w:hAnsi="Arial" w:cs="Arial"/>
        </w:rPr>
        <w:instrText xml:space="preserve"> \* MERGEFORMAT </w:instrText>
      </w:r>
      <w:r w:rsidR="00294D84" w:rsidRPr="00D86415">
        <w:rPr>
          <w:rFonts w:ascii="Arial" w:hAnsi="Arial" w:cs="Arial"/>
        </w:rPr>
      </w:r>
      <w:r w:rsidR="00294D84" w:rsidRPr="00D86415">
        <w:rPr>
          <w:rFonts w:ascii="Arial" w:hAnsi="Arial" w:cs="Arial"/>
        </w:rPr>
        <w:fldChar w:fldCharType="separate"/>
      </w:r>
      <w:r w:rsidR="0024235E" w:rsidRPr="00D86415">
        <w:rPr>
          <w:rFonts w:ascii="Arial" w:hAnsi="Arial" w:cs="Arial"/>
        </w:rPr>
        <w:t>6.1</w:t>
      </w:r>
      <w:r w:rsidR="00294D84" w:rsidRPr="00D86415">
        <w:rPr>
          <w:rFonts w:ascii="Arial" w:hAnsi="Arial" w:cs="Arial"/>
        </w:rPr>
        <w:fldChar w:fldCharType="end"/>
      </w:r>
      <w:r w:rsidR="00294D84" w:rsidRPr="00D86415">
        <w:rPr>
          <w:rFonts w:ascii="Arial" w:hAnsi="Arial" w:cs="Arial"/>
        </w:rPr>
        <w:t xml:space="preserve"> </w:t>
      </w:r>
      <w:r w:rsidR="00294D84" w:rsidRPr="00D86415">
        <w:rPr>
          <w:rFonts w:ascii="Arial" w:hAnsi="Arial" w:cs="Arial"/>
        </w:rPr>
        <w:fldChar w:fldCharType="begin"/>
      </w:r>
      <w:r w:rsidR="00294D84" w:rsidRPr="00D86415">
        <w:rPr>
          <w:rFonts w:ascii="Arial" w:hAnsi="Arial" w:cs="Arial"/>
        </w:rPr>
        <w:instrText xml:space="preserve"> REF _Ref95894617 \h </w:instrText>
      </w:r>
      <w:r w:rsidR="00D86415">
        <w:rPr>
          <w:rFonts w:ascii="Arial" w:hAnsi="Arial" w:cs="Arial"/>
        </w:rPr>
        <w:instrText xml:space="preserve"> \* MERGEFORMAT </w:instrText>
      </w:r>
      <w:r w:rsidR="00294D84" w:rsidRPr="00D86415">
        <w:rPr>
          <w:rFonts w:ascii="Arial" w:hAnsi="Arial" w:cs="Arial"/>
        </w:rPr>
      </w:r>
      <w:r w:rsidR="00294D84" w:rsidRPr="00D86415">
        <w:rPr>
          <w:rFonts w:ascii="Arial" w:hAnsi="Arial" w:cs="Arial"/>
        </w:rPr>
        <w:fldChar w:fldCharType="separate"/>
      </w:r>
      <w:r w:rsidR="0024235E" w:rsidRPr="00D86415">
        <w:rPr>
          <w:rFonts w:ascii="Arial" w:hAnsi="Arial" w:cs="Arial"/>
        </w:rPr>
        <w:t>Kompenserende tiltag</w:t>
      </w:r>
      <w:r w:rsidR="00294D84" w:rsidRPr="00D86415">
        <w:rPr>
          <w:rFonts w:ascii="Arial" w:hAnsi="Arial" w:cs="Arial"/>
        </w:rPr>
        <w:fldChar w:fldCharType="end"/>
      </w:r>
      <w:r w:rsidR="00C66050" w:rsidRPr="00D86415">
        <w:rPr>
          <w:rFonts w:ascii="Arial" w:hAnsi="Arial" w:cs="Arial"/>
        </w:rPr>
        <w:t xml:space="preserve">, side </w:t>
      </w:r>
      <w:r w:rsidR="00C66050" w:rsidRPr="00D86415">
        <w:rPr>
          <w:rFonts w:ascii="Arial" w:hAnsi="Arial" w:cs="Arial"/>
        </w:rPr>
        <w:fldChar w:fldCharType="begin"/>
      </w:r>
      <w:r w:rsidR="00C66050" w:rsidRPr="00D86415">
        <w:rPr>
          <w:rFonts w:ascii="Arial" w:hAnsi="Arial" w:cs="Arial"/>
        </w:rPr>
        <w:instrText xml:space="preserve"> PAGEREF _Ref95139674 \h </w:instrText>
      </w:r>
      <w:r w:rsidR="00C66050" w:rsidRPr="00D86415">
        <w:rPr>
          <w:rFonts w:ascii="Arial" w:hAnsi="Arial" w:cs="Arial"/>
        </w:rPr>
      </w:r>
      <w:r w:rsidR="00C66050" w:rsidRPr="00D86415">
        <w:rPr>
          <w:rFonts w:ascii="Arial" w:hAnsi="Arial" w:cs="Arial"/>
        </w:rPr>
        <w:fldChar w:fldCharType="separate"/>
      </w:r>
      <w:r w:rsidR="0024235E" w:rsidRPr="00D86415">
        <w:rPr>
          <w:rFonts w:ascii="Arial" w:hAnsi="Arial" w:cs="Arial"/>
          <w:noProof/>
        </w:rPr>
        <w:t>61</w:t>
      </w:r>
      <w:r w:rsidR="00C66050" w:rsidRPr="00D86415">
        <w:rPr>
          <w:rFonts w:ascii="Arial" w:hAnsi="Arial" w:cs="Arial"/>
        </w:rPr>
        <w:fldChar w:fldCharType="end"/>
      </w:r>
      <w:r w:rsidR="00B61E2D" w:rsidRPr="00D86415">
        <w:rPr>
          <w:rFonts w:ascii="Arial" w:hAnsi="Arial" w:cs="Arial"/>
        </w:rPr>
        <w:t xml:space="preserve"> </w:t>
      </w:r>
      <w:r w:rsidRPr="00D86415">
        <w:rPr>
          <w:rFonts w:ascii="Arial" w:hAnsi="Arial" w:cs="Arial"/>
        </w:rPr>
        <w:t>følges.</w:t>
      </w:r>
    </w:p>
    <w:p w14:paraId="4A5A3C28" w14:textId="77777777" w:rsidR="00C66119" w:rsidRPr="00D86415" w:rsidRDefault="00C66119" w:rsidP="00A2484F">
      <w:pPr>
        <w:pStyle w:val="Listeafsnit"/>
        <w:numPr>
          <w:ilvl w:val="0"/>
          <w:numId w:val="64"/>
        </w:numPr>
        <w:ind w:left="709"/>
        <w:jc w:val="left"/>
        <w:rPr>
          <w:rFonts w:ascii="Arial" w:hAnsi="Arial" w:cs="Arial"/>
        </w:rPr>
      </w:pPr>
      <w:r w:rsidRPr="00D86415">
        <w:rPr>
          <w:rFonts w:ascii="Arial" w:hAnsi="Arial" w:cs="Arial"/>
        </w:rPr>
        <w:t>Desuden skal der ved øvrige brandtekniske installationer ved afbrydelse af hele anlæg eller dele deraf følges anvisningerne i den relevante brandtekniske installations projekteringsstandard.</w:t>
      </w:r>
    </w:p>
    <w:p w14:paraId="02C2947D" w14:textId="77777777" w:rsidR="00010E78" w:rsidRPr="00D86415" w:rsidRDefault="00010E78" w:rsidP="00010E78">
      <w:pPr>
        <w:pStyle w:val="Overskrift3"/>
        <w:numPr>
          <w:ilvl w:val="2"/>
          <w:numId w:val="1"/>
        </w:numPr>
        <w:rPr>
          <w:rFonts w:eastAsiaTheme="majorEastAsia" w:cs="Arial"/>
        </w:rPr>
      </w:pPr>
      <w:bookmarkStart w:id="326" w:name="_Toc94865446"/>
      <w:bookmarkStart w:id="327" w:name="_Toc208215166"/>
      <w:bookmarkStart w:id="328" w:name="_Toc208215197"/>
      <w:r w:rsidRPr="00D86415">
        <w:rPr>
          <w:rFonts w:eastAsiaTheme="majorEastAsia" w:cs="Arial"/>
        </w:rPr>
        <w:t>Større ændringer</w:t>
      </w:r>
      <w:bookmarkStart w:id="329" w:name="_Ref93413512"/>
      <w:bookmarkEnd w:id="326"/>
      <w:bookmarkEnd w:id="327"/>
      <w:bookmarkEnd w:id="328"/>
    </w:p>
    <w:p w14:paraId="7DC73D99" w14:textId="77777777" w:rsidR="00BD2060" w:rsidRPr="00D86415" w:rsidRDefault="00C66050" w:rsidP="00C66050">
      <w:pPr>
        <w:rPr>
          <w:rFonts w:cs="Arial"/>
        </w:rPr>
      </w:pPr>
      <w:r w:rsidRPr="00D86415">
        <w:rPr>
          <w:rFonts w:cs="Arial"/>
        </w:rPr>
        <w:t xml:space="preserve">Ved ændringer af bygningen, der ændrer på de </w:t>
      </w:r>
      <w:proofErr w:type="spellStart"/>
      <w:r w:rsidRPr="00D86415">
        <w:rPr>
          <w:rFonts w:cs="Arial"/>
        </w:rPr>
        <w:t>brandmæssige</w:t>
      </w:r>
      <w:proofErr w:type="spellEnd"/>
      <w:r w:rsidRPr="00D86415">
        <w:rPr>
          <w:rFonts w:cs="Arial"/>
        </w:rPr>
        <w:t xml:space="preserve"> forudsætninger, eller ved ændring af bygningens anvendelse. Skal der søges ny byggetilladelse uanset hvilket bygningsreglement eksisterende byggetilladelse er givet efter. </w:t>
      </w:r>
      <w:r w:rsidR="00BD2060" w:rsidRPr="00D86415">
        <w:rPr>
          <w:rFonts w:cs="Arial"/>
        </w:rPr>
        <w:t xml:space="preserve">Kontakt derfor den certificerede brandrådgiver. </w:t>
      </w:r>
    </w:p>
    <w:p w14:paraId="5F930DA5" w14:textId="77777777" w:rsidR="00010E78" w:rsidRPr="00D86415" w:rsidRDefault="00010E78" w:rsidP="00010E78">
      <w:pPr>
        <w:pStyle w:val="Overskrift2"/>
        <w:numPr>
          <w:ilvl w:val="1"/>
          <w:numId w:val="1"/>
        </w:numPr>
        <w:rPr>
          <w:rFonts w:eastAsiaTheme="majorEastAsia" w:cs="Arial"/>
        </w:rPr>
      </w:pPr>
      <w:bookmarkStart w:id="330" w:name="_Toc208215167"/>
      <w:bookmarkStart w:id="331" w:name="_Toc208215198"/>
      <w:r w:rsidRPr="00D86415">
        <w:rPr>
          <w:rFonts w:eastAsiaTheme="majorEastAsia" w:cs="Arial"/>
        </w:rPr>
        <w:t>Bilag til nærværende afsnit</w:t>
      </w:r>
      <w:bookmarkStart w:id="332" w:name="_Ref94876172"/>
      <w:bookmarkEnd w:id="330"/>
      <w:bookmarkEnd w:id="331"/>
    </w:p>
    <w:p w14:paraId="277F5579" w14:textId="77777777" w:rsidR="00DA6356" w:rsidRPr="00D86415" w:rsidRDefault="00DA6356">
      <w:pPr>
        <w:suppressAutoHyphens w:val="0"/>
        <w:autoSpaceDN/>
        <w:spacing w:after="0" w:line="240" w:lineRule="auto"/>
        <w:jc w:val="left"/>
        <w:textAlignment w:val="auto"/>
        <w:rPr>
          <w:rFonts w:eastAsiaTheme="majorEastAsia" w:cs="Arial"/>
        </w:rPr>
      </w:pPr>
      <w:r w:rsidRPr="00D86415">
        <w:rPr>
          <w:rFonts w:eastAsiaTheme="majorEastAsia" w:cs="Arial"/>
        </w:rPr>
        <w:t>Af de efterfølgende sider fremgår der bilag til nærværende afsnit</w:t>
      </w:r>
      <w:r w:rsidR="00F466C9" w:rsidRPr="00D86415">
        <w:rPr>
          <w:rFonts w:eastAsiaTheme="majorEastAsia" w:cs="Arial"/>
        </w:rPr>
        <w:t>, herunder:</w:t>
      </w:r>
    </w:p>
    <w:p w14:paraId="5AFED753" w14:textId="77777777" w:rsidR="00F466C9" w:rsidRPr="00D86415" w:rsidRDefault="00F466C9">
      <w:pPr>
        <w:suppressAutoHyphens w:val="0"/>
        <w:autoSpaceDN/>
        <w:spacing w:after="0" w:line="240" w:lineRule="auto"/>
        <w:jc w:val="left"/>
        <w:textAlignment w:val="auto"/>
        <w:rPr>
          <w:rFonts w:eastAsiaTheme="majorEastAsia" w:cs="Arial"/>
        </w:rPr>
      </w:pPr>
    </w:p>
    <w:p w14:paraId="37125307" w14:textId="14E8EA30" w:rsidR="00294D84" w:rsidRPr="00D86415" w:rsidRDefault="00F466C9" w:rsidP="00A2484F">
      <w:pPr>
        <w:pStyle w:val="Listeafsnit"/>
        <w:numPr>
          <w:ilvl w:val="0"/>
          <w:numId w:val="65"/>
        </w:numPr>
        <w:jc w:val="left"/>
        <w:rPr>
          <w:rFonts w:ascii="Arial" w:eastAsiaTheme="majorEastAsia" w:hAnsi="Arial" w:cs="Arial"/>
        </w:rPr>
      </w:pPr>
      <w:r w:rsidRPr="00D86415">
        <w:rPr>
          <w:rFonts w:ascii="Arial" w:eastAsiaTheme="majorEastAsia" w:hAnsi="Arial" w:cs="Arial"/>
        </w:rPr>
        <w:fldChar w:fldCharType="begin"/>
      </w:r>
      <w:r w:rsidRPr="00D86415">
        <w:rPr>
          <w:rFonts w:ascii="Arial" w:eastAsiaTheme="majorEastAsia" w:hAnsi="Arial" w:cs="Arial"/>
        </w:rPr>
        <w:instrText xml:space="preserve"> REF _Ref95139241 \h </w:instrText>
      </w:r>
      <w:r w:rsidR="00D86415">
        <w:rPr>
          <w:rFonts w:ascii="Arial" w:eastAsiaTheme="majorEastAsia" w:hAnsi="Arial" w:cs="Arial"/>
        </w:rPr>
        <w:instrText xml:space="preserve"> \* MERGEFORMAT </w:instrText>
      </w:r>
      <w:r w:rsidRPr="00D86415">
        <w:rPr>
          <w:rFonts w:ascii="Arial" w:eastAsiaTheme="majorEastAsia" w:hAnsi="Arial" w:cs="Arial"/>
        </w:rPr>
      </w:r>
      <w:r w:rsidRPr="00D86415">
        <w:rPr>
          <w:rFonts w:ascii="Arial" w:eastAsiaTheme="majorEastAsia" w:hAnsi="Arial" w:cs="Arial"/>
        </w:rPr>
        <w:fldChar w:fldCharType="separate"/>
      </w:r>
      <w:r w:rsidR="0024235E" w:rsidRPr="00D86415">
        <w:rPr>
          <w:rFonts w:ascii="Arial" w:eastAsiaTheme="majorEastAsia" w:hAnsi="Arial" w:cs="Arial"/>
        </w:rPr>
        <w:t xml:space="preserve">Bilag </w:t>
      </w:r>
      <w:r w:rsidR="0024235E" w:rsidRPr="00D86415">
        <w:rPr>
          <w:rFonts w:ascii="Arial" w:hAnsi="Arial" w:cs="Arial"/>
        </w:rPr>
        <w:t xml:space="preserve">A - </w:t>
      </w:r>
      <w:r w:rsidR="0024235E" w:rsidRPr="00D86415">
        <w:rPr>
          <w:rFonts w:ascii="Arial" w:eastAsiaTheme="majorEastAsia" w:hAnsi="Arial" w:cs="Arial"/>
        </w:rPr>
        <w:t xml:space="preserve">Sikkerhedsforanstaltninger ved </w:t>
      </w:r>
      <w:proofErr w:type="spellStart"/>
      <w:r w:rsidR="0024235E" w:rsidRPr="00D86415">
        <w:rPr>
          <w:rFonts w:ascii="Arial" w:eastAsiaTheme="majorEastAsia" w:hAnsi="Arial" w:cs="Arial"/>
        </w:rPr>
        <w:t>bygningsarbejde</w:t>
      </w:r>
      <w:proofErr w:type="spellEnd"/>
      <w:r w:rsidRPr="00D86415">
        <w:rPr>
          <w:rFonts w:ascii="Arial" w:eastAsiaTheme="majorEastAsia" w:hAnsi="Arial" w:cs="Arial"/>
        </w:rPr>
        <w:fldChar w:fldCharType="end"/>
      </w:r>
    </w:p>
    <w:p w14:paraId="55080CC8" w14:textId="77777777" w:rsidR="00BD2060" w:rsidRPr="00D86415" w:rsidRDefault="00F466C9">
      <w:pPr>
        <w:suppressAutoHyphens w:val="0"/>
        <w:autoSpaceDN/>
        <w:spacing w:after="0" w:line="240" w:lineRule="auto"/>
        <w:jc w:val="left"/>
        <w:textAlignment w:val="auto"/>
        <w:rPr>
          <w:rFonts w:eastAsiaTheme="majorEastAsia" w:cs="Arial"/>
        </w:rPr>
      </w:pPr>
      <w:r w:rsidRPr="00D86415">
        <w:rPr>
          <w:rFonts w:cs="Arial"/>
          <w:vanish/>
          <w:color w:val="22743B"/>
          <w:sz w:val="18"/>
        </w:rPr>
        <w:t>Sideskift</w:t>
      </w:r>
      <w:r w:rsidRPr="00D86415">
        <w:rPr>
          <w:rFonts w:eastAsiaTheme="majorEastAsia" w:cs="Arial"/>
        </w:rPr>
        <w:t xml:space="preserve"> </w:t>
      </w:r>
      <w:r w:rsidR="00BD2060" w:rsidRPr="00D86415">
        <w:rPr>
          <w:rFonts w:eastAsiaTheme="majorEastAsia" w:cs="Arial"/>
        </w:rPr>
        <w:br w:type="page"/>
      </w:r>
    </w:p>
    <w:p w14:paraId="2AEB12FC" w14:textId="77777777" w:rsidR="00C66119" w:rsidRPr="00D86415" w:rsidRDefault="00C66119" w:rsidP="002D5B0A">
      <w:pPr>
        <w:pStyle w:val="Overskrift3"/>
        <w:numPr>
          <w:ilvl w:val="2"/>
          <w:numId w:val="1"/>
        </w:numPr>
        <w:jc w:val="left"/>
        <w:rPr>
          <w:rFonts w:eastAsiaTheme="majorEastAsia" w:cs="Arial"/>
        </w:rPr>
      </w:pPr>
      <w:bookmarkStart w:id="333" w:name="_Ref95139241"/>
      <w:bookmarkStart w:id="334" w:name="_Toc208215168"/>
      <w:bookmarkStart w:id="335" w:name="_Toc208215199"/>
      <w:bookmarkEnd w:id="329"/>
      <w:bookmarkEnd w:id="332"/>
      <w:r w:rsidRPr="00D86415">
        <w:rPr>
          <w:rFonts w:eastAsiaTheme="majorEastAsia" w:cs="Arial"/>
        </w:rPr>
        <w:lastRenderedPageBreak/>
        <w:t xml:space="preserve">Bilag </w:t>
      </w:r>
      <w:r w:rsidRPr="00D86415">
        <w:rPr>
          <w:rFonts w:cs="Arial"/>
        </w:rPr>
        <w:fldChar w:fldCharType="begin"/>
      </w:r>
      <w:r w:rsidRPr="00D86415">
        <w:rPr>
          <w:rFonts w:cs="Arial"/>
        </w:rPr>
        <w:instrText xml:space="preserve"> AUTONUM  \* ALPHABETIC \s " " </w:instrText>
      </w:r>
      <w:r w:rsidRPr="00D86415">
        <w:rPr>
          <w:rFonts w:cs="Arial"/>
        </w:rPr>
        <w:fldChar w:fldCharType="end"/>
      </w:r>
      <w:r w:rsidRPr="00D86415">
        <w:rPr>
          <w:rFonts w:cs="Arial"/>
        </w:rPr>
        <w:t xml:space="preserve">- </w:t>
      </w:r>
      <w:r w:rsidRPr="00D86415">
        <w:rPr>
          <w:rFonts w:eastAsiaTheme="majorEastAsia" w:cs="Arial"/>
        </w:rPr>
        <w:t>Sikkerhedsforanstaltninger ved bygningsarbejde</w:t>
      </w:r>
      <w:bookmarkEnd w:id="333"/>
      <w:bookmarkEnd w:id="334"/>
      <w:bookmarkEnd w:id="335"/>
    </w:p>
    <w:tbl>
      <w:tblPr>
        <w:tblStyle w:val="Tabel-Gitter"/>
        <w:tblpPr w:leftFromText="142" w:rightFromText="142" w:vertAnchor="text" w:horzAnchor="page" w:tblpX="863" w:tblpY="114"/>
        <w:tblOverlap w:val="never"/>
        <w:tblW w:w="10065" w:type="dxa"/>
        <w:tblCellMar>
          <w:left w:w="28" w:type="dxa"/>
          <w:right w:w="28" w:type="dxa"/>
        </w:tblCellMar>
        <w:tblLook w:val="04A0" w:firstRow="1" w:lastRow="0" w:firstColumn="1" w:lastColumn="0" w:noHBand="0" w:noVBand="1"/>
      </w:tblPr>
      <w:tblGrid>
        <w:gridCol w:w="2552"/>
        <w:gridCol w:w="2405"/>
        <w:gridCol w:w="1134"/>
        <w:gridCol w:w="3974"/>
      </w:tblGrid>
      <w:tr w:rsidR="00BD2060" w:rsidRPr="00D86415" w14:paraId="60F9F709" w14:textId="77777777" w:rsidTr="002D5B0A">
        <w:trPr>
          <w:trHeight w:val="624"/>
        </w:trPr>
        <w:tc>
          <w:tcPr>
            <w:tcW w:w="2552" w:type="dxa"/>
            <w:tcBorders>
              <w:top w:val="nil"/>
              <w:left w:val="nil"/>
              <w:bottom w:val="single" w:sz="2" w:space="0" w:color="auto"/>
              <w:right w:val="single" w:sz="2" w:space="0" w:color="auto"/>
            </w:tcBorders>
            <w:shd w:val="clear" w:color="auto" w:fill="D8D8D8" w:themeFill="background2"/>
            <w:vAlign w:val="center"/>
            <w:hideMark/>
          </w:tcPr>
          <w:p w14:paraId="17441D80" w14:textId="77777777" w:rsidR="00BD2060" w:rsidRPr="00D86415" w:rsidRDefault="00BD2060" w:rsidP="002D5B0A">
            <w:pPr>
              <w:pStyle w:val="Tabelrkkeoverskrift"/>
              <w:rPr>
                <w:rFonts w:cs="Arial"/>
              </w:rPr>
            </w:pPr>
            <w:r w:rsidRPr="00D86415">
              <w:rPr>
                <w:rFonts w:cs="Arial"/>
              </w:rPr>
              <w:t>Arbejdsbeskrivelse</w:t>
            </w:r>
          </w:p>
        </w:tc>
        <w:tc>
          <w:tcPr>
            <w:tcW w:w="7513" w:type="dxa"/>
            <w:gridSpan w:val="3"/>
            <w:tcBorders>
              <w:top w:val="nil"/>
              <w:left w:val="single" w:sz="2" w:space="0" w:color="auto"/>
              <w:bottom w:val="single" w:sz="2" w:space="0" w:color="auto"/>
              <w:right w:val="nil"/>
            </w:tcBorders>
            <w:vAlign w:val="center"/>
          </w:tcPr>
          <w:p w14:paraId="2B2C63B6" w14:textId="77777777" w:rsidR="00BD2060" w:rsidRPr="00D86415" w:rsidRDefault="00BD2060" w:rsidP="002D5B0A">
            <w:pPr>
              <w:pStyle w:val="Tabelrkkeoverskrift"/>
              <w:rPr>
                <w:rFonts w:cs="Arial"/>
              </w:rPr>
            </w:pPr>
          </w:p>
        </w:tc>
      </w:tr>
      <w:tr w:rsidR="00BD2060" w:rsidRPr="00D86415" w14:paraId="07F0A016" w14:textId="77777777" w:rsidTr="002D5B0A">
        <w:trPr>
          <w:trHeight w:val="624"/>
        </w:trPr>
        <w:tc>
          <w:tcPr>
            <w:tcW w:w="2552" w:type="dxa"/>
            <w:tcBorders>
              <w:top w:val="single" w:sz="2" w:space="0" w:color="auto"/>
              <w:left w:val="nil"/>
              <w:bottom w:val="single" w:sz="2" w:space="0" w:color="auto"/>
              <w:right w:val="single" w:sz="2" w:space="0" w:color="auto"/>
            </w:tcBorders>
            <w:shd w:val="clear" w:color="auto" w:fill="D8D8D8" w:themeFill="background2"/>
            <w:vAlign w:val="center"/>
            <w:hideMark/>
          </w:tcPr>
          <w:p w14:paraId="7086FDC4" w14:textId="77777777" w:rsidR="00BD2060" w:rsidRPr="00D86415" w:rsidRDefault="00BD2060" w:rsidP="002D5B0A">
            <w:pPr>
              <w:pStyle w:val="Tabelrkkeoverskrift"/>
              <w:rPr>
                <w:rFonts w:cs="Arial"/>
              </w:rPr>
            </w:pPr>
            <w:r w:rsidRPr="00D86415">
              <w:rPr>
                <w:rFonts w:cs="Arial"/>
              </w:rPr>
              <w:t>Adresse</w:t>
            </w:r>
          </w:p>
        </w:tc>
        <w:tc>
          <w:tcPr>
            <w:tcW w:w="7513" w:type="dxa"/>
            <w:gridSpan w:val="3"/>
            <w:tcBorders>
              <w:top w:val="single" w:sz="2" w:space="0" w:color="auto"/>
              <w:left w:val="single" w:sz="2" w:space="0" w:color="auto"/>
              <w:bottom w:val="single" w:sz="2" w:space="0" w:color="auto"/>
              <w:right w:val="nil"/>
            </w:tcBorders>
            <w:vAlign w:val="center"/>
          </w:tcPr>
          <w:p w14:paraId="05C23ED2" w14:textId="77777777" w:rsidR="00BD2060" w:rsidRPr="00D86415" w:rsidRDefault="00BD2060" w:rsidP="002D5B0A">
            <w:pPr>
              <w:pStyle w:val="Tabelrkkeoverskrift"/>
              <w:rPr>
                <w:rFonts w:cs="Arial"/>
              </w:rPr>
            </w:pPr>
          </w:p>
        </w:tc>
      </w:tr>
      <w:tr w:rsidR="009D3FE1" w:rsidRPr="00D86415" w14:paraId="52AEC989" w14:textId="77777777" w:rsidTr="002D5B0A">
        <w:trPr>
          <w:trHeight w:val="510"/>
        </w:trPr>
        <w:tc>
          <w:tcPr>
            <w:tcW w:w="2552" w:type="dxa"/>
            <w:tcBorders>
              <w:top w:val="single" w:sz="2" w:space="0" w:color="auto"/>
              <w:left w:val="nil"/>
              <w:bottom w:val="nil"/>
              <w:right w:val="single" w:sz="2" w:space="0" w:color="auto"/>
            </w:tcBorders>
            <w:shd w:val="clear" w:color="auto" w:fill="D8D8D8" w:themeFill="background2"/>
            <w:vAlign w:val="center"/>
            <w:hideMark/>
          </w:tcPr>
          <w:p w14:paraId="353A1C66" w14:textId="77777777" w:rsidR="009D3FE1" w:rsidRPr="00D86415" w:rsidRDefault="009D3FE1" w:rsidP="002D5B0A">
            <w:pPr>
              <w:pStyle w:val="Tabelrkkeoverskrift"/>
              <w:rPr>
                <w:rFonts w:cs="Arial"/>
              </w:rPr>
            </w:pPr>
            <w:r w:rsidRPr="00D86415">
              <w:rPr>
                <w:rFonts w:cs="Arial"/>
              </w:rPr>
              <w:t>Kontaktperson</w:t>
            </w:r>
          </w:p>
        </w:tc>
        <w:tc>
          <w:tcPr>
            <w:tcW w:w="3539" w:type="dxa"/>
            <w:gridSpan w:val="2"/>
            <w:tcBorders>
              <w:top w:val="single" w:sz="2" w:space="0" w:color="auto"/>
              <w:left w:val="single" w:sz="2" w:space="0" w:color="auto"/>
              <w:bottom w:val="nil"/>
              <w:right w:val="single" w:sz="2" w:space="0" w:color="auto"/>
            </w:tcBorders>
            <w:vAlign w:val="center"/>
          </w:tcPr>
          <w:p w14:paraId="11603592" w14:textId="77777777" w:rsidR="009D3FE1" w:rsidRPr="00D86415" w:rsidRDefault="009D3FE1" w:rsidP="002D5B0A">
            <w:pPr>
              <w:pStyle w:val="Tabelindhold"/>
              <w:rPr>
                <w:rFonts w:ascii="Arial" w:eastAsia="Times New Roman" w:hAnsi="Arial" w:cs="Arial"/>
                <w:sz w:val="16"/>
                <w:szCs w:val="18"/>
              </w:rPr>
            </w:pPr>
            <w:r w:rsidRPr="00D86415">
              <w:rPr>
                <w:rFonts w:ascii="Arial" w:eastAsia="Times New Roman" w:hAnsi="Arial" w:cs="Arial"/>
                <w:sz w:val="16"/>
                <w:szCs w:val="18"/>
              </w:rPr>
              <w:t>Entreprenør</w:t>
            </w:r>
          </w:p>
          <w:p w14:paraId="32F3E494" w14:textId="77777777" w:rsidR="009D3FE1" w:rsidRPr="00D86415" w:rsidRDefault="009D3FE1" w:rsidP="002D5B0A">
            <w:pPr>
              <w:pStyle w:val="Tabelindhold"/>
              <w:rPr>
                <w:rFonts w:ascii="Arial" w:eastAsia="Times New Roman" w:hAnsi="Arial" w:cs="Arial"/>
                <w:sz w:val="16"/>
                <w:szCs w:val="18"/>
              </w:rPr>
            </w:pPr>
          </w:p>
        </w:tc>
        <w:tc>
          <w:tcPr>
            <w:tcW w:w="3974" w:type="dxa"/>
            <w:tcBorders>
              <w:top w:val="single" w:sz="2" w:space="0" w:color="auto"/>
              <w:left w:val="single" w:sz="2" w:space="0" w:color="auto"/>
              <w:bottom w:val="nil"/>
              <w:right w:val="nil"/>
            </w:tcBorders>
            <w:shd w:val="clear" w:color="auto" w:fill="FFFFFF" w:themeFill="background1"/>
            <w:hideMark/>
          </w:tcPr>
          <w:p w14:paraId="5194C0A1" w14:textId="77777777" w:rsidR="009D3FE1" w:rsidRPr="00D86415" w:rsidRDefault="009D3FE1" w:rsidP="002D5B0A">
            <w:pPr>
              <w:pStyle w:val="Tabelindhold"/>
              <w:rPr>
                <w:rFonts w:ascii="Arial" w:eastAsia="Times New Roman" w:hAnsi="Arial" w:cs="Arial"/>
                <w:sz w:val="16"/>
                <w:szCs w:val="18"/>
              </w:rPr>
            </w:pPr>
            <w:r w:rsidRPr="00D86415">
              <w:rPr>
                <w:rFonts w:ascii="Arial" w:eastAsia="Times New Roman" w:hAnsi="Arial" w:cs="Arial"/>
                <w:sz w:val="16"/>
                <w:szCs w:val="18"/>
              </w:rPr>
              <w:t>Bygherre</w:t>
            </w:r>
          </w:p>
        </w:tc>
      </w:tr>
      <w:tr w:rsidR="005D7636" w:rsidRPr="00D86415" w14:paraId="5B16D4A1" w14:textId="77777777" w:rsidTr="002D5B0A">
        <w:trPr>
          <w:trHeight w:val="137"/>
        </w:trPr>
        <w:tc>
          <w:tcPr>
            <w:tcW w:w="10065" w:type="dxa"/>
            <w:gridSpan w:val="4"/>
            <w:tcBorders>
              <w:top w:val="nil"/>
              <w:left w:val="nil"/>
              <w:bottom w:val="nil"/>
              <w:right w:val="nil"/>
            </w:tcBorders>
            <w:shd w:val="clear" w:color="auto" w:fill="FFFFFF" w:themeFill="background1"/>
            <w:vAlign w:val="center"/>
          </w:tcPr>
          <w:p w14:paraId="16767FF0" w14:textId="77777777" w:rsidR="005D7636" w:rsidRPr="00D86415" w:rsidRDefault="005D7636" w:rsidP="002D5B0A">
            <w:pPr>
              <w:pStyle w:val="Tabelrkkeoverskrift"/>
              <w:rPr>
                <w:rFonts w:cs="Arial"/>
                <w:sz w:val="10"/>
                <w:szCs w:val="12"/>
              </w:rPr>
            </w:pPr>
          </w:p>
        </w:tc>
      </w:tr>
      <w:tr w:rsidR="00BD2060" w:rsidRPr="00D86415" w14:paraId="03FD0130" w14:textId="77777777" w:rsidTr="002D5B0A">
        <w:trPr>
          <w:trHeight w:val="510"/>
        </w:trPr>
        <w:tc>
          <w:tcPr>
            <w:tcW w:w="10065" w:type="dxa"/>
            <w:gridSpan w:val="4"/>
            <w:tcBorders>
              <w:top w:val="nil"/>
              <w:left w:val="nil"/>
              <w:bottom w:val="single" w:sz="2" w:space="0" w:color="auto"/>
              <w:right w:val="nil"/>
            </w:tcBorders>
            <w:shd w:val="clear" w:color="auto" w:fill="D8D8D8" w:themeFill="background2"/>
            <w:vAlign w:val="center"/>
            <w:hideMark/>
          </w:tcPr>
          <w:p w14:paraId="15E81868" w14:textId="77777777" w:rsidR="00BD2060" w:rsidRPr="00D86415" w:rsidRDefault="00BD2060" w:rsidP="002D5B0A">
            <w:pPr>
              <w:pStyle w:val="Tabelrkkeoverskrift"/>
              <w:rPr>
                <w:rFonts w:cs="Arial"/>
              </w:rPr>
            </w:pPr>
            <w:r w:rsidRPr="00D86415">
              <w:rPr>
                <w:rFonts w:cs="Arial"/>
              </w:rPr>
              <w:t xml:space="preserve">I forbindelse med arbejdet skal: </w:t>
            </w:r>
          </w:p>
        </w:tc>
      </w:tr>
      <w:tr w:rsidR="00BD2060" w:rsidRPr="00D86415" w14:paraId="0AACEB7C" w14:textId="77777777" w:rsidTr="002D5B0A">
        <w:tc>
          <w:tcPr>
            <w:tcW w:w="10065" w:type="dxa"/>
            <w:gridSpan w:val="4"/>
            <w:tcBorders>
              <w:top w:val="single" w:sz="2" w:space="0" w:color="auto"/>
              <w:left w:val="nil"/>
              <w:bottom w:val="nil"/>
              <w:right w:val="nil"/>
            </w:tcBorders>
            <w:hideMark/>
          </w:tcPr>
          <w:p w14:paraId="1C2332C8" w14:textId="77777777" w:rsidR="00BD2060" w:rsidRPr="005A7443" w:rsidRDefault="00BD2060" w:rsidP="002D5B0A">
            <w:pPr>
              <w:tabs>
                <w:tab w:val="left" w:pos="1701"/>
              </w:tabs>
              <w:spacing w:line="276" w:lineRule="auto"/>
              <w:rPr>
                <w:rFonts w:cs="Arial"/>
                <w:b/>
                <w:bCs/>
                <w:color w:val="auto"/>
                <w:szCs w:val="20"/>
              </w:rPr>
            </w:pPr>
            <w:r w:rsidRPr="005A7443">
              <w:rPr>
                <w:rFonts w:cs="Arial"/>
                <w:b/>
                <w:bCs/>
                <w:color w:val="auto"/>
                <w:szCs w:val="20"/>
              </w:rPr>
              <w:t xml:space="preserve">Entreprenøren: </w:t>
            </w:r>
          </w:p>
          <w:p w14:paraId="0D5FD9CF" w14:textId="77777777" w:rsidR="00BD2060" w:rsidRPr="005A7443" w:rsidRDefault="00BD2060" w:rsidP="00A2484F">
            <w:pPr>
              <w:pStyle w:val="Listeafsnit"/>
              <w:numPr>
                <w:ilvl w:val="0"/>
                <w:numId w:val="37"/>
              </w:numPr>
              <w:tabs>
                <w:tab w:val="left" w:pos="567"/>
              </w:tabs>
              <w:spacing w:after="0" w:line="276" w:lineRule="auto"/>
              <w:contextualSpacing/>
              <w:jc w:val="left"/>
              <w:textAlignment w:val="auto"/>
              <w:rPr>
                <w:rFonts w:ascii="Arial" w:hAnsi="Arial" w:cs="Arial"/>
                <w:color w:val="auto"/>
              </w:rPr>
            </w:pPr>
            <w:r w:rsidRPr="005A7443">
              <w:rPr>
                <w:rFonts w:ascii="Arial" w:hAnsi="Arial" w:cs="Arial"/>
                <w:color w:val="auto"/>
              </w:rPr>
              <w:t xml:space="preserve">   Flytte/beskytte brændbart materiale.</w:t>
            </w:r>
          </w:p>
          <w:p w14:paraId="313381B0" w14:textId="77777777" w:rsidR="00BD2060" w:rsidRPr="005A7443" w:rsidRDefault="00BD2060" w:rsidP="00A2484F">
            <w:pPr>
              <w:pStyle w:val="Listeafsnit"/>
              <w:numPr>
                <w:ilvl w:val="0"/>
                <w:numId w:val="37"/>
              </w:numPr>
              <w:tabs>
                <w:tab w:val="left" w:pos="567"/>
              </w:tabs>
              <w:spacing w:after="0" w:line="276" w:lineRule="auto"/>
              <w:contextualSpacing/>
              <w:jc w:val="left"/>
              <w:textAlignment w:val="auto"/>
              <w:rPr>
                <w:rFonts w:ascii="Arial" w:hAnsi="Arial" w:cs="Arial"/>
                <w:color w:val="auto"/>
              </w:rPr>
            </w:pPr>
            <w:r w:rsidRPr="005A7443">
              <w:rPr>
                <w:rFonts w:ascii="Arial" w:hAnsi="Arial" w:cs="Arial"/>
                <w:color w:val="auto"/>
              </w:rPr>
              <w:t xml:space="preserve">   Tætne revner, huller og gennemføringer i brandadskillende konstruktioner. </w:t>
            </w:r>
          </w:p>
          <w:p w14:paraId="20030C37" w14:textId="77777777" w:rsidR="00BD2060" w:rsidRPr="005A7443" w:rsidRDefault="00BD2060" w:rsidP="00A2484F">
            <w:pPr>
              <w:pStyle w:val="Listeafsnit"/>
              <w:numPr>
                <w:ilvl w:val="0"/>
                <w:numId w:val="37"/>
              </w:numPr>
              <w:tabs>
                <w:tab w:val="left" w:pos="567"/>
              </w:tabs>
              <w:spacing w:after="0" w:line="276" w:lineRule="auto"/>
              <w:contextualSpacing/>
              <w:jc w:val="left"/>
              <w:textAlignment w:val="auto"/>
              <w:rPr>
                <w:rFonts w:ascii="Arial" w:hAnsi="Arial" w:cs="Arial"/>
                <w:color w:val="auto"/>
              </w:rPr>
            </w:pPr>
            <w:r w:rsidRPr="005A7443">
              <w:rPr>
                <w:rFonts w:ascii="Arial" w:hAnsi="Arial" w:cs="Arial"/>
                <w:color w:val="auto"/>
              </w:rPr>
              <w:t xml:space="preserve">   Medbringe, opstille og klargøre nødvendigt slukningsudstyr i.h.t. arbejdsopgaven. </w:t>
            </w:r>
          </w:p>
          <w:p w14:paraId="2FF85433" w14:textId="77777777" w:rsidR="00BD2060" w:rsidRPr="005A7443" w:rsidRDefault="00BD2060" w:rsidP="00A2484F">
            <w:pPr>
              <w:pStyle w:val="Listeafsnit"/>
              <w:numPr>
                <w:ilvl w:val="0"/>
                <w:numId w:val="37"/>
              </w:numPr>
              <w:tabs>
                <w:tab w:val="left" w:pos="567"/>
              </w:tabs>
              <w:spacing w:after="0" w:line="276" w:lineRule="auto"/>
              <w:contextualSpacing/>
              <w:jc w:val="left"/>
              <w:textAlignment w:val="auto"/>
              <w:rPr>
                <w:rFonts w:ascii="Arial" w:hAnsi="Arial" w:cs="Arial"/>
                <w:color w:val="auto"/>
              </w:rPr>
            </w:pPr>
            <w:r w:rsidRPr="005A7443">
              <w:rPr>
                <w:rFonts w:ascii="Arial" w:hAnsi="Arial" w:cs="Arial"/>
                <w:color w:val="auto"/>
              </w:rPr>
              <w:t xml:space="preserve">   I god tid inden arbejdet påbegyndes anmode den driftsansvarlige person om frakobling af brandsikringsanlæg, hvis dette er påkrævet ift. arbejdet. Kontakte den driftsansvarlige person hurtigst muligt efter arbejdets ophør med henblik på genindkobling af brandsikringsanlæg.</w:t>
            </w:r>
          </w:p>
          <w:p w14:paraId="64C30789" w14:textId="77777777" w:rsidR="00BD2060" w:rsidRPr="005A7443" w:rsidRDefault="00BD2060" w:rsidP="00A2484F">
            <w:pPr>
              <w:pStyle w:val="Listeafsnit"/>
              <w:numPr>
                <w:ilvl w:val="0"/>
                <w:numId w:val="37"/>
              </w:numPr>
              <w:tabs>
                <w:tab w:val="left" w:pos="1701"/>
              </w:tabs>
              <w:spacing w:after="0" w:line="240" w:lineRule="auto"/>
              <w:ind w:left="714" w:hanging="357"/>
              <w:contextualSpacing/>
              <w:jc w:val="left"/>
              <w:textAlignment w:val="auto"/>
              <w:rPr>
                <w:rFonts w:ascii="Arial" w:hAnsi="Arial" w:cs="Arial"/>
                <w:color w:val="auto"/>
              </w:rPr>
            </w:pPr>
            <w:proofErr w:type="gramStart"/>
            <w:r w:rsidRPr="005A7443">
              <w:rPr>
                <w:rFonts w:ascii="Arial" w:hAnsi="Arial" w:cs="Arial"/>
                <w:color w:val="auto"/>
              </w:rPr>
              <w:t>Såfremt</w:t>
            </w:r>
            <w:proofErr w:type="gramEnd"/>
            <w:r w:rsidRPr="005A7443">
              <w:rPr>
                <w:rFonts w:ascii="Arial" w:hAnsi="Arial" w:cs="Arial"/>
                <w:color w:val="auto"/>
              </w:rPr>
              <w:t xml:space="preserve"> arbejdet involverer ”varmt arbejde” udføres dette i henhold til beskrivelserne i </w:t>
            </w:r>
          </w:p>
          <w:p w14:paraId="2904F8E6" w14:textId="77777777" w:rsidR="00BD2060" w:rsidRPr="005A7443" w:rsidRDefault="00BD2060" w:rsidP="002D5B0A">
            <w:pPr>
              <w:pStyle w:val="Listeafsnit"/>
              <w:numPr>
                <w:ilvl w:val="0"/>
                <w:numId w:val="0"/>
              </w:numPr>
              <w:tabs>
                <w:tab w:val="left" w:pos="1701"/>
              </w:tabs>
              <w:spacing w:after="0" w:line="240" w:lineRule="auto"/>
              <w:ind w:left="714"/>
              <w:contextualSpacing/>
              <w:jc w:val="left"/>
              <w:rPr>
                <w:rFonts w:ascii="Arial" w:hAnsi="Arial" w:cs="Arial"/>
                <w:color w:val="auto"/>
                <w:sz w:val="10"/>
                <w:szCs w:val="10"/>
              </w:rPr>
            </w:pPr>
            <w:r w:rsidRPr="005A7443">
              <w:rPr>
                <w:rFonts w:ascii="Arial" w:hAnsi="Arial" w:cs="Arial"/>
                <w:color w:val="auto"/>
              </w:rPr>
              <w:t>DBI-vejledninger 10 -</w:t>
            </w:r>
            <w:r w:rsidRPr="005A7443">
              <w:rPr>
                <w:rFonts w:ascii="Arial" w:hAnsi="Arial" w:cs="Arial"/>
                <w:i/>
                <w:color w:val="auto"/>
              </w:rPr>
              <w:t xml:space="preserve">Varmt arbejde; Del 1 – Hovedvejledning </w:t>
            </w:r>
            <w:r w:rsidRPr="005A7443">
              <w:rPr>
                <w:rFonts w:ascii="Arial" w:hAnsi="Arial" w:cs="Arial"/>
                <w:iCs/>
                <w:color w:val="auto"/>
              </w:rPr>
              <w:t xml:space="preserve">og/eller </w:t>
            </w:r>
            <w:r w:rsidRPr="005A7443">
              <w:rPr>
                <w:rFonts w:ascii="Arial" w:hAnsi="Arial" w:cs="Arial"/>
                <w:i/>
                <w:color w:val="auto"/>
              </w:rPr>
              <w:t>Del 2 – Praktisk planlægning og udførelse.</w:t>
            </w:r>
            <w:r w:rsidRPr="005A7443">
              <w:rPr>
                <w:rFonts w:ascii="Arial" w:hAnsi="Arial" w:cs="Arial"/>
                <w:i/>
                <w:color w:val="auto"/>
              </w:rPr>
              <w:br/>
            </w:r>
          </w:p>
          <w:p w14:paraId="3ECD5922" w14:textId="77777777" w:rsidR="00BD2060" w:rsidRPr="005A7443" w:rsidRDefault="00BD2060" w:rsidP="00A42F36">
            <w:pPr>
              <w:pStyle w:val="Listeafsnit"/>
              <w:numPr>
                <w:ilvl w:val="0"/>
                <w:numId w:val="37"/>
              </w:numPr>
              <w:tabs>
                <w:tab w:val="left" w:pos="1701"/>
              </w:tabs>
              <w:spacing w:before="240" w:after="0" w:line="360" w:lineRule="auto"/>
              <w:ind w:left="714" w:hanging="357"/>
              <w:contextualSpacing/>
              <w:jc w:val="left"/>
              <w:textAlignment w:val="auto"/>
              <w:rPr>
                <w:rFonts w:ascii="Arial" w:hAnsi="Arial" w:cs="Arial"/>
                <w:color w:val="auto"/>
              </w:rPr>
            </w:pP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p>
          <w:p w14:paraId="66E1556D" w14:textId="77777777" w:rsidR="00BD2060" w:rsidRPr="005A7443" w:rsidRDefault="00BD2060" w:rsidP="00A2484F">
            <w:pPr>
              <w:pStyle w:val="Listeafsnit"/>
              <w:numPr>
                <w:ilvl w:val="0"/>
                <w:numId w:val="37"/>
              </w:numPr>
              <w:tabs>
                <w:tab w:val="left" w:pos="1701"/>
              </w:tabs>
              <w:spacing w:after="0" w:line="276" w:lineRule="auto"/>
              <w:contextualSpacing/>
              <w:jc w:val="left"/>
              <w:textAlignment w:val="auto"/>
              <w:rPr>
                <w:rFonts w:ascii="Arial" w:hAnsi="Arial" w:cs="Arial"/>
                <w:color w:val="auto"/>
              </w:rPr>
            </w:pP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p>
          <w:p w14:paraId="6D971BE6" w14:textId="77777777" w:rsidR="00BD2060" w:rsidRPr="005A7443" w:rsidRDefault="00BD2060" w:rsidP="002D5B0A">
            <w:pPr>
              <w:tabs>
                <w:tab w:val="left" w:pos="1701"/>
              </w:tabs>
              <w:spacing w:line="276" w:lineRule="auto"/>
              <w:rPr>
                <w:rFonts w:cs="Arial"/>
                <w:b/>
                <w:bCs/>
                <w:color w:val="auto"/>
                <w:szCs w:val="20"/>
              </w:rPr>
            </w:pPr>
            <w:r w:rsidRPr="005A7443">
              <w:rPr>
                <w:rFonts w:cs="Arial"/>
                <w:b/>
                <w:bCs/>
                <w:color w:val="auto"/>
                <w:szCs w:val="20"/>
              </w:rPr>
              <w:t xml:space="preserve">Bygherren: </w:t>
            </w:r>
          </w:p>
          <w:p w14:paraId="59163692" w14:textId="77777777" w:rsidR="00BD2060" w:rsidRPr="005A7443" w:rsidRDefault="00BD2060" w:rsidP="00A2484F">
            <w:pPr>
              <w:pStyle w:val="Listeafsnit"/>
              <w:numPr>
                <w:ilvl w:val="0"/>
                <w:numId w:val="38"/>
              </w:numPr>
              <w:tabs>
                <w:tab w:val="left" w:pos="1701"/>
              </w:tabs>
              <w:spacing w:after="0" w:line="276" w:lineRule="auto"/>
              <w:contextualSpacing/>
              <w:jc w:val="left"/>
              <w:textAlignment w:val="auto"/>
              <w:rPr>
                <w:rFonts w:ascii="Arial" w:hAnsi="Arial" w:cs="Arial"/>
                <w:color w:val="auto"/>
              </w:rPr>
            </w:pPr>
            <w:r w:rsidRPr="005A7443">
              <w:rPr>
                <w:rFonts w:ascii="Arial" w:hAnsi="Arial" w:cs="Arial"/>
                <w:color w:val="auto"/>
              </w:rPr>
              <w:t xml:space="preserve">Sikre at alarmeringsprocedure er aftalt </w:t>
            </w:r>
          </w:p>
          <w:p w14:paraId="44386E28" w14:textId="77777777" w:rsidR="00BD2060" w:rsidRPr="005A7443" w:rsidRDefault="00BD2060" w:rsidP="00A2484F">
            <w:pPr>
              <w:pStyle w:val="Listeafsnit"/>
              <w:numPr>
                <w:ilvl w:val="0"/>
                <w:numId w:val="38"/>
              </w:numPr>
              <w:tabs>
                <w:tab w:val="left" w:pos="1701"/>
              </w:tabs>
              <w:spacing w:after="0" w:line="276" w:lineRule="auto"/>
              <w:contextualSpacing/>
              <w:jc w:val="left"/>
              <w:textAlignment w:val="auto"/>
              <w:rPr>
                <w:rFonts w:ascii="Arial" w:hAnsi="Arial" w:cs="Arial"/>
                <w:color w:val="auto"/>
              </w:rPr>
            </w:pPr>
            <w:r w:rsidRPr="005A7443">
              <w:rPr>
                <w:rFonts w:ascii="Arial" w:hAnsi="Arial" w:cs="Arial"/>
                <w:color w:val="auto"/>
              </w:rPr>
              <w:t xml:space="preserve">Sikre at sikkerhedsprocedure ved frakobling af brandsikringsanlæg er overholdt, </w:t>
            </w:r>
          </w:p>
          <w:p w14:paraId="43E6DCAF" w14:textId="77777777" w:rsidR="00BD2060" w:rsidRPr="005A7443" w:rsidRDefault="00BD2060" w:rsidP="00A2484F">
            <w:pPr>
              <w:pStyle w:val="Listeafsnit"/>
              <w:numPr>
                <w:ilvl w:val="0"/>
                <w:numId w:val="38"/>
              </w:numPr>
              <w:tabs>
                <w:tab w:val="left" w:pos="1701"/>
              </w:tabs>
              <w:spacing w:after="0" w:line="276" w:lineRule="auto"/>
              <w:contextualSpacing/>
              <w:jc w:val="left"/>
              <w:textAlignment w:val="auto"/>
              <w:rPr>
                <w:rFonts w:ascii="Arial" w:hAnsi="Arial" w:cs="Arial"/>
                <w:b/>
                <w:bCs/>
                <w:color w:val="auto"/>
              </w:rPr>
            </w:pP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r w:rsidRPr="005A7443">
              <w:rPr>
                <w:rFonts w:ascii="Arial" w:hAnsi="Arial" w:cs="Arial"/>
                <w:color w:val="auto"/>
                <w:u w:val="single"/>
              </w:rPr>
              <w:tab/>
            </w:r>
          </w:p>
        </w:tc>
      </w:tr>
      <w:tr w:rsidR="005D7636" w:rsidRPr="00D86415" w14:paraId="7D26522E" w14:textId="77777777" w:rsidTr="002D5B0A">
        <w:trPr>
          <w:trHeight w:val="53"/>
        </w:trPr>
        <w:tc>
          <w:tcPr>
            <w:tcW w:w="10065" w:type="dxa"/>
            <w:gridSpan w:val="4"/>
            <w:tcBorders>
              <w:top w:val="nil"/>
              <w:left w:val="nil"/>
              <w:bottom w:val="nil"/>
              <w:right w:val="nil"/>
            </w:tcBorders>
            <w:shd w:val="clear" w:color="auto" w:fill="FFFFFF" w:themeFill="background1"/>
            <w:vAlign w:val="center"/>
          </w:tcPr>
          <w:p w14:paraId="26D2B995" w14:textId="77777777" w:rsidR="005D7636" w:rsidRPr="005A7443" w:rsidRDefault="005D7636" w:rsidP="002D5B0A">
            <w:pPr>
              <w:pStyle w:val="Tabelrkkeoverskrift"/>
              <w:rPr>
                <w:rFonts w:cs="Arial"/>
                <w:color w:val="auto"/>
                <w:sz w:val="10"/>
                <w:szCs w:val="12"/>
              </w:rPr>
            </w:pPr>
          </w:p>
        </w:tc>
      </w:tr>
      <w:tr w:rsidR="00BD2060" w:rsidRPr="00D86415" w14:paraId="2174B216" w14:textId="77777777" w:rsidTr="002D5B0A">
        <w:trPr>
          <w:trHeight w:val="510"/>
        </w:trPr>
        <w:tc>
          <w:tcPr>
            <w:tcW w:w="10065" w:type="dxa"/>
            <w:gridSpan w:val="4"/>
            <w:tcBorders>
              <w:top w:val="nil"/>
              <w:left w:val="nil"/>
              <w:bottom w:val="single" w:sz="2" w:space="0" w:color="auto"/>
              <w:right w:val="nil"/>
            </w:tcBorders>
            <w:shd w:val="clear" w:color="auto" w:fill="D8D8D8" w:themeFill="background2"/>
            <w:vAlign w:val="center"/>
            <w:hideMark/>
          </w:tcPr>
          <w:p w14:paraId="422BB2BC" w14:textId="77777777" w:rsidR="00BD2060" w:rsidRPr="005A7443" w:rsidRDefault="00BD2060" w:rsidP="002D5B0A">
            <w:pPr>
              <w:pStyle w:val="Tabelrkkeoverskrift"/>
              <w:rPr>
                <w:rFonts w:cs="Arial"/>
                <w:color w:val="auto"/>
              </w:rPr>
            </w:pPr>
            <w:r w:rsidRPr="005A7443">
              <w:rPr>
                <w:rFonts w:cs="Arial"/>
                <w:color w:val="auto"/>
              </w:rPr>
              <w:t>Vi erklærer hermed</w:t>
            </w:r>
            <w:r w:rsidR="005D7636" w:rsidRPr="005A7443">
              <w:rPr>
                <w:rFonts w:cs="Arial"/>
                <w:color w:val="auto"/>
              </w:rPr>
              <w:t xml:space="preserve"> ovennævnte foranstaltninger gennemføres:</w:t>
            </w:r>
          </w:p>
        </w:tc>
      </w:tr>
      <w:tr w:rsidR="005D7636" w:rsidRPr="00D86415" w14:paraId="4DA9298E" w14:textId="77777777" w:rsidTr="002D5B0A">
        <w:trPr>
          <w:trHeight w:val="510"/>
        </w:trPr>
        <w:tc>
          <w:tcPr>
            <w:tcW w:w="4957" w:type="dxa"/>
            <w:gridSpan w:val="2"/>
            <w:tcBorders>
              <w:top w:val="single" w:sz="2" w:space="0" w:color="auto"/>
              <w:left w:val="nil"/>
              <w:bottom w:val="nil"/>
              <w:right w:val="nil"/>
            </w:tcBorders>
            <w:shd w:val="clear" w:color="auto" w:fill="FFFFFF" w:themeFill="background1"/>
            <w:vAlign w:val="center"/>
          </w:tcPr>
          <w:p w14:paraId="14E0BD07" w14:textId="77777777" w:rsidR="005D7636" w:rsidRPr="005A7443" w:rsidRDefault="005D7636" w:rsidP="002D5B0A">
            <w:pPr>
              <w:pStyle w:val="Tabelindhold"/>
              <w:jc w:val="center"/>
              <w:rPr>
                <w:rFonts w:ascii="Arial" w:hAnsi="Arial" w:cs="Arial"/>
                <w:color w:val="auto"/>
              </w:rPr>
            </w:pPr>
            <w:r w:rsidRPr="005A7443">
              <w:rPr>
                <w:rFonts w:ascii="Arial" w:hAnsi="Arial" w:cs="Arial"/>
                <w:color w:val="auto"/>
              </w:rPr>
              <w:t>Entreprenør</w:t>
            </w:r>
          </w:p>
        </w:tc>
        <w:tc>
          <w:tcPr>
            <w:tcW w:w="5108" w:type="dxa"/>
            <w:gridSpan w:val="2"/>
            <w:tcBorders>
              <w:top w:val="single" w:sz="2" w:space="0" w:color="auto"/>
              <w:left w:val="nil"/>
              <w:bottom w:val="nil"/>
              <w:right w:val="nil"/>
            </w:tcBorders>
            <w:shd w:val="clear" w:color="auto" w:fill="FFFFFF" w:themeFill="background1"/>
            <w:vAlign w:val="center"/>
          </w:tcPr>
          <w:p w14:paraId="0CC07084" w14:textId="77777777" w:rsidR="005D7636" w:rsidRPr="005A7443" w:rsidRDefault="005D7636" w:rsidP="002D5B0A">
            <w:pPr>
              <w:pStyle w:val="Tabelindhold"/>
              <w:jc w:val="center"/>
              <w:rPr>
                <w:rFonts w:ascii="Arial" w:hAnsi="Arial" w:cs="Arial"/>
                <w:color w:val="auto"/>
              </w:rPr>
            </w:pPr>
            <w:r w:rsidRPr="005A7443">
              <w:rPr>
                <w:rFonts w:ascii="Arial" w:hAnsi="Arial" w:cs="Arial"/>
                <w:color w:val="auto"/>
              </w:rPr>
              <w:t>Bygherre</w:t>
            </w:r>
          </w:p>
        </w:tc>
      </w:tr>
      <w:tr w:rsidR="005D7636" w:rsidRPr="00D86415" w14:paraId="259F2FAE" w14:textId="77777777" w:rsidTr="002D5B0A">
        <w:trPr>
          <w:trHeight w:val="1287"/>
        </w:trPr>
        <w:tc>
          <w:tcPr>
            <w:tcW w:w="4957" w:type="dxa"/>
            <w:gridSpan w:val="2"/>
            <w:tcBorders>
              <w:top w:val="nil"/>
              <w:left w:val="nil"/>
              <w:bottom w:val="nil"/>
              <w:right w:val="nil"/>
            </w:tcBorders>
            <w:shd w:val="clear" w:color="auto" w:fill="FFFFFF" w:themeFill="background1"/>
            <w:vAlign w:val="bottom"/>
          </w:tcPr>
          <w:p w14:paraId="6DAC0FDD" w14:textId="77777777" w:rsidR="005D7636" w:rsidRPr="005A7443" w:rsidRDefault="005D7636" w:rsidP="002D5B0A">
            <w:pPr>
              <w:pStyle w:val="Tabelkolonneoverskrift"/>
              <w:jc w:val="center"/>
              <w:rPr>
                <w:b/>
                <w:bCs/>
                <w:color w:val="auto"/>
              </w:rPr>
            </w:pPr>
            <w:r w:rsidRPr="005A7443">
              <w:rPr>
                <w:color w:val="auto"/>
                <w:sz w:val="10"/>
                <w:szCs w:val="10"/>
                <w:u w:val="single"/>
              </w:rPr>
              <w:tab/>
            </w:r>
            <w:r w:rsidRPr="005A7443">
              <w:rPr>
                <w:color w:val="auto"/>
                <w:sz w:val="10"/>
                <w:szCs w:val="10"/>
                <w:u w:val="single"/>
              </w:rPr>
              <w:tab/>
            </w:r>
            <w:r w:rsidRPr="005A7443">
              <w:rPr>
                <w:color w:val="auto"/>
                <w:sz w:val="10"/>
                <w:szCs w:val="10"/>
                <w:u w:val="single"/>
              </w:rPr>
              <w:tab/>
            </w:r>
            <w:r w:rsidRPr="005A7443">
              <w:rPr>
                <w:color w:val="auto"/>
                <w:sz w:val="10"/>
                <w:szCs w:val="10"/>
                <w:u w:val="single"/>
              </w:rPr>
              <w:tab/>
            </w:r>
            <w:r w:rsidRPr="005A7443">
              <w:rPr>
                <w:color w:val="auto"/>
                <w:sz w:val="10"/>
                <w:szCs w:val="10"/>
                <w:u w:val="single"/>
              </w:rPr>
              <w:tab/>
            </w:r>
          </w:p>
        </w:tc>
        <w:tc>
          <w:tcPr>
            <w:tcW w:w="5108" w:type="dxa"/>
            <w:gridSpan w:val="2"/>
            <w:tcBorders>
              <w:top w:val="nil"/>
              <w:left w:val="nil"/>
              <w:bottom w:val="nil"/>
              <w:right w:val="nil"/>
            </w:tcBorders>
            <w:shd w:val="clear" w:color="auto" w:fill="FFFFFF" w:themeFill="background1"/>
            <w:vAlign w:val="bottom"/>
          </w:tcPr>
          <w:p w14:paraId="7CE984F9" w14:textId="77777777" w:rsidR="005D7636" w:rsidRPr="005A7443" w:rsidRDefault="005D7636" w:rsidP="002D5B0A">
            <w:pPr>
              <w:pStyle w:val="Tabelkolonneoverskrift"/>
              <w:jc w:val="center"/>
              <w:rPr>
                <w:b/>
                <w:bCs/>
                <w:color w:val="auto"/>
              </w:rPr>
            </w:pPr>
            <w:r w:rsidRPr="005A7443">
              <w:rPr>
                <w:color w:val="auto"/>
                <w:sz w:val="10"/>
                <w:szCs w:val="10"/>
                <w:u w:val="single"/>
              </w:rPr>
              <w:tab/>
            </w:r>
            <w:r w:rsidRPr="005A7443">
              <w:rPr>
                <w:color w:val="auto"/>
                <w:sz w:val="10"/>
                <w:szCs w:val="10"/>
                <w:u w:val="single"/>
              </w:rPr>
              <w:tab/>
            </w:r>
            <w:r w:rsidRPr="005A7443">
              <w:rPr>
                <w:color w:val="auto"/>
                <w:sz w:val="10"/>
                <w:szCs w:val="10"/>
                <w:u w:val="single"/>
              </w:rPr>
              <w:tab/>
            </w:r>
            <w:r w:rsidRPr="005A7443">
              <w:rPr>
                <w:color w:val="auto"/>
                <w:sz w:val="10"/>
                <w:szCs w:val="10"/>
                <w:u w:val="single"/>
              </w:rPr>
              <w:tab/>
            </w:r>
            <w:r w:rsidRPr="005A7443">
              <w:rPr>
                <w:color w:val="auto"/>
                <w:sz w:val="10"/>
                <w:szCs w:val="10"/>
                <w:u w:val="single"/>
              </w:rPr>
              <w:tab/>
            </w:r>
          </w:p>
        </w:tc>
      </w:tr>
      <w:tr w:rsidR="00BD2060" w:rsidRPr="00D86415" w14:paraId="56074C04" w14:textId="77777777" w:rsidTr="002D5B0A">
        <w:trPr>
          <w:trHeight w:val="433"/>
        </w:trPr>
        <w:tc>
          <w:tcPr>
            <w:tcW w:w="4957" w:type="dxa"/>
            <w:gridSpan w:val="2"/>
            <w:tcBorders>
              <w:top w:val="nil"/>
              <w:left w:val="nil"/>
              <w:bottom w:val="nil"/>
              <w:right w:val="nil"/>
            </w:tcBorders>
          </w:tcPr>
          <w:p w14:paraId="66F4FD5A" w14:textId="77777777" w:rsidR="00BD2060" w:rsidRPr="005A7443" w:rsidRDefault="005D7636" w:rsidP="002D5B0A">
            <w:pPr>
              <w:pStyle w:val="Tabelindhold"/>
              <w:jc w:val="center"/>
              <w:rPr>
                <w:rFonts w:ascii="Arial" w:hAnsi="Arial" w:cs="Arial"/>
                <w:i/>
                <w:iCs/>
                <w:color w:val="auto"/>
              </w:rPr>
            </w:pPr>
            <w:r w:rsidRPr="005A7443">
              <w:rPr>
                <w:rFonts w:ascii="Arial" w:hAnsi="Arial" w:cs="Arial"/>
                <w:i/>
                <w:iCs/>
                <w:color w:val="auto"/>
              </w:rPr>
              <w:t>Dato og underskrift</w:t>
            </w:r>
          </w:p>
        </w:tc>
        <w:tc>
          <w:tcPr>
            <w:tcW w:w="5108" w:type="dxa"/>
            <w:gridSpan w:val="2"/>
            <w:tcBorders>
              <w:top w:val="nil"/>
              <w:left w:val="nil"/>
              <w:bottom w:val="nil"/>
              <w:right w:val="nil"/>
            </w:tcBorders>
          </w:tcPr>
          <w:p w14:paraId="5FA8490C" w14:textId="77777777" w:rsidR="00BD2060" w:rsidRPr="005A7443" w:rsidRDefault="005D7636" w:rsidP="002D5B0A">
            <w:pPr>
              <w:pStyle w:val="Tabelindhold"/>
              <w:jc w:val="center"/>
              <w:rPr>
                <w:rFonts w:ascii="Arial" w:hAnsi="Arial" w:cs="Arial"/>
                <w:i/>
                <w:iCs/>
                <w:color w:val="auto"/>
              </w:rPr>
            </w:pPr>
            <w:r w:rsidRPr="005A7443">
              <w:rPr>
                <w:rFonts w:ascii="Arial" w:hAnsi="Arial" w:cs="Arial"/>
                <w:i/>
                <w:iCs/>
                <w:color w:val="auto"/>
              </w:rPr>
              <w:t>Dato og underskrift</w:t>
            </w:r>
          </w:p>
        </w:tc>
      </w:tr>
    </w:tbl>
    <w:p w14:paraId="70FC1C8D" w14:textId="77777777" w:rsidR="00010E78" w:rsidRPr="00D86415" w:rsidRDefault="00010E78" w:rsidP="00010E78">
      <w:pPr>
        <w:rPr>
          <w:rFonts w:cs="Arial"/>
        </w:rPr>
      </w:pPr>
    </w:p>
    <w:p w14:paraId="12E04B08" w14:textId="77777777" w:rsidR="00010E78" w:rsidRPr="00D86415" w:rsidRDefault="00010E78" w:rsidP="00010E78">
      <w:pPr>
        <w:pStyle w:val="Overskrift1"/>
        <w:numPr>
          <w:ilvl w:val="0"/>
          <w:numId w:val="1"/>
        </w:numPr>
        <w:rPr>
          <w:rFonts w:cs="Arial"/>
        </w:rPr>
      </w:pPr>
      <w:bookmarkStart w:id="336" w:name="_Toc94865457"/>
      <w:bookmarkStart w:id="337" w:name="_Ref94875859"/>
      <w:bookmarkStart w:id="338" w:name="_Ref94875861"/>
      <w:bookmarkStart w:id="339" w:name="_Ref94875865"/>
      <w:bookmarkStart w:id="340" w:name="_Ref94876373"/>
      <w:bookmarkStart w:id="341" w:name="_Ref94876377"/>
      <w:bookmarkStart w:id="342" w:name="_Ref94876379"/>
      <w:bookmarkStart w:id="343" w:name="_Ref95722046"/>
      <w:bookmarkStart w:id="344" w:name="_Ref95722048"/>
      <w:bookmarkStart w:id="345" w:name="_Ref95722050"/>
      <w:bookmarkStart w:id="346" w:name="_Ref103588305"/>
      <w:bookmarkStart w:id="347" w:name="_Ref103588307"/>
      <w:bookmarkStart w:id="348" w:name="_Ref103588312"/>
      <w:bookmarkStart w:id="349" w:name="_Ref103588314"/>
      <w:bookmarkStart w:id="350" w:name="_Toc208215169"/>
      <w:bookmarkStart w:id="351" w:name="_Toc95125089"/>
      <w:bookmarkEnd w:id="222"/>
      <w:r w:rsidRPr="00D86415">
        <w:rPr>
          <w:rFonts w:cs="Arial"/>
        </w:rPr>
        <w:lastRenderedPageBreak/>
        <w:t>Opslag og planer</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41AB247C" w14:textId="77777777" w:rsidR="00010E78" w:rsidRPr="00D86415" w:rsidRDefault="00010E78" w:rsidP="00010E78">
      <w:pPr>
        <w:pStyle w:val="Overskrift2"/>
        <w:numPr>
          <w:ilvl w:val="1"/>
          <w:numId w:val="1"/>
        </w:numPr>
        <w:rPr>
          <w:rFonts w:cs="Arial"/>
        </w:rPr>
      </w:pPr>
      <w:bookmarkStart w:id="352" w:name="_Toc94865458"/>
      <w:bookmarkStart w:id="353" w:name="_Ref95139048"/>
      <w:bookmarkStart w:id="354" w:name="_Ref95139050"/>
      <w:bookmarkStart w:id="355" w:name="_Ref95139052"/>
      <w:bookmarkStart w:id="356" w:name="_Toc208215170"/>
      <w:r w:rsidRPr="00D86415">
        <w:rPr>
          <w:rFonts w:cs="Arial"/>
        </w:rPr>
        <w:t>Brand- og evakueringsinstruks</w:t>
      </w:r>
      <w:bookmarkEnd w:id="352"/>
      <w:bookmarkEnd w:id="353"/>
      <w:bookmarkEnd w:id="354"/>
      <w:bookmarkEnd w:id="355"/>
      <w:bookmarkEnd w:id="356"/>
    </w:p>
    <w:p w14:paraId="5DA373D3" w14:textId="77777777" w:rsidR="00972BD4" w:rsidRPr="00D86415" w:rsidRDefault="00972BD4" w:rsidP="00010E78">
      <w:pPr>
        <w:rPr>
          <w:rFonts w:cs="Arial"/>
        </w:rPr>
      </w:pPr>
      <w:r w:rsidRPr="00D86415">
        <w:rPr>
          <w:rFonts w:cs="Arial"/>
        </w:rPr>
        <w:t>Her indsættes brand og evakueringsinstruks som er tilpasses byggeriet.</w:t>
      </w:r>
    </w:p>
    <w:p w14:paraId="629F4A21" w14:textId="77777777" w:rsidR="00C06E57" w:rsidRPr="00D86415" w:rsidRDefault="00C06E57" w:rsidP="00010E78">
      <w:pPr>
        <w:rPr>
          <w:rFonts w:cs="Arial"/>
          <w:highlight w:val="yellow"/>
        </w:rPr>
      </w:pPr>
      <w:r w:rsidRPr="00D86415">
        <w:rPr>
          <w:rFonts w:cs="Arial"/>
          <w:highlight w:val="yellow"/>
        </w:rPr>
        <w:t>[</w:t>
      </w:r>
      <w:r w:rsidRPr="00D86415">
        <w:rPr>
          <w:rFonts w:cs="Arial"/>
          <w:b/>
          <w:bCs/>
          <w:highlight w:val="yellow"/>
        </w:rPr>
        <w:t>INFO:</w:t>
      </w:r>
      <w:r w:rsidRPr="00D86415">
        <w:rPr>
          <w:rFonts w:cs="Arial"/>
          <w:highlight w:val="yellow"/>
        </w:rPr>
        <w:t xml:space="preserve"> Brand- og evakueringsinstruks udarbejdes i REVU.]</w:t>
      </w:r>
    </w:p>
    <w:p w14:paraId="13EBC416" w14:textId="77777777" w:rsidR="00BD2060" w:rsidRPr="00D86415" w:rsidRDefault="00BD2060" w:rsidP="00BD2060">
      <w:pPr>
        <w:pStyle w:val="Overskrift2"/>
        <w:rPr>
          <w:rFonts w:cs="Arial"/>
        </w:rPr>
      </w:pPr>
      <w:bookmarkStart w:id="357" w:name="_Ref90931927"/>
      <w:bookmarkStart w:id="358" w:name="_Toc91056087"/>
      <w:bookmarkStart w:id="359" w:name="_Toc208215171"/>
      <w:r w:rsidRPr="00D86415">
        <w:rPr>
          <w:rFonts w:cs="Arial"/>
        </w:rPr>
        <w:t>Planer</w:t>
      </w:r>
      <w:bookmarkEnd w:id="357"/>
      <w:bookmarkEnd w:id="358"/>
      <w:bookmarkEnd w:id="359"/>
    </w:p>
    <w:p w14:paraId="56CE2947" w14:textId="77777777" w:rsidR="00DA6356" w:rsidRPr="00D86415" w:rsidRDefault="00DA6356" w:rsidP="00DA6356">
      <w:pPr>
        <w:rPr>
          <w:rFonts w:cs="Arial"/>
        </w:rPr>
      </w:pPr>
      <w:r w:rsidRPr="00D86415">
        <w:rPr>
          <w:rFonts w:cs="Arial"/>
        </w:rPr>
        <w:t xml:space="preserve">Her indsættes kopier af </w:t>
      </w:r>
      <w:proofErr w:type="spellStart"/>
      <w:r w:rsidRPr="00D86415">
        <w:rPr>
          <w:rFonts w:cs="Arial"/>
        </w:rPr>
        <w:t>brandmæssige</w:t>
      </w:r>
      <w:proofErr w:type="spellEnd"/>
      <w:r w:rsidRPr="00D86415">
        <w:rPr>
          <w:rFonts w:cs="Arial"/>
        </w:rPr>
        <w:t xml:space="preserve"> relaterede planer for nærværende byggeri. Oversigt over tegninger ses af nedenstående skema:</w:t>
      </w:r>
    </w:p>
    <w:tbl>
      <w:tblPr>
        <w:tblStyle w:val="Skabelontabel"/>
        <w:tblpPr w:leftFromText="142" w:rightFromText="142" w:vertAnchor="text" w:horzAnchor="page" w:tblpX="1129" w:tblpY="239"/>
        <w:tblOverlap w:val="never"/>
        <w:tblW w:w="9923" w:type="dxa"/>
        <w:tblLayout w:type="fixed"/>
        <w:tblLook w:val="04A0" w:firstRow="1" w:lastRow="0" w:firstColumn="1" w:lastColumn="0" w:noHBand="0" w:noVBand="1"/>
      </w:tblPr>
      <w:tblGrid>
        <w:gridCol w:w="3261"/>
        <w:gridCol w:w="3969"/>
        <w:gridCol w:w="1346"/>
        <w:gridCol w:w="1347"/>
      </w:tblGrid>
      <w:tr w:rsidR="00DA6356" w:rsidRPr="00D86415" w14:paraId="254A2FE6" w14:textId="77777777" w:rsidTr="00A42F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Borders>
              <w:bottom w:val="single" w:sz="4" w:space="0" w:color="242523" w:themeColor="accent3"/>
              <w:right w:val="single" w:sz="4" w:space="0" w:color="242523" w:themeColor="accent3"/>
            </w:tcBorders>
          </w:tcPr>
          <w:p w14:paraId="3E1265DB" w14:textId="77777777" w:rsidR="00DA6356" w:rsidRPr="00D86415" w:rsidRDefault="00DA6356" w:rsidP="00DA6356">
            <w:pPr>
              <w:pStyle w:val="Tabelkolonneoverskrift"/>
            </w:pPr>
            <w:r w:rsidRPr="00D86415">
              <w:t>Tegn. nr.:</w:t>
            </w:r>
          </w:p>
        </w:tc>
        <w:tc>
          <w:tcPr>
            <w:tcW w:w="3969" w:type="dxa"/>
            <w:tcBorders>
              <w:left w:val="single" w:sz="4" w:space="0" w:color="242523" w:themeColor="accent3"/>
              <w:bottom w:val="single" w:sz="4" w:space="0" w:color="242523" w:themeColor="accent3"/>
            </w:tcBorders>
          </w:tcPr>
          <w:p w14:paraId="62DA4CF6" w14:textId="77777777" w:rsidR="00DA6356" w:rsidRPr="00D86415" w:rsidRDefault="00DA6356" w:rsidP="00DA6356">
            <w:pPr>
              <w:pStyle w:val="Tabelkolonneoverskrift"/>
              <w:cnfStyle w:val="100000000000" w:firstRow="1" w:lastRow="0" w:firstColumn="0" w:lastColumn="0" w:oddVBand="0" w:evenVBand="0" w:oddHBand="0" w:evenHBand="0" w:firstRowFirstColumn="0" w:firstRowLastColumn="0" w:lastRowFirstColumn="0" w:lastRowLastColumn="0"/>
            </w:pPr>
            <w:r w:rsidRPr="00D86415">
              <w:t>Emne:</w:t>
            </w:r>
          </w:p>
        </w:tc>
        <w:tc>
          <w:tcPr>
            <w:tcW w:w="1346" w:type="dxa"/>
            <w:tcBorders>
              <w:bottom w:val="single" w:sz="4" w:space="0" w:color="242523" w:themeColor="accent3"/>
            </w:tcBorders>
          </w:tcPr>
          <w:p w14:paraId="6BC7615E" w14:textId="77777777" w:rsidR="00DA6356" w:rsidRPr="00D86415" w:rsidRDefault="00DA6356" w:rsidP="00DA6356">
            <w:pPr>
              <w:pStyle w:val="Tabelkolonneoverskrift"/>
              <w:cnfStyle w:val="100000000000" w:firstRow="1" w:lastRow="0" w:firstColumn="0" w:lastColumn="0" w:oddVBand="0" w:evenVBand="0" w:oddHBand="0" w:evenHBand="0" w:firstRowFirstColumn="0" w:firstRowLastColumn="0" w:lastRowFirstColumn="0" w:lastRowLastColumn="0"/>
            </w:pPr>
            <w:r w:rsidRPr="00D86415">
              <w:t>Dato:</w:t>
            </w:r>
          </w:p>
        </w:tc>
        <w:tc>
          <w:tcPr>
            <w:tcW w:w="1347" w:type="dxa"/>
            <w:tcBorders>
              <w:bottom w:val="single" w:sz="4" w:space="0" w:color="242523" w:themeColor="accent3"/>
            </w:tcBorders>
          </w:tcPr>
          <w:p w14:paraId="5AEF317B" w14:textId="77777777" w:rsidR="00DA6356" w:rsidRPr="00D86415" w:rsidRDefault="00DA6356" w:rsidP="00DA6356">
            <w:pPr>
              <w:pStyle w:val="Tabelkolonneoverskrift"/>
              <w:cnfStyle w:val="100000000000" w:firstRow="1" w:lastRow="0" w:firstColumn="0" w:lastColumn="0" w:oddVBand="0" w:evenVBand="0" w:oddHBand="0" w:evenHBand="0" w:firstRowFirstColumn="0" w:firstRowLastColumn="0" w:lastRowFirstColumn="0" w:lastRowLastColumn="0"/>
            </w:pPr>
            <w:r w:rsidRPr="00D86415">
              <w:t>Rev.:</w:t>
            </w:r>
          </w:p>
        </w:tc>
      </w:tr>
      <w:tr w:rsidR="00DA6356" w:rsidRPr="00D86415" w14:paraId="7E704933" w14:textId="77777777" w:rsidTr="00A42F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242523" w:themeColor="accent3"/>
              <w:right w:val="single" w:sz="4" w:space="0" w:color="242523" w:themeColor="accent3"/>
            </w:tcBorders>
          </w:tcPr>
          <w:p w14:paraId="2A1C59D5" w14:textId="77777777" w:rsidR="00DA6356" w:rsidRPr="00D86415" w:rsidRDefault="00DA6356" w:rsidP="00DA6356">
            <w:pPr>
              <w:rPr>
                <w:rFonts w:cs="Arial"/>
                <w:szCs w:val="20"/>
                <w:lang w:val="en-US"/>
              </w:rPr>
            </w:pPr>
          </w:p>
        </w:tc>
        <w:tc>
          <w:tcPr>
            <w:tcW w:w="3969" w:type="dxa"/>
            <w:tcBorders>
              <w:top w:val="single" w:sz="4" w:space="0" w:color="242523" w:themeColor="accent3"/>
              <w:left w:val="single" w:sz="4" w:space="0" w:color="242523" w:themeColor="accent3"/>
            </w:tcBorders>
          </w:tcPr>
          <w:p w14:paraId="1CAEFA9A" w14:textId="77777777" w:rsidR="00DA6356" w:rsidRPr="00D86415" w:rsidRDefault="00DA6356" w:rsidP="00DA6356">
            <w:pPr>
              <w:cnfStyle w:val="000000100000" w:firstRow="0" w:lastRow="0" w:firstColumn="0" w:lastColumn="0" w:oddVBand="0" w:evenVBand="0" w:oddHBand="1" w:evenHBand="0" w:firstRowFirstColumn="0" w:firstRowLastColumn="0" w:lastRowFirstColumn="0" w:lastRowLastColumn="0"/>
              <w:rPr>
                <w:rFonts w:cs="Arial"/>
                <w:bCs/>
                <w:szCs w:val="20"/>
                <w:lang w:val="en-US"/>
              </w:rPr>
            </w:pPr>
          </w:p>
        </w:tc>
        <w:tc>
          <w:tcPr>
            <w:tcW w:w="1346" w:type="dxa"/>
            <w:tcBorders>
              <w:top w:val="single" w:sz="4" w:space="0" w:color="242523" w:themeColor="accent3"/>
            </w:tcBorders>
          </w:tcPr>
          <w:p w14:paraId="7FD09E96" w14:textId="77777777" w:rsidR="00DA6356" w:rsidRPr="00D86415" w:rsidRDefault="00DA6356" w:rsidP="00DA6356">
            <w:pPr>
              <w:cnfStyle w:val="000000100000" w:firstRow="0" w:lastRow="0" w:firstColumn="0" w:lastColumn="0" w:oddVBand="0" w:evenVBand="0" w:oddHBand="1" w:evenHBand="0" w:firstRowFirstColumn="0" w:firstRowLastColumn="0" w:lastRowFirstColumn="0" w:lastRowLastColumn="0"/>
              <w:rPr>
                <w:rFonts w:cs="Arial"/>
                <w:szCs w:val="20"/>
                <w:lang w:val="en-US"/>
              </w:rPr>
            </w:pPr>
          </w:p>
        </w:tc>
        <w:tc>
          <w:tcPr>
            <w:tcW w:w="1347" w:type="dxa"/>
            <w:tcBorders>
              <w:top w:val="single" w:sz="4" w:space="0" w:color="242523" w:themeColor="accent3"/>
            </w:tcBorders>
          </w:tcPr>
          <w:p w14:paraId="0160ECFD" w14:textId="77777777" w:rsidR="00DA6356" w:rsidRPr="00D86415" w:rsidRDefault="00DA6356" w:rsidP="00DA6356">
            <w:pPr>
              <w:cnfStyle w:val="000000100000" w:firstRow="0" w:lastRow="0" w:firstColumn="0" w:lastColumn="0" w:oddVBand="0" w:evenVBand="0" w:oddHBand="1" w:evenHBand="0" w:firstRowFirstColumn="0" w:firstRowLastColumn="0" w:lastRowFirstColumn="0" w:lastRowLastColumn="0"/>
              <w:rPr>
                <w:rFonts w:cs="Arial"/>
                <w:szCs w:val="20"/>
                <w:lang w:val="en-US"/>
              </w:rPr>
            </w:pPr>
          </w:p>
        </w:tc>
      </w:tr>
      <w:tr w:rsidR="00DA6356" w:rsidRPr="00D86415" w14:paraId="36ED3518" w14:textId="77777777" w:rsidTr="00A42F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Borders>
              <w:right w:val="single" w:sz="4" w:space="0" w:color="242523" w:themeColor="accent3"/>
            </w:tcBorders>
          </w:tcPr>
          <w:p w14:paraId="34B51893" w14:textId="77777777" w:rsidR="00DA6356" w:rsidRPr="00D86415" w:rsidRDefault="00DA6356" w:rsidP="00DA6356">
            <w:pPr>
              <w:rPr>
                <w:rFonts w:cs="Arial"/>
                <w:szCs w:val="20"/>
                <w:lang w:val="en-US"/>
              </w:rPr>
            </w:pPr>
            <w:bookmarkStart w:id="360" w:name="_Hlk59434492"/>
          </w:p>
        </w:tc>
        <w:tc>
          <w:tcPr>
            <w:tcW w:w="3969" w:type="dxa"/>
            <w:tcBorders>
              <w:left w:val="single" w:sz="4" w:space="0" w:color="242523" w:themeColor="accent3"/>
            </w:tcBorders>
          </w:tcPr>
          <w:p w14:paraId="227C85C3" w14:textId="77777777" w:rsidR="00DA6356" w:rsidRPr="00D86415" w:rsidRDefault="00DA6356" w:rsidP="00DA6356">
            <w:pPr>
              <w:cnfStyle w:val="000000010000" w:firstRow="0" w:lastRow="0" w:firstColumn="0" w:lastColumn="0" w:oddVBand="0" w:evenVBand="0" w:oddHBand="0" w:evenHBand="1" w:firstRowFirstColumn="0" w:firstRowLastColumn="0" w:lastRowFirstColumn="0" w:lastRowLastColumn="0"/>
              <w:rPr>
                <w:rFonts w:cs="Arial"/>
                <w:bCs/>
                <w:szCs w:val="20"/>
              </w:rPr>
            </w:pPr>
          </w:p>
        </w:tc>
        <w:tc>
          <w:tcPr>
            <w:tcW w:w="1346" w:type="dxa"/>
          </w:tcPr>
          <w:p w14:paraId="1E2452D3" w14:textId="77777777" w:rsidR="00DA6356" w:rsidRPr="00D86415" w:rsidRDefault="00DA6356" w:rsidP="00DA6356">
            <w:pPr>
              <w:cnfStyle w:val="000000010000" w:firstRow="0" w:lastRow="0" w:firstColumn="0" w:lastColumn="0" w:oddVBand="0" w:evenVBand="0" w:oddHBand="0" w:evenHBand="1" w:firstRowFirstColumn="0" w:firstRowLastColumn="0" w:lastRowFirstColumn="0" w:lastRowLastColumn="0"/>
              <w:rPr>
                <w:rFonts w:cs="Arial"/>
                <w:szCs w:val="20"/>
              </w:rPr>
            </w:pPr>
          </w:p>
        </w:tc>
        <w:tc>
          <w:tcPr>
            <w:tcW w:w="1347" w:type="dxa"/>
          </w:tcPr>
          <w:p w14:paraId="728A18FA" w14:textId="77777777" w:rsidR="00DA6356" w:rsidRPr="00D86415" w:rsidRDefault="00DA6356" w:rsidP="00DA6356">
            <w:pPr>
              <w:cnfStyle w:val="000000010000" w:firstRow="0" w:lastRow="0" w:firstColumn="0" w:lastColumn="0" w:oddVBand="0" w:evenVBand="0" w:oddHBand="0" w:evenHBand="1" w:firstRowFirstColumn="0" w:firstRowLastColumn="0" w:lastRowFirstColumn="0" w:lastRowLastColumn="0"/>
              <w:rPr>
                <w:rFonts w:cs="Arial"/>
                <w:szCs w:val="20"/>
              </w:rPr>
            </w:pPr>
          </w:p>
        </w:tc>
      </w:tr>
      <w:tr w:rsidR="00DA6356" w:rsidRPr="00D86415" w14:paraId="49E810FB" w14:textId="77777777" w:rsidTr="00A42F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Borders>
              <w:right w:val="single" w:sz="4" w:space="0" w:color="242523" w:themeColor="accent3"/>
            </w:tcBorders>
          </w:tcPr>
          <w:p w14:paraId="451AA060" w14:textId="77777777" w:rsidR="00DA6356" w:rsidRPr="00D86415" w:rsidRDefault="00DA6356" w:rsidP="00DA6356">
            <w:pPr>
              <w:rPr>
                <w:rFonts w:cs="Arial"/>
                <w:szCs w:val="20"/>
                <w:lang w:val="en-US"/>
              </w:rPr>
            </w:pPr>
          </w:p>
        </w:tc>
        <w:tc>
          <w:tcPr>
            <w:tcW w:w="3969" w:type="dxa"/>
            <w:tcBorders>
              <w:left w:val="single" w:sz="4" w:space="0" w:color="242523" w:themeColor="accent3"/>
            </w:tcBorders>
          </w:tcPr>
          <w:p w14:paraId="298767BB" w14:textId="77777777" w:rsidR="00DA6356" w:rsidRPr="00D86415" w:rsidRDefault="00DA6356" w:rsidP="00DA6356">
            <w:pPr>
              <w:cnfStyle w:val="000000100000" w:firstRow="0" w:lastRow="0" w:firstColumn="0" w:lastColumn="0" w:oddVBand="0" w:evenVBand="0" w:oddHBand="1" w:evenHBand="0" w:firstRowFirstColumn="0" w:firstRowLastColumn="0" w:lastRowFirstColumn="0" w:lastRowLastColumn="0"/>
              <w:rPr>
                <w:rFonts w:cs="Arial"/>
                <w:bCs/>
                <w:szCs w:val="20"/>
              </w:rPr>
            </w:pPr>
          </w:p>
        </w:tc>
        <w:tc>
          <w:tcPr>
            <w:tcW w:w="1346" w:type="dxa"/>
          </w:tcPr>
          <w:p w14:paraId="4AA33724" w14:textId="77777777" w:rsidR="00DA6356" w:rsidRPr="00D86415" w:rsidRDefault="00DA6356" w:rsidP="00DA6356">
            <w:pPr>
              <w:cnfStyle w:val="000000100000" w:firstRow="0" w:lastRow="0" w:firstColumn="0" w:lastColumn="0" w:oddVBand="0" w:evenVBand="0" w:oddHBand="1" w:evenHBand="0" w:firstRowFirstColumn="0" w:firstRowLastColumn="0" w:lastRowFirstColumn="0" w:lastRowLastColumn="0"/>
              <w:rPr>
                <w:rFonts w:cs="Arial"/>
                <w:szCs w:val="20"/>
                <w:lang w:val="en-US"/>
              </w:rPr>
            </w:pPr>
          </w:p>
        </w:tc>
        <w:tc>
          <w:tcPr>
            <w:tcW w:w="1347" w:type="dxa"/>
          </w:tcPr>
          <w:p w14:paraId="7287417B" w14:textId="77777777" w:rsidR="00DA6356" w:rsidRPr="00D86415" w:rsidRDefault="00DA6356" w:rsidP="00DA6356">
            <w:pPr>
              <w:cnfStyle w:val="000000100000" w:firstRow="0" w:lastRow="0" w:firstColumn="0" w:lastColumn="0" w:oddVBand="0" w:evenVBand="0" w:oddHBand="1" w:evenHBand="0" w:firstRowFirstColumn="0" w:firstRowLastColumn="0" w:lastRowFirstColumn="0" w:lastRowLastColumn="0"/>
              <w:rPr>
                <w:rFonts w:cs="Arial"/>
                <w:szCs w:val="20"/>
                <w:lang w:val="en-US"/>
              </w:rPr>
            </w:pPr>
          </w:p>
        </w:tc>
      </w:tr>
      <w:tr w:rsidR="00DA6356" w:rsidRPr="00D86415" w14:paraId="2AFE472A" w14:textId="77777777" w:rsidTr="00A42F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Borders>
              <w:right w:val="single" w:sz="4" w:space="0" w:color="242523" w:themeColor="accent3"/>
            </w:tcBorders>
          </w:tcPr>
          <w:p w14:paraId="66E04C6A" w14:textId="77777777" w:rsidR="00DA6356" w:rsidRPr="00D86415" w:rsidRDefault="00DA6356" w:rsidP="00DA6356">
            <w:pPr>
              <w:rPr>
                <w:rFonts w:cs="Arial"/>
                <w:szCs w:val="20"/>
              </w:rPr>
            </w:pPr>
          </w:p>
        </w:tc>
        <w:tc>
          <w:tcPr>
            <w:tcW w:w="3969" w:type="dxa"/>
            <w:tcBorders>
              <w:left w:val="single" w:sz="4" w:space="0" w:color="242523" w:themeColor="accent3"/>
            </w:tcBorders>
          </w:tcPr>
          <w:p w14:paraId="45E0798A" w14:textId="77777777" w:rsidR="00DA6356" w:rsidRPr="00D86415" w:rsidRDefault="00DA6356" w:rsidP="00DA6356">
            <w:pPr>
              <w:cnfStyle w:val="000000010000" w:firstRow="0" w:lastRow="0" w:firstColumn="0" w:lastColumn="0" w:oddVBand="0" w:evenVBand="0" w:oddHBand="0" w:evenHBand="1" w:firstRowFirstColumn="0" w:firstRowLastColumn="0" w:lastRowFirstColumn="0" w:lastRowLastColumn="0"/>
              <w:rPr>
                <w:rFonts w:cs="Arial"/>
                <w:szCs w:val="20"/>
                <w:lang w:val="en-US"/>
              </w:rPr>
            </w:pPr>
          </w:p>
        </w:tc>
        <w:tc>
          <w:tcPr>
            <w:tcW w:w="1346" w:type="dxa"/>
          </w:tcPr>
          <w:p w14:paraId="4FA386B6" w14:textId="77777777" w:rsidR="00DA6356" w:rsidRPr="00D86415" w:rsidRDefault="00DA6356" w:rsidP="00DA6356">
            <w:pPr>
              <w:cnfStyle w:val="000000010000" w:firstRow="0" w:lastRow="0" w:firstColumn="0" w:lastColumn="0" w:oddVBand="0" w:evenVBand="0" w:oddHBand="0" w:evenHBand="1" w:firstRowFirstColumn="0" w:firstRowLastColumn="0" w:lastRowFirstColumn="0" w:lastRowLastColumn="0"/>
              <w:rPr>
                <w:rFonts w:cs="Arial"/>
                <w:szCs w:val="20"/>
                <w:lang w:val="en-US"/>
              </w:rPr>
            </w:pPr>
          </w:p>
        </w:tc>
        <w:tc>
          <w:tcPr>
            <w:tcW w:w="1347" w:type="dxa"/>
          </w:tcPr>
          <w:p w14:paraId="4F73DD51" w14:textId="77777777" w:rsidR="00DA6356" w:rsidRPr="00D86415" w:rsidRDefault="00DA6356" w:rsidP="00DA6356">
            <w:pPr>
              <w:cnfStyle w:val="000000010000" w:firstRow="0" w:lastRow="0" w:firstColumn="0" w:lastColumn="0" w:oddVBand="0" w:evenVBand="0" w:oddHBand="0" w:evenHBand="1" w:firstRowFirstColumn="0" w:firstRowLastColumn="0" w:lastRowFirstColumn="0" w:lastRowLastColumn="0"/>
              <w:rPr>
                <w:rFonts w:cs="Arial"/>
                <w:szCs w:val="20"/>
                <w:lang w:val="en-US"/>
              </w:rPr>
            </w:pPr>
          </w:p>
        </w:tc>
      </w:tr>
      <w:tr w:rsidR="00DA6356" w:rsidRPr="00D86415" w14:paraId="3FA67EBA" w14:textId="77777777" w:rsidTr="00A42F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Borders>
              <w:right w:val="single" w:sz="4" w:space="0" w:color="242523" w:themeColor="accent3"/>
            </w:tcBorders>
          </w:tcPr>
          <w:p w14:paraId="77FCEED2" w14:textId="77777777" w:rsidR="00DA6356" w:rsidRPr="00D86415" w:rsidRDefault="00DA6356" w:rsidP="00DA6356">
            <w:pPr>
              <w:rPr>
                <w:rFonts w:cs="Arial"/>
                <w:szCs w:val="20"/>
                <w:lang w:val="en-US"/>
              </w:rPr>
            </w:pPr>
          </w:p>
        </w:tc>
        <w:tc>
          <w:tcPr>
            <w:tcW w:w="3969" w:type="dxa"/>
            <w:tcBorders>
              <w:left w:val="single" w:sz="4" w:space="0" w:color="242523" w:themeColor="accent3"/>
            </w:tcBorders>
          </w:tcPr>
          <w:p w14:paraId="3D62E2F4" w14:textId="77777777" w:rsidR="00DA6356" w:rsidRPr="00D86415" w:rsidRDefault="00DA6356" w:rsidP="00DA6356">
            <w:pPr>
              <w:cnfStyle w:val="000000100000" w:firstRow="0" w:lastRow="0" w:firstColumn="0" w:lastColumn="0" w:oddVBand="0" w:evenVBand="0" w:oddHBand="1" w:evenHBand="0" w:firstRowFirstColumn="0" w:firstRowLastColumn="0" w:lastRowFirstColumn="0" w:lastRowLastColumn="0"/>
              <w:rPr>
                <w:rFonts w:cs="Arial"/>
                <w:szCs w:val="20"/>
                <w:lang w:val="en-US"/>
              </w:rPr>
            </w:pPr>
          </w:p>
        </w:tc>
        <w:tc>
          <w:tcPr>
            <w:tcW w:w="1346" w:type="dxa"/>
          </w:tcPr>
          <w:p w14:paraId="15A97D70" w14:textId="77777777" w:rsidR="00DA6356" w:rsidRPr="00D86415" w:rsidRDefault="00DA6356" w:rsidP="00DA6356">
            <w:pPr>
              <w:cnfStyle w:val="000000100000" w:firstRow="0" w:lastRow="0" w:firstColumn="0" w:lastColumn="0" w:oddVBand="0" w:evenVBand="0" w:oddHBand="1" w:evenHBand="0" w:firstRowFirstColumn="0" w:firstRowLastColumn="0" w:lastRowFirstColumn="0" w:lastRowLastColumn="0"/>
              <w:rPr>
                <w:rFonts w:cs="Arial"/>
                <w:szCs w:val="20"/>
                <w:lang w:val="en-US"/>
              </w:rPr>
            </w:pPr>
          </w:p>
        </w:tc>
        <w:tc>
          <w:tcPr>
            <w:tcW w:w="1347" w:type="dxa"/>
          </w:tcPr>
          <w:p w14:paraId="223E0084" w14:textId="77777777" w:rsidR="00DA6356" w:rsidRPr="00D86415" w:rsidRDefault="00DA6356" w:rsidP="00DA6356">
            <w:pPr>
              <w:cnfStyle w:val="000000100000" w:firstRow="0" w:lastRow="0" w:firstColumn="0" w:lastColumn="0" w:oddVBand="0" w:evenVBand="0" w:oddHBand="1" w:evenHBand="0" w:firstRowFirstColumn="0" w:firstRowLastColumn="0" w:lastRowFirstColumn="0" w:lastRowLastColumn="0"/>
              <w:rPr>
                <w:rFonts w:cs="Arial"/>
                <w:szCs w:val="20"/>
                <w:lang w:val="en-US"/>
              </w:rPr>
            </w:pPr>
          </w:p>
        </w:tc>
      </w:tr>
      <w:tr w:rsidR="00DA6356" w:rsidRPr="00D86415" w14:paraId="3FBEEB9D" w14:textId="77777777" w:rsidTr="00A42F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Borders>
              <w:right w:val="single" w:sz="4" w:space="0" w:color="242523" w:themeColor="accent3"/>
            </w:tcBorders>
          </w:tcPr>
          <w:p w14:paraId="715876F1" w14:textId="77777777" w:rsidR="00DA6356" w:rsidRPr="00D86415" w:rsidRDefault="00DA6356" w:rsidP="00DA6356">
            <w:pPr>
              <w:rPr>
                <w:rFonts w:cs="Arial"/>
                <w:szCs w:val="20"/>
                <w:lang w:val="en-US"/>
              </w:rPr>
            </w:pPr>
          </w:p>
        </w:tc>
        <w:tc>
          <w:tcPr>
            <w:tcW w:w="3969" w:type="dxa"/>
            <w:tcBorders>
              <w:left w:val="single" w:sz="4" w:space="0" w:color="242523" w:themeColor="accent3"/>
            </w:tcBorders>
          </w:tcPr>
          <w:p w14:paraId="69D7DF6E" w14:textId="77777777" w:rsidR="00DA6356" w:rsidRPr="00D86415" w:rsidRDefault="00DA6356" w:rsidP="00DA6356">
            <w:pPr>
              <w:cnfStyle w:val="000000010000" w:firstRow="0" w:lastRow="0" w:firstColumn="0" w:lastColumn="0" w:oddVBand="0" w:evenVBand="0" w:oddHBand="0" w:evenHBand="1" w:firstRowFirstColumn="0" w:firstRowLastColumn="0" w:lastRowFirstColumn="0" w:lastRowLastColumn="0"/>
              <w:rPr>
                <w:rFonts w:cs="Arial"/>
                <w:bCs/>
                <w:szCs w:val="20"/>
              </w:rPr>
            </w:pPr>
          </w:p>
        </w:tc>
        <w:tc>
          <w:tcPr>
            <w:tcW w:w="1346" w:type="dxa"/>
          </w:tcPr>
          <w:p w14:paraId="19A35DBF" w14:textId="77777777" w:rsidR="00DA6356" w:rsidRPr="00D86415" w:rsidRDefault="00DA6356" w:rsidP="00DA6356">
            <w:pPr>
              <w:cnfStyle w:val="000000010000" w:firstRow="0" w:lastRow="0" w:firstColumn="0" w:lastColumn="0" w:oddVBand="0" w:evenVBand="0" w:oddHBand="0" w:evenHBand="1" w:firstRowFirstColumn="0" w:firstRowLastColumn="0" w:lastRowFirstColumn="0" w:lastRowLastColumn="0"/>
              <w:rPr>
                <w:rFonts w:cs="Arial"/>
                <w:szCs w:val="20"/>
              </w:rPr>
            </w:pPr>
          </w:p>
        </w:tc>
        <w:tc>
          <w:tcPr>
            <w:tcW w:w="1347" w:type="dxa"/>
          </w:tcPr>
          <w:p w14:paraId="2B50399C" w14:textId="77777777" w:rsidR="00DA6356" w:rsidRPr="00D86415" w:rsidRDefault="00DA6356" w:rsidP="00DA6356">
            <w:pPr>
              <w:cnfStyle w:val="000000010000" w:firstRow="0" w:lastRow="0" w:firstColumn="0" w:lastColumn="0" w:oddVBand="0" w:evenVBand="0" w:oddHBand="0" w:evenHBand="1" w:firstRowFirstColumn="0" w:firstRowLastColumn="0" w:lastRowFirstColumn="0" w:lastRowLastColumn="0"/>
              <w:rPr>
                <w:rFonts w:cs="Arial"/>
                <w:szCs w:val="20"/>
              </w:rPr>
            </w:pPr>
          </w:p>
        </w:tc>
      </w:tr>
      <w:tr w:rsidR="00DA6356" w:rsidRPr="00D86415" w14:paraId="72484E25" w14:textId="77777777" w:rsidTr="00A42F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Borders>
              <w:right w:val="single" w:sz="4" w:space="0" w:color="242523" w:themeColor="accent3"/>
            </w:tcBorders>
          </w:tcPr>
          <w:p w14:paraId="1A61CCFD" w14:textId="77777777" w:rsidR="00DA6356" w:rsidRPr="00D86415" w:rsidRDefault="00DA6356" w:rsidP="00DA6356">
            <w:pPr>
              <w:rPr>
                <w:rFonts w:cs="Arial"/>
                <w:szCs w:val="20"/>
                <w:lang w:val="en-US"/>
              </w:rPr>
            </w:pPr>
          </w:p>
        </w:tc>
        <w:tc>
          <w:tcPr>
            <w:tcW w:w="3969" w:type="dxa"/>
            <w:tcBorders>
              <w:left w:val="single" w:sz="4" w:space="0" w:color="242523" w:themeColor="accent3"/>
            </w:tcBorders>
          </w:tcPr>
          <w:p w14:paraId="3501CF6A" w14:textId="77777777" w:rsidR="00DA6356" w:rsidRPr="00D86415" w:rsidRDefault="00DA6356" w:rsidP="00DA6356">
            <w:pPr>
              <w:cnfStyle w:val="000000100000" w:firstRow="0" w:lastRow="0" w:firstColumn="0" w:lastColumn="0" w:oddVBand="0" w:evenVBand="0" w:oddHBand="1" w:evenHBand="0" w:firstRowFirstColumn="0" w:firstRowLastColumn="0" w:lastRowFirstColumn="0" w:lastRowLastColumn="0"/>
              <w:rPr>
                <w:rFonts w:cs="Arial"/>
                <w:szCs w:val="20"/>
                <w:lang w:val="en-US"/>
              </w:rPr>
            </w:pPr>
          </w:p>
        </w:tc>
        <w:tc>
          <w:tcPr>
            <w:tcW w:w="1346" w:type="dxa"/>
          </w:tcPr>
          <w:p w14:paraId="217EF69E" w14:textId="77777777" w:rsidR="00DA6356" w:rsidRPr="00D86415" w:rsidRDefault="00DA6356" w:rsidP="00DA6356">
            <w:pPr>
              <w:cnfStyle w:val="000000100000" w:firstRow="0" w:lastRow="0" w:firstColumn="0" w:lastColumn="0" w:oddVBand="0" w:evenVBand="0" w:oddHBand="1" w:evenHBand="0" w:firstRowFirstColumn="0" w:firstRowLastColumn="0" w:lastRowFirstColumn="0" w:lastRowLastColumn="0"/>
              <w:rPr>
                <w:rFonts w:cs="Arial"/>
                <w:szCs w:val="20"/>
                <w:lang w:val="en-US"/>
              </w:rPr>
            </w:pPr>
          </w:p>
        </w:tc>
        <w:tc>
          <w:tcPr>
            <w:tcW w:w="1347" w:type="dxa"/>
          </w:tcPr>
          <w:p w14:paraId="1EC7CE76" w14:textId="77777777" w:rsidR="00DA6356" w:rsidRPr="00D86415" w:rsidRDefault="00DA6356" w:rsidP="00DA6356">
            <w:pPr>
              <w:cnfStyle w:val="000000100000" w:firstRow="0" w:lastRow="0" w:firstColumn="0" w:lastColumn="0" w:oddVBand="0" w:evenVBand="0" w:oddHBand="1" w:evenHBand="0" w:firstRowFirstColumn="0" w:firstRowLastColumn="0" w:lastRowFirstColumn="0" w:lastRowLastColumn="0"/>
              <w:rPr>
                <w:rFonts w:cs="Arial"/>
                <w:szCs w:val="20"/>
                <w:lang w:val="en-US"/>
              </w:rPr>
            </w:pPr>
          </w:p>
        </w:tc>
      </w:tr>
      <w:bookmarkEnd w:id="360"/>
    </w:tbl>
    <w:p w14:paraId="5AEAD401" w14:textId="77777777" w:rsidR="00DA6356" w:rsidRPr="00D86415" w:rsidRDefault="00DA6356" w:rsidP="00BD2060">
      <w:pPr>
        <w:rPr>
          <w:rFonts w:cs="Arial"/>
          <w:highlight w:val="yellow"/>
        </w:rPr>
      </w:pPr>
    </w:p>
    <w:bookmarkEnd w:id="351" w:displacedByCustomXml="next"/>
    <w:bookmarkStart w:id="361" w:name="_Ref95398153" w:displacedByCustomXml="next"/>
    <w:bookmarkStart w:id="362" w:name="_Toc208215172" w:displacedByCustomXml="next"/>
    <w:sdt>
      <w:sdtPr>
        <w:rPr>
          <w:rFonts w:eastAsia="Times New Roman" w:cs="Arial"/>
          <w:b w:val="0"/>
          <w:caps w:val="0"/>
          <w:color w:val="000000" w:themeColor="text1"/>
          <w:sz w:val="20"/>
          <w:szCs w:val="24"/>
        </w:rPr>
        <w:id w:val="-1305771943"/>
        <w:docPartObj>
          <w:docPartGallery w:val="Bibliographies"/>
          <w:docPartUnique/>
        </w:docPartObj>
      </w:sdtPr>
      <w:sdtEndPr/>
      <w:sdtContent>
        <w:p w14:paraId="7DD42039" w14:textId="77777777" w:rsidR="00C06E57" w:rsidRPr="00D86415" w:rsidRDefault="00C06E57">
          <w:pPr>
            <w:pStyle w:val="Overskrift1"/>
            <w:rPr>
              <w:rFonts w:cs="Arial"/>
            </w:rPr>
          </w:pPr>
          <w:r w:rsidRPr="00D86415">
            <w:rPr>
              <w:rFonts w:cs="Arial"/>
            </w:rPr>
            <w:t>Bibliografi</w:t>
          </w:r>
          <w:bookmarkEnd w:id="362"/>
          <w:bookmarkEnd w:id="361"/>
        </w:p>
        <w:sdt>
          <w:sdtPr>
            <w:rPr>
              <w:rFonts w:cs="Arial"/>
            </w:rPr>
            <w:id w:val="111145805"/>
            <w:bibliography/>
          </w:sdtPr>
          <w:sdtEndPr/>
          <w:sdtContent>
            <w:p w14:paraId="39DBB769" w14:textId="77777777" w:rsidR="0024235E" w:rsidRPr="00D86415" w:rsidRDefault="00C06E57" w:rsidP="00C06E57">
              <w:pPr>
                <w:rPr>
                  <w:rFonts w:cs="Arial"/>
                  <w:noProof/>
                  <w:color w:val="auto"/>
                  <w:szCs w:val="20"/>
                  <w:lang w:eastAsia="en-US"/>
                </w:rPr>
              </w:pPr>
              <w:r w:rsidRPr="00D86415">
                <w:rPr>
                  <w:rFonts w:cs="Arial"/>
                </w:rPr>
                <w:fldChar w:fldCharType="begin"/>
              </w:r>
              <w:r w:rsidRPr="00D86415">
                <w:rPr>
                  <w:rFonts w:cs="Arial"/>
                </w:rPr>
                <w:instrText>BIBLIOGRAPHY</w:instrText>
              </w:r>
              <w:r w:rsidRPr="00D86415">
                <w:rPr>
                  <w:rFonts w:cs="Arial"/>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09"/>
                <w:gridCol w:w="6671"/>
              </w:tblGrid>
              <w:tr w:rsidR="0024235E" w:rsidRPr="00D86415" w14:paraId="503F2503" w14:textId="77777777">
                <w:trPr>
                  <w:divId w:val="47071168"/>
                  <w:tblCellSpacing w:w="15" w:type="dxa"/>
                </w:trPr>
                <w:tc>
                  <w:tcPr>
                    <w:tcW w:w="50" w:type="pct"/>
                    <w:hideMark/>
                  </w:tcPr>
                  <w:p w14:paraId="3EBDBE27" w14:textId="3B1543ED" w:rsidR="0024235E" w:rsidRPr="00D86415" w:rsidRDefault="0024235E">
                    <w:pPr>
                      <w:pStyle w:val="Bibliografi"/>
                      <w:rPr>
                        <w:rFonts w:cs="Arial"/>
                        <w:noProof/>
                        <w:sz w:val="24"/>
                      </w:rPr>
                    </w:pPr>
                    <w:r w:rsidRPr="00D86415">
                      <w:rPr>
                        <w:rFonts w:cs="Arial"/>
                        <w:noProof/>
                      </w:rPr>
                      <w:t xml:space="preserve">[1] </w:t>
                    </w:r>
                  </w:p>
                </w:tc>
                <w:tc>
                  <w:tcPr>
                    <w:tcW w:w="0" w:type="auto"/>
                    <w:hideMark/>
                  </w:tcPr>
                  <w:p w14:paraId="1034AF8B" w14:textId="77777777" w:rsidR="0024235E" w:rsidRPr="00D86415" w:rsidRDefault="0024235E">
                    <w:pPr>
                      <w:pStyle w:val="Bibliografi"/>
                      <w:rPr>
                        <w:rFonts w:cs="Arial"/>
                        <w:noProof/>
                      </w:rPr>
                    </w:pPr>
                    <w:r w:rsidRPr="00D86415">
                      <w:rPr>
                        <w:rFonts w:cs="Arial"/>
                        <w:noProof/>
                      </w:rPr>
                      <w:t xml:space="preserve">Bolig- og Planstyrelsen, BR18 vejl. til kap. 5, Kapitel 7: Drift, kontrol og vedligehold af brandforhold i og ved bygninger. </w:t>
                    </w:r>
                  </w:p>
                </w:tc>
              </w:tr>
              <w:tr w:rsidR="0024235E" w:rsidRPr="00D86415" w14:paraId="55A845A2" w14:textId="77777777">
                <w:trPr>
                  <w:divId w:val="47071168"/>
                  <w:tblCellSpacing w:w="15" w:type="dxa"/>
                </w:trPr>
                <w:tc>
                  <w:tcPr>
                    <w:tcW w:w="50" w:type="pct"/>
                    <w:hideMark/>
                  </w:tcPr>
                  <w:p w14:paraId="217BC2CD" w14:textId="77777777" w:rsidR="0024235E" w:rsidRPr="00D86415" w:rsidRDefault="0024235E">
                    <w:pPr>
                      <w:pStyle w:val="Bibliografi"/>
                      <w:rPr>
                        <w:rFonts w:cs="Arial"/>
                        <w:noProof/>
                      </w:rPr>
                    </w:pPr>
                    <w:r w:rsidRPr="00D86415">
                      <w:rPr>
                        <w:rFonts w:cs="Arial"/>
                        <w:noProof/>
                      </w:rPr>
                      <w:t xml:space="preserve">[2] </w:t>
                    </w:r>
                  </w:p>
                </w:tc>
                <w:tc>
                  <w:tcPr>
                    <w:tcW w:w="0" w:type="auto"/>
                    <w:hideMark/>
                  </w:tcPr>
                  <w:p w14:paraId="23ECFCBB" w14:textId="77777777" w:rsidR="0024235E" w:rsidRPr="00D86415" w:rsidRDefault="0024235E">
                    <w:pPr>
                      <w:pStyle w:val="Bibliografi"/>
                      <w:rPr>
                        <w:rFonts w:cs="Arial"/>
                        <w:noProof/>
                      </w:rPr>
                    </w:pPr>
                    <w:r w:rsidRPr="00D86415">
                      <w:rPr>
                        <w:rFonts w:cs="Arial"/>
                        <w:noProof/>
                      </w:rPr>
                      <w:t xml:space="preserve">Dansk Brand- og sikringsteknisk Institut, Retningslinie 005 - Automatiske brandsikringsanlæg Drift og vedligeholdelse, 4. udgave red., 2022. </w:t>
                    </w:r>
                  </w:p>
                </w:tc>
              </w:tr>
              <w:tr w:rsidR="0024235E" w:rsidRPr="00D86415" w14:paraId="24208F43" w14:textId="77777777">
                <w:trPr>
                  <w:divId w:val="47071168"/>
                  <w:tblCellSpacing w:w="15" w:type="dxa"/>
                </w:trPr>
                <w:tc>
                  <w:tcPr>
                    <w:tcW w:w="50" w:type="pct"/>
                    <w:hideMark/>
                  </w:tcPr>
                  <w:p w14:paraId="33843E6E" w14:textId="77777777" w:rsidR="0024235E" w:rsidRPr="00D86415" w:rsidRDefault="0024235E">
                    <w:pPr>
                      <w:pStyle w:val="Bibliografi"/>
                      <w:rPr>
                        <w:rFonts w:cs="Arial"/>
                        <w:noProof/>
                      </w:rPr>
                    </w:pPr>
                    <w:r w:rsidRPr="00D86415">
                      <w:rPr>
                        <w:rFonts w:cs="Arial"/>
                        <w:noProof/>
                      </w:rPr>
                      <w:t xml:space="preserve">[3] </w:t>
                    </w:r>
                  </w:p>
                </w:tc>
                <w:tc>
                  <w:tcPr>
                    <w:tcW w:w="0" w:type="auto"/>
                    <w:hideMark/>
                  </w:tcPr>
                  <w:p w14:paraId="735BCEFC" w14:textId="77777777" w:rsidR="0024235E" w:rsidRPr="00D86415" w:rsidRDefault="0024235E">
                    <w:pPr>
                      <w:pStyle w:val="Bibliografi"/>
                      <w:rPr>
                        <w:rFonts w:cs="Arial"/>
                        <w:noProof/>
                      </w:rPr>
                    </w:pPr>
                    <w:r w:rsidRPr="00D86415">
                      <w:rPr>
                        <w:rFonts w:cs="Arial"/>
                        <w:noProof/>
                      </w:rPr>
                      <w:t xml:space="preserve">Dansk Brand- og sikringsteknisk Institut, Retningslinje 232, ABA. Projektering, installation og vedligehold, 3. udgave red., 2016. </w:t>
                    </w:r>
                  </w:p>
                </w:tc>
              </w:tr>
              <w:tr w:rsidR="0024235E" w:rsidRPr="00D86415" w14:paraId="5CB8C9DA" w14:textId="77777777">
                <w:trPr>
                  <w:divId w:val="47071168"/>
                  <w:tblCellSpacing w:w="15" w:type="dxa"/>
                </w:trPr>
                <w:tc>
                  <w:tcPr>
                    <w:tcW w:w="50" w:type="pct"/>
                    <w:hideMark/>
                  </w:tcPr>
                  <w:p w14:paraId="1024BE9B" w14:textId="77777777" w:rsidR="0024235E" w:rsidRPr="00D86415" w:rsidRDefault="0024235E">
                    <w:pPr>
                      <w:pStyle w:val="Bibliografi"/>
                      <w:rPr>
                        <w:rFonts w:cs="Arial"/>
                        <w:noProof/>
                      </w:rPr>
                    </w:pPr>
                    <w:r w:rsidRPr="00D86415">
                      <w:rPr>
                        <w:rFonts w:cs="Arial"/>
                        <w:noProof/>
                      </w:rPr>
                      <w:t xml:space="preserve">[4] </w:t>
                    </w:r>
                  </w:p>
                </w:tc>
                <w:tc>
                  <w:tcPr>
                    <w:tcW w:w="0" w:type="auto"/>
                    <w:hideMark/>
                  </w:tcPr>
                  <w:p w14:paraId="6CB0FBCD" w14:textId="77777777" w:rsidR="0024235E" w:rsidRPr="00D86415" w:rsidRDefault="0024235E">
                    <w:pPr>
                      <w:pStyle w:val="Bibliografi"/>
                      <w:rPr>
                        <w:rFonts w:cs="Arial"/>
                        <w:noProof/>
                      </w:rPr>
                    </w:pPr>
                    <w:r w:rsidRPr="00D86415">
                      <w:rPr>
                        <w:rFonts w:cs="Arial"/>
                        <w:noProof/>
                      </w:rPr>
                      <w:t xml:space="preserve">Dansk Brand- og sikringsteknisk Institut, DBI Retningslinje 251/4001 Aut. Sprinkleranlæg, 3. udgave red., 2021. </w:t>
                    </w:r>
                  </w:p>
                </w:tc>
              </w:tr>
              <w:tr w:rsidR="0024235E" w:rsidRPr="00D86415" w14:paraId="7801A32A" w14:textId="77777777">
                <w:trPr>
                  <w:divId w:val="47071168"/>
                  <w:tblCellSpacing w:w="15" w:type="dxa"/>
                </w:trPr>
                <w:tc>
                  <w:tcPr>
                    <w:tcW w:w="50" w:type="pct"/>
                    <w:hideMark/>
                  </w:tcPr>
                  <w:p w14:paraId="38249D11" w14:textId="77777777" w:rsidR="0024235E" w:rsidRPr="00D86415" w:rsidRDefault="0024235E">
                    <w:pPr>
                      <w:pStyle w:val="Bibliografi"/>
                      <w:rPr>
                        <w:rFonts w:cs="Arial"/>
                        <w:noProof/>
                      </w:rPr>
                    </w:pPr>
                    <w:r w:rsidRPr="00D86415">
                      <w:rPr>
                        <w:rFonts w:cs="Arial"/>
                        <w:noProof/>
                      </w:rPr>
                      <w:t xml:space="preserve">[5] </w:t>
                    </w:r>
                  </w:p>
                </w:tc>
                <w:tc>
                  <w:tcPr>
                    <w:tcW w:w="0" w:type="auto"/>
                    <w:hideMark/>
                  </w:tcPr>
                  <w:p w14:paraId="6FAA6C17" w14:textId="77777777" w:rsidR="0024235E" w:rsidRPr="00D86415" w:rsidRDefault="0024235E">
                    <w:pPr>
                      <w:pStyle w:val="Bibliografi"/>
                      <w:rPr>
                        <w:rFonts w:cs="Arial"/>
                        <w:noProof/>
                      </w:rPr>
                    </w:pPr>
                    <w:r w:rsidRPr="00D86415">
                      <w:rPr>
                        <w:rFonts w:cs="Arial"/>
                        <w:noProof/>
                      </w:rPr>
                      <w:t xml:space="preserve">Dansk Brand- og sikringsteknisk Institut, DBI Retningslinje 024, Varslingsanlæg, 4. udgave red., 2021. </w:t>
                    </w:r>
                  </w:p>
                </w:tc>
              </w:tr>
              <w:tr w:rsidR="0024235E" w:rsidRPr="00D86415" w14:paraId="0B6C076A" w14:textId="77777777">
                <w:trPr>
                  <w:divId w:val="47071168"/>
                  <w:tblCellSpacing w:w="15" w:type="dxa"/>
                </w:trPr>
                <w:tc>
                  <w:tcPr>
                    <w:tcW w:w="50" w:type="pct"/>
                    <w:hideMark/>
                  </w:tcPr>
                  <w:p w14:paraId="71DD895A" w14:textId="77777777" w:rsidR="0024235E" w:rsidRPr="00D86415" w:rsidRDefault="0024235E">
                    <w:pPr>
                      <w:pStyle w:val="Bibliografi"/>
                      <w:rPr>
                        <w:rFonts w:cs="Arial"/>
                        <w:noProof/>
                      </w:rPr>
                    </w:pPr>
                    <w:r w:rsidRPr="00D86415">
                      <w:rPr>
                        <w:rFonts w:cs="Arial"/>
                        <w:noProof/>
                      </w:rPr>
                      <w:t xml:space="preserve">[6] </w:t>
                    </w:r>
                  </w:p>
                </w:tc>
                <w:tc>
                  <w:tcPr>
                    <w:tcW w:w="0" w:type="auto"/>
                    <w:hideMark/>
                  </w:tcPr>
                  <w:p w14:paraId="5AEB2EB7" w14:textId="77777777" w:rsidR="0024235E" w:rsidRPr="00D86415" w:rsidRDefault="0024235E">
                    <w:pPr>
                      <w:pStyle w:val="Bibliografi"/>
                      <w:rPr>
                        <w:rFonts w:cs="Arial"/>
                        <w:noProof/>
                      </w:rPr>
                    </w:pPr>
                    <w:r w:rsidRPr="00D86415">
                      <w:rPr>
                        <w:rFonts w:cs="Arial"/>
                        <w:noProof/>
                      </w:rPr>
                      <w:t xml:space="preserve">Dansk Brand- og sikringsteknisk Institut, Vejledning 34, Sikkerhedsbelysning, 2. udgave red., 2013. </w:t>
                    </w:r>
                  </w:p>
                </w:tc>
              </w:tr>
              <w:tr w:rsidR="0024235E" w:rsidRPr="00D86415" w14:paraId="241D9737" w14:textId="77777777">
                <w:trPr>
                  <w:divId w:val="47071168"/>
                  <w:tblCellSpacing w:w="15" w:type="dxa"/>
                </w:trPr>
                <w:tc>
                  <w:tcPr>
                    <w:tcW w:w="50" w:type="pct"/>
                    <w:hideMark/>
                  </w:tcPr>
                  <w:p w14:paraId="4A651452" w14:textId="77777777" w:rsidR="0024235E" w:rsidRPr="00D86415" w:rsidRDefault="0024235E">
                    <w:pPr>
                      <w:pStyle w:val="Bibliografi"/>
                      <w:rPr>
                        <w:rFonts w:cs="Arial"/>
                        <w:noProof/>
                      </w:rPr>
                    </w:pPr>
                    <w:r w:rsidRPr="00D86415">
                      <w:rPr>
                        <w:rFonts w:cs="Arial"/>
                        <w:noProof/>
                      </w:rPr>
                      <w:t xml:space="preserve">[7] </w:t>
                    </w:r>
                  </w:p>
                </w:tc>
                <w:tc>
                  <w:tcPr>
                    <w:tcW w:w="0" w:type="auto"/>
                    <w:hideMark/>
                  </w:tcPr>
                  <w:p w14:paraId="22C96B14" w14:textId="77777777" w:rsidR="0024235E" w:rsidRPr="00D86415" w:rsidRDefault="0024235E">
                    <w:pPr>
                      <w:pStyle w:val="Bibliografi"/>
                      <w:rPr>
                        <w:rFonts w:cs="Arial"/>
                        <w:noProof/>
                      </w:rPr>
                    </w:pPr>
                    <w:r w:rsidRPr="00D86415">
                      <w:rPr>
                        <w:rFonts w:cs="Arial"/>
                        <w:noProof/>
                      </w:rPr>
                      <w:t xml:space="preserve">Dansk standard, DS/EN 671-3 Stationære brandslukningssystemer - Slangesystemer - Del 3: Vedligeholdelse af slangevinder med formfast slange og brandslangesystemer med fald slange, 2012. </w:t>
                    </w:r>
                  </w:p>
                </w:tc>
              </w:tr>
              <w:tr w:rsidR="0024235E" w:rsidRPr="00D86415" w14:paraId="1CFA631E" w14:textId="77777777">
                <w:trPr>
                  <w:divId w:val="47071168"/>
                  <w:tblCellSpacing w:w="15" w:type="dxa"/>
                </w:trPr>
                <w:tc>
                  <w:tcPr>
                    <w:tcW w:w="50" w:type="pct"/>
                    <w:hideMark/>
                  </w:tcPr>
                  <w:p w14:paraId="1E3ECE42" w14:textId="77777777" w:rsidR="0024235E" w:rsidRPr="00D86415" w:rsidRDefault="0024235E">
                    <w:pPr>
                      <w:pStyle w:val="Bibliografi"/>
                      <w:rPr>
                        <w:rFonts w:cs="Arial"/>
                        <w:noProof/>
                      </w:rPr>
                    </w:pPr>
                    <w:r w:rsidRPr="00D86415">
                      <w:rPr>
                        <w:rFonts w:cs="Arial"/>
                        <w:noProof/>
                      </w:rPr>
                      <w:t xml:space="preserve">[8] </w:t>
                    </w:r>
                  </w:p>
                </w:tc>
                <w:tc>
                  <w:tcPr>
                    <w:tcW w:w="0" w:type="auto"/>
                    <w:hideMark/>
                  </w:tcPr>
                  <w:p w14:paraId="6A7B7312" w14:textId="77777777" w:rsidR="0024235E" w:rsidRPr="00D86415" w:rsidRDefault="0024235E">
                    <w:pPr>
                      <w:pStyle w:val="Bibliografi"/>
                      <w:rPr>
                        <w:rFonts w:cs="Arial"/>
                        <w:noProof/>
                      </w:rPr>
                    </w:pPr>
                    <w:r w:rsidRPr="00D86415">
                      <w:rPr>
                        <w:rFonts w:cs="Arial"/>
                        <w:noProof/>
                      </w:rPr>
                      <w:t xml:space="preserve">Dansk standard, DS/EN 671-2 Stationære brandslukningssystemer - Slangesystemer - Del 2: Brandslangesystemer med flad slange, 2012. </w:t>
                    </w:r>
                  </w:p>
                </w:tc>
              </w:tr>
              <w:tr w:rsidR="0024235E" w:rsidRPr="00D86415" w14:paraId="71C16F13" w14:textId="77777777">
                <w:trPr>
                  <w:divId w:val="47071168"/>
                  <w:tblCellSpacing w:w="15" w:type="dxa"/>
                </w:trPr>
                <w:tc>
                  <w:tcPr>
                    <w:tcW w:w="50" w:type="pct"/>
                    <w:hideMark/>
                  </w:tcPr>
                  <w:p w14:paraId="4CB926C0" w14:textId="77777777" w:rsidR="0024235E" w:rsidRPr="00D86415" w:rsidRDefault="0024235E">
                    <w:pPr>
                      <w:pStyle w:val="Bibliografi"/>
                      <w:rPr>
                        <w:rFonts w:cs="Arial"/>
                        <w:noProof/>
                      </w:rPr>
                    </w:pPr>
                    <w:r w:rsidRPr="00D86415">
                      <w:rPr>
                        <w:rFonts w:cs="Arial"/>
                        <w:noProof/>
                      </w:rPr>
                      <w:t xml:space="preserve">[9] </w:t>
                    </w:r>
                  </w:p>
                </w:tc>
                <w:tc>
                  <w:tcPr>
                    <w:tcW w:w="0" w:type="auto"/>
                    <w:hideMark/>
                  </w:tcPr>
                  <w:p w14:paraId="76107E12" w14:textId="77777777" w:rsidR="0024235E" w:rsidRPr="00D86415" w:rsidRDefault="0024235E">
                    <w:pPr>
                      <w:pStyle w:val="Bibliografi"/>
                      <w:rPr>
                        <w:rFonts w:cs="Arial"/>
                        <w:noProof/>
                      </w:rPr>
                    </w:pPr>
                    <w:r w:rsidRPr="00D86415">
                      <w:rPr>
                        <w:rFonts w:cs="Arial"/>
                        <w:noProof/>
                      </w:rPr>
                      <w:t xml:space="preserve">Dansk Brand- og sikringsteknisk Institut, Vejledning 38, Brandbekæmpelsesudstyr, 1. udgave red., 2014. </w:t>
                    </w:r>
                  </w:p>
                </w:tc>
              </w:tr>
              <w:tr w:rsidR="0024235E" w:rsidRPr="00E84531" w14:paraId="54FE50CE" w14:textId="77777777">
                <w:trPr>
                  <w:divId w:val="47071168"/>
                  <w:tblCellSpacing w:w="15" w:type="dxa"/>
                </w:trPr>
                <w:tc>
                  <w:tcPr>
                    <w:tcW w:w="50" w:type="pct"/>
                    <w:hideMark/>
                  </w:tcPr>
                  <w:p w14:paraId="24CF1388" w14:textId="77777777" w:rsidR="0024235E" w:rsidRPr="00D86415" w:rsidRDefault="0024235E">
                    <w:pPr>
                      <w:pStyle w:val="Bibliografi"/>
                      <w:rPr>
                        <w:rFonts w:cs="Arial"/>
                        <w:noProof/>
                      </w:rPr>
                    </w:pPr>
                    <w:r w:rsidRPr="00D86415">
                      <w:rPr>
                        <w:rFonts w:cs="Arial"/>
                        <w:noProof/>
                      </w:rPr>
                      <w:t xml:space="preserve">[10] </w:t>
                    </w:r>
                  </w:p>
                </w:tc>
                <w:tc>
                  <w:tcPr>
                    <w:tcW w:w="0" w:type="auto"/>
                    <w:hideMark/>
                  </w:tcPr>
                  <w:p w14:paraId="372D03FA" w14:textId="77777777" w:rsidR="0024235E" w:rsidRPr="00D86415" w:rsidRDefault="0024235E">
                    <w:pPr>
                      <w:pStyle w:val="Bibliografi"/>
                      <w:rPr>
                        <w:rFonts w:cs="Arial"/>
                        <w:noProof/>
                        <w:lang w:val="en-US"/>
                      </w:rPr>
                    </w:pPr>
                    <w:r w:rsidRPr="00D86415">
                      <w:rPr>
                        <w:rFonts w:cs="Arial"/>
                        <w:noProof/>
                        <w:lang w:val="en-US"/>
                      </w:rPr>
                      <w:t xml:space="preserve">National fire protection association, NFPA 80 Standard for Fire Doors and Other Opening Protectives, 2022. </w:t>
                    </w:r>
                  </w:p>
                </w:tc>
              </w:tr>
              <w:tr w:rsidR="0024235E" w:rsidRPr="00E84531" w14:paraId="2E80BC0F" w14:textId="77777777">
                <w:trPr>
                  <w:divId w:val="47071168"/>
                  <w:tblCellSpacing w:w="15" w:type="dxa"/>
                </w:trPr>
                <w:tc>
                  <w:tcPr>
                    <w:tcW w:w="50" w:type="pct"/>
                    <w:hideMark/>
                  </w:tcPr>
                  <w:p w14:paraId="3B6ED783" w14:textId="77777777" w:rsidR="0024235E" w:rsidRPr="00D86415" w:rsidRDefault="0024235E">
                    <w:pPr>
                      <w:pStyle w:val="Bibliografi"/>
                      <w:rPr>
                        <w:rFonts w:cs="Arial"/>
                        <w:noProof/>
                      </w:rPr>
                    </w:pPr>
                    <w:r w:rsidRPr="00D86415">
                      <w:rPr>
                        <w:rFonts w:cs="Arial"/>
                        <w:noProof/>
                      </w:rPr>
                      <w:t xml:space="preserve">[11] </w:t>
                    </w:r>
                  </w:p>
                </w:tc>
                <w:tc>
                  <w:tcPr>
                    <w:tcW w:w="0" w:type="auto"/>
                    <w:hideMark/>
                  </w:tcPr>
                  <w:p w14:paraId="264E8CEA" w14:textId="77777777" w:rsidR="0024235E" w:rsidRPr="00D86415" w:rsidRDefault="0024235E">
                    <w:pPr>
                      <w:pStyle w:val="Bibliografi"/>
                      <w:rPr>
                        <w:rFonts w:cs="Arial"/>
                        <w:noProof/>
                        <w:lang w:val="en-US"/>
                      </w:rPr>
                    </w:pPr>
                    <w:r w:rsidRPr="00D86415">
                      <w:rPr>
                        <w:rFonts w:cs="Arial"/>
                        <w:noProof/>
                        <w:lang w:val="en-US"/>
                      </w:rPr>
                      <w:t xml:space="preserve">National fire protection association, NFPA 110 Standard for Emergency and Standby Power Systems, 2022. </w:t>
                    </w:r>
                  </w:p>
                </w:tc>
              </w:tr>
              <w:tr w:rsidR="0024235E" w:rsidRPr="00D86415" w14:paraId="0FF888A5" w14:textId="77777777">
                <w:trPr>
                  <w:divId w:val="47071168"/>
                  <w:tblCellSpacing w:w="15" w:type="dxa"/>
                </w:trPr>
                <w:tc>
                  <w:tcPr>
                    <w:tcW w:w="50" w:type="pct"/>
                    <w:hideMark/>
                  </w:tcPr>
                  <w:p w14:paraId="1BBB5721" w14:textId="77777777" w:rsidR="0024235E" w:rsidRPr="00D86415" w:rsidRDefault="0024235E">
                    <w:pPr>
                      <w:pStyle w:val="Bibliografi"/>
                      <w:rPr>
                        <w:rFonts w:cs="Arial"/>
                        <w:noProof/>
                      </w:rPr>
                    </w:pPr>
                    <w:r w:rsidRPr="00D86415">
                      <w:rPr>
                        <w:rFonts w:cs="Arial"/>
                        <w:noProof/>
                      </w:rPr>
                      <w:t xml:space="preserve">[12] </w:t>
                    </w:r>
                  </w:p>
                </w:tc>
                <w:tc>
                  <w:tcPr>
                    <w:tcW w:w="0" w:type="auto"/>
                    <w:hideMark/>
                  </w:tcPr>
                  <w:p w14:paraId="7D0A51FE" w14:textId="77777777" w:rsidR="0024235E" w:rsidRPr="00D86415" w:rsidRDefault="0024235E">
                    <w:pPr>
                      <w:pStyle w:val="Bibliografi"/>
                      <w:rPr>
                        <w:rFonts w:cs="Arial"/>
                        <w:noProof/>
                      </w:rPr>
                    </w:pPr>
                    <w:r w:rsidRPr="00D86415">
                      <w:rPr>
                        <w:rFonts w:cs="Arial"/>
                        <w:noProof/>
                      </w:rPr>
                      <w:t xml:space="preserve">Standard Norge, NS 3960:2019 Brannalarmanlegg - Prosjektering, installasjon, drift og vedlikehold, 2019. </w:t>
                    </w:r>
                  </w:p>
                </w:tc>
              </w:tr>
              <w:tr w:rsidR="0024235E" w:rsidRPr="00D86415" w14:paraId="5707AD32" w14:textId="77777777">
                <w:trPr>
                  <w:divId w:val="47071168"/>
                  <w:tblCellSpacing w:w="15" w:type="dxa"/>
                </w:trPr>
                <w:tc>
                  <w:tcPr>
                    <w:tcW w:w="50" w:type="pct"/>
                    <w:hideMark/>
                  </w:tcPr>
                  <w:p w14:paraId="4C9ECFB9" w14:textId="77777777" w:rsidR="0024235E" w:rsidRPr="00D86415" w:rsidRDefault="0024235E">
                    <w:pPr>
                      <w:pStyle w:val="Bibliografi"/>
                      <w:rPr>
                        <w:rFonts w:cs="Arial"/>
                        <w:noProof/>
                      </w:rPr>
                    </w:pPr>
                    <w:r w:rsidRPr="00D86415">
                      <w:rPr>
                        <w:rFonts w:cs="Arial"/>
                        <w:noProof/>
                      </w:rPr>
                      <w:t xml:space="preserve">[13] </w:t>
                    </w:r>
                  </w:p>
                </w:tc>
                <w:tc>
                  <w:tcPr>
                    <w:tcW w:w="0" w:type="auto"/>
                    <w:hideMark/>
                  </w:tcPr>
                  <w:p w14:paraId="0393C560" w14:textId="77777777" w:rsidR="0024235E" w:rsidRPr="00D86415" w:rsidRDefault="0024235E">
                    <w:pPr>
                      <w:pStyle w:val="Bibliografi"/>
                      <w:rPr>
                        <w:rFonts w:cs="Arial"/>
                        <w:noProof/>
                      </w:rPr>
                    </w:pPr>
                    <w:r w:rsidRPr="00D86415">
                      <w:rPr>
                        <w:rFonts w:cs="Arial"/>
                        <w:noProof/>
                      </w:rPr>
                      <w:t xml:space="preserve">Dansk Brand- og sikringsteknisk Institut, Retningslinie 231, ABDL. Projektering, Installation og Vedligehold, 4. udgave red., 2010. </w:t>
                    </w:r>
                  </w:p>
                </w:tc>
              </w:tr>
              <w:tr w:rsidR="0024235E" w:rsidRPr="00D86415" w14:paraId="2C80402D" w14:textId="77777777">
                <w:trPr>
                  <w:divId w:val="47071168"/>
                  <w:tblCellSpacing w:w="15" w:type="dxa"/>
                </w:trPr>
                <w:tc>
                  <w:tcPr>
                    <w:tcW w:w="50" w:type="pct"/>
                    <w:hideMark/>
                  </w:tcPr>
                  <w:p w14:paraId="5C8C2F47" w14:textId="77777777" w:rsidR="0024235E" w:rsidRPr="00D86415" w:rsidRDefault="0024235E">
                    <w:pPr>
                      <w:pStyle w:val="Bibliografi"/>
                      <w:rPr>
                        <w:rFonts w:cs="Arial"/>
                        <w:noProof/>
                      </w:rPr>
                    </w:pPr>
                    <w:r w:rsidRPr="00D86415">
                      <w:rPr>
                        <w:rFonts w:cs="Arial"/>
                        <w:noProof/>
                      </w:rPr>
                      <w:t xml:space="preserve">[14] </w:t>
                    </w:r>
                  </w:p>
                </w:tc>
                <w:tc>
                  <w:tcPr>
                    <w:tcW w:w="0" w:type="auto"/>
                    <w:hideMark/>
                  </w:tcPr>
                  <w:p w14:paraId="08FEA803" w14:textId="77777777" w:rsidR="0024235E" w:rsidRPr="00D86415" w:rsidRDefault="0024235E">
                    <w:pPr>
                      <w:pStyle w:val="Bibliografi"/>
                      <w:rPr>
                        <w:rFonts w:cs="Arial"/>
                        <w:noProof/>
                      </w:rPr>
                    </w:pPr>
                    <w:r w:rsidRPr="00D86415">
                      <w:rPr>
                        <w:rFonts w:cs="Arial"/>
                        <w:noProof/>
                      </w:rPr>
                      <w:t xml:space="preserve">Dansk Brand- og sikringsteknisk Institut, Retningslinje 027, Brandventilationsanlæg Projektering, installations og vedligeholdelse, 3. udgave red., 2021. </w:t>
                    </w:r>
                  </w:p>
                </w:tc>
              </w:tr>
              <w:tr w:rsidR="0024235E" w:rsidRPr="00D86415" w14:paraId="0DA00C16" w14:textId="77777777">
                <w:trPr>
                  <w:divId w:val="47071168"/>
                  <w:tblCellSpacing w:w="15" w:type="dxa"/>
                </w:trPr>
                <w:tc>
                  <w:tcPr>
                    <w:tcW w:w="50" w:type="pct"/>
                    <w:hideMark/>
                  </w:tcPr>
                  <w:p w14:paraId="4F2AC3F5" w14:textId="77777777" w:rsidR="0024235E" w:rsidRPr="00D86415" w:rsidRDefault="0024235E">
                    <w:pPr>
                      <w:pStyle w:val="Bibliografi"/>
                      <w:rPr>
                        <w:rFonts w:cs="Arial"/>
                        <w:noProof/>
                      </w:rPr>
                    </w:pPr>
                    <w:r w:rsidRPr="00D86415">
                      <w:rPr>
                        <w:rFonts w:cs="Arial"/>
                        <w:noProof/>
                      </w:rPr>
                      <w:t xml:space="preserve">[15] </w:t>
                    </w:r>
                  </w:p>
                </w:tc>
                <w:tc>
                  <w:tcPr>
                    <w:tcW w:w="0" w:type="auto"/>
                    <w:hideMark/>
                  </w:tcPr>
                  <w:p w14:paraId="36AC5E07" w14:textId="77777777" w:rsidR="0024235E" w:rsidRPr="00D86415" w:rsidRDefault="0024235E">
                    <w:pPr>
                      <w:pStyle w:val="Bibliografi"/>
                      <w:rPr>
                        <w:rFonts w:cs="Arial"/>
                        <w:noProof/>
                      </w:rPr>
                    </w:pPr>
                    <w:r w:rsidRPr="00D86415">
                      <w:rPr>
                        <w:rFonts w:cs="Arial"/>
                        <w:noProof/>
                      </w:rPr>
                      <w:t xml:space="preserve">Dansk standard, DS/EN 12101-6 Brandventilation – Del 6: Specifikation for trykdifferentialsystemer – Komponenter, 2005. </w:t>
                    </w:r>
                  </w:p>
                </w:tc>
              </w:tr>
              <w:tr w:rsidR="0024235E" w:rsidRPr="00D86415" w14:paraId="638EC8B4" w14:textId="77777777">
                <w:trPr>
                  <w:divId w:val="47071168"/>
                  <w:tblCellSpacing w:w="15" w:type="dxa"/>
                </w:trPr>
                <w:tc>
                  <w:tcPr>
                    <w:tcW w:w="50" w:type="pct"/>
                    <w:hideMark/>
                  </w:tcPr>
                  <w:p w14:paraId="4FFC5DCA" w14:textId="77777777" w:rsidR="0024235E" w:rsidRPr="00D86415" w:rsidRDefault="0024235E">
                    <w:pPr>
                      <w:pStyle w:val="Bibliografi"/>
                      <w:rPr>
                        <w:rFonts w:cs="Arial"/>
                        <w:noProof/>
                      </w:rPr>
                    </w:pPr>
                    <w:r w:rsidRPr="00D86415">
                      <w:rPr>
                        <w:rFonts w:cs="Arial"/>
                        <w:noProof/>
                      </w:rPr>
                      <w:t xml:space="preserve">[16] </w:t>
                    </w:r>
                  </w:p>
                </w:tc>
                <w:tc>
                  <w:tcPr>
                    <w:tcW w:w="0" w:type="auto"/>
                    <w:hideMark/>
                  </w:tcPr>
                  <w:p w14:paraId="1FA6F842" w14:textId="77777777" w:rsidR="0024235E" w:rsidRPr="00D86415" w:rsidRDefault="0024235E">
                    <w:pPr>
                      <w:pStyle w:val="Bibliografi"/>
                      <w:rPr>
                        <w:rFonts w:cs="Arial"/>
                        <w:noProof/>
                      </w:rPr>
                    </w:pPr>
                    <w:r w:rsidRPr="00D86415">
                      <w:rPr>
                        <w:rFonts w:cs="Arial"/>
                        <w:noProof/>
                      </w:rPr>
                      <w:t xml:space="preserve">Dansk standard, DS/EN 16750 Stationære brandslukningsanlæg – Iltreduktionsanlæg – Projektering, installation, planlægning og vedligehold, 2017+A1:2020. </w:t>
                    </w:r>
                  </w:p>
                </w:tc>
              </w:tr>
              <w:tr w:rsidR="0024235E" w:rsidRPr="00D86415" w14:paraId="251ADD5A" w14:textId="77777777">
                <w:trPr>
                  <w:divId w:val="47071168"/>
                  <w:tblCellSpacing w:w="15" w:type="dxa"/>
                </w:trPr>
                <w:tc>
                  <w:tcPr>
                    <w:tcW w:w="50" w:type="pct"/>
                    <w:hideMark/>
                  </w:tcPr>
                  <w:p w14:paraId="77B67B3A" w14:textId="77777777" w:rsidR="0024235E" w:rsidRPr="00D86415" w:rsidRDefault="0024235E">
                    <w:pPr>
                      <w:pStyle w:val="Bibliografi"/>
                      <w:rPr>
                        <w:rFonts w:cs="Arial"/>
                        <w:noProof/>
                      </w:rPr>
                    </w:pPr>
                    <w:r w:rsidRPr="00D86415">
                      <w:rPr>
                        <w:rFonts w:cs="Arial"/>
                        <w:noProof/>
                      </w:rPr>
                      <w:t xml:space="preserve">[17] </w:t>
                    </w:r>
                  </w:p>
                </w:tc>
                <w:tc>
                  <w:tcPr>
                    <w:tcW w:w="0" w:type="auto"/>
                    <w:hideMark/>
                  </w:tcPr>
                  <w:p w14:paraId="2EA2581B" w14:textId="77777777" w:rsidR="0024235E" w:rsidRPr="00D86415" w:rsidRDefault="0024235E">
                    <w:pPr>
                      <w:pStyle w:val="Bibliografi"/>
                      <w:rPr>
                        <w:rFonts w:cs="Arial"/>
                        <w:noProof/>
                      </w:rPr>
                    </w:pPr>
                    <w:r w:rsidRPr="00D86415">
                      <w:rPr>
                        <w:rFonts w:cs="Arial"/>
                        <w:noProof/>
                      </w:rPr>
                      <w:t xml:space="preserve">Dansk Brand- og sikringsteknisk Institut, Forskrift 253, Aut. rumslukningsanlæg med inertgas, 1. udgave red., 2003. </w:t>
                    </w:r>
                  </w:p>
                </w:tc>
              </w:tr>
              <w:tr w:rsidR="0024235E" w:rsidRPr="00D86415" w14:paraId="777DFF07" w14:textId="77777777">
                <w:trPr>
                  <w:divId w:val="47071168"/>
                  <w:tblCellSpacing w:w="15" w:type="dxa"/>
                </w:trPr>
                <w:tc>
                  <w:tcPr>
                    <w:tcW w:w="50" w:type="pct"/>
                    <w:hideMark/>
                  </w:tcPr>
                  <w:p w14:paraId="12AA7B7F" w14:textId="77777777" w:rsidR="0024235E" w:rsidRPr="00D86415" w:rsidRDefault="0024235E">
                    <w:pPr>
                      <w:pStyle w:val="Bibliografi"/>
                      <w:rPr>
                        <w:rFonts w:cs="Arial"/>
                        <w:noProof/>
                      </w:rPr>
                    </w:pPr>
                    <w:r w:rsidRPr="00D86415">
                      <w:rPr>
                        <w:rFonts w:cs="Arial"/>
                        <w:noProof/>
                      </w:rPr>
                      <w:t xml:space="preserve">[18] </w:t>
                    </w:r>
                  </w:p>
                </w:tc>
                <w:tc>
                  <w:tcPr>
                    <w:tcW w:w="0" w:type="auto"/>
                    <w:hideMark/>
                  </w:tcPr>
                  <w:p w14:paraId="31507AA6" w14:textId="77777777" w:rsidR="0024235E" w:rsidRPr="00D86415" w:rsidRDefault="0024235E">
                    <w:pPr>
                      <w:pStyle w:val="Bibliografi"/>
                      <w:rPr>
                        <w:rFonts w:cs="Arial"/>
                        <w:noProof/>
                      </w:rPr>
                    </w:pPr>
                    <w:r w:rsidRPr="00D86415">
                      <w:rPr>
                        <w:rFonts w:cs="Arial"/>
                        <w:noProof/>
                      </w:rPr>
                      <w:t xml:space="preserve">Dansk standard, DS 428 Brandsikring af ventilationsanlæg, 2019+Till.1+Till.2:2021. </w:t>
                    </w:r>
                  </w:p>
                </w:tc>
              </w:tr>
              <w:tr w:rsidR="0024235E" w:rsidRPr="00D86415" w14:paraId="22776CB6" w14:textId="77777777">
                <w:trPr>
                  <w:divId w:val="47071168"/>
                  <w:tblCellSpacing w:w="15" w:type="dxa"/>
                </w:trPr>
                <w:tc>
                  <w:tcPr>
                    <w:tcW w:w="50" w:type="pct"/>
                    <w:hideMark/>
                  </w:tcPr>
                  <w:p w14:paraId="37ADAFBF" w14:textId="77777777" w:rsidR="0024235E" w:rsidRPr="00D86415" w:rsidRDefault="0024235E">
                    <w:pPr>
                      <w:pStyle w:val="Bibliografi"/>
                      <w:rPr>
                        <w:rFonts w:cs="Arial"/>
                        <w:noProof/>
                      </w:rPr>
                    </w:pPr>
                    <w:r w:rsidRPr="00D86415">
                      <w:rPr>
                        <w:rFonts w:cs="Arial"/>
                        <w:noProof/>
                      </w:rPr>
                      <w:t xml:space="preserve">[19] </w:t>
                    </w:r>
                  </w:p>
                </w:tc>
                <w:tc>
                  <w:tcPr>
                    <w:tcW w:w="0" w:type="auto"/>
                    <w:hideMark/>
                  </w:tcPr>
                  <w:p w14:paraId="1D3C0423" w14:textId="77777777" w:rsidR="0024235E" w:rsidRPr="00D86415" w:rsidRDefault="0024235E">
                    <w:pPr>
                      <w:pStyle w:val="Bibliografi"/>
                      <w:rPr>
                        <w:rFonts w:cs="Arial"/>
                        <w:noProof/>
                      </w:rPr>
                    </w:pPr>
                    <w:r w:rsidRPr="00D86415">
                      <w:rPr>
                        <w:rFonts w:cs="Arial"/>
                        <w:noProof/>
                      </w:rPr>
                      <w:t xml:space="preserve">Dansk standard, DS/EN 1021-1 Møbler - Bestemmelse af antændeligheden af polstrede møbler - Del 1: Antændelseskilde svarende til glødende cigaret, 2014. </w:t>
                    </w:r>
                  </w:p>
                </w:tc>
              </w:tr>
              <w:tr w:rsidR="0024235E" w:rsidRPr="00D86415" w14:paraId="6FAAC432" w14:textId="77777777">
                <w:trPr>
                  <w:divId w:val="47071168"/>
                  <w:tblCellSpacing w:w="15" w:type="dxa"/>
                </w:trPr>
                <w:tc>
                  <w:tcPr>
                    <w:tcW w:w="50" w:type="pct"/>
                    <w:hideMark/>
                  </w:tcPr>
                  <w:p w14:paraId="5A924C38" w14:textId="77777777" w:rsidR="0024235E" w:rsidRPr="00D86415" w:rsidRDefault="0024235E">
                    <w:pPr>
                      <w:pStyle w:val="Bibliografi"/>
                      <w:rPr>
                        <w:rFonts w:cs="Arial"/>
                        <w:noProof/>
                      </w:rPr>
                    </w:pPr>
                    <w:r w:rsidRPr="00D86415">
                      <w:rPr>
                        <w:rFonts w:cs="Arial"/>
                        <w:noProof/>
                      </w:rPr>
                      <w:t xml:space="preserve">[20] </w:t>
                    </w:r>
                  </w:p>
                </w:tc>
                <w:tc>
                  <w:tcPr>
                    <w:tcW w:w="0" w:type="auto"/>
                    <w:hideMark/>
                  </w:tcPr>
                  <w:p w14:paraId="3982F2D6" w14:textId="77777777" w:rsidR="0024235E" w:rsidRPr="00D86415" w:rsidRDefault="0024235E">
                    <w:pPr>
                      <w:pStyle w:val="Bibliografi"/>
                      <w:rPr>
                        <w:rFonts w:cs="Arial"/>
                        <w:noProof/>
                      </w:rPr>
                    </w:pPr>
                    <w:r w:rsidRPr="00D86415">
                      <w:rPr>
                        <w:rFonts w:cs="Arial"/>
                        <w:noProof/>
                      </w:rPr>
                      <w:t xml:space="preserve">Dansk standard, DS/EN 1021-2 Møbler - Bestemmelse af antændeligheden af polstrede møbler - Del 2: Antændelseskilde svarende til tændstikflamme, 2014. </w:t>
                    </w:r>
                  </w:p>
                </w:tc>
              </w:tr>
              <w:tr w:rsidR="0024235E" w:rsidRPr="00D86415" w14:paraId="040BE037" w14:textId="77777777">
                <w:trPr>
                  <w:divId w:val="47071168"/>
                  <w:tblCellSpacing w:w="15" w:type="dxa"/>
                </w:trPr>
                <w:tc>
                  <w:tcPr>
                    <w:tcW w:w="50" w:type="pct"/>
                    <w:hideMark/>
                  </w:tcPr>
                  <w:p w14:paraId="0535A4CF" w14:textId="77777777" w:rsidR="0024235E" w:rsidRPr="00D86415" w:rsidRDefault="0024235E">
                    <w:pPr>
                      <w:pStyle w:val="Bibliografi"/>
                      <w:rPr>
                        <w:rFonts w:cs="Arial"/>
                        <w:noProof/>
                      </w:rPr>
                    </w:pPr>
                    <w:r w:rsidRPr="00D86415">
                      <w:rPr>
                        <w:rFonts w:cs="Arial"/>
                        <w:noProof/>
                      </w:rPr>
                      <w:lastRenderedPageBreak/>
                      <w:t xml:space="preserve">[21] </w:t>
                    </w:r>
                  </w:p>
                </w:tc>
                <w:tc>
                  <w:tcPr>
                    <w:tcW w:w="0" w:type="auto"/>
                    <w:hideMark/>
                  </w:tcPr>
                  <w:p w14:paraId="76004960" w14:textId="77777777" w:rsidR="0024235E" w:rsidRPr="00D86415" w:rsidRDefault="0024235E">
                    <w:pPr>
                      <w:pStyle w:val="Bibliografi"/>
                      <w:rPr>
                        <w:rFonts w:cs="Arial"/>
                        <w:noProof/>
                      </w:rPr>
                    </w:pPr>
                    <w:r w:rsidRPr="00D86415">
                      <w:rPr>
                        <w:rFonts w:cs="Arial"/>
                        <w:noProof/>
                      </w:rPr>
                      <w:t xml:space="preserve">Trafik-, Bygge- og Boligstyrelsen, BR18 vejl. til kap. 5, Bilag 11b: Vejledning om præ-accepterede løsninger for midlertidig overnatning i bygninger. </w:t>
                    </w:r>
                  </w:p>
                </w:tc>
              </w:tr>
              <w:tr w:rsidR="0024235E" w:rsidRPr="00D86415" w14:paraId="7274527B" w14:textId="77777777">
                <w:trPr>
                  <w:divId w:val="47071168"/>
                  <w:tblCellSpacing w:w="15" w:type="dxa"/>
                </w:trPr>
                <w:tc>
                  <w:tcPr>
                    <w:tcW w:w="50" w:type="pct"/>
                    <w:hideMark/>
                  </w:tcPr>
                  <w:p w14:paraId="56A546AA" w14:textId="77777777" w:rsidR="0024235E" w:rsidRPr="00D86415" w:rsidRDefault="0024235E">
                    <w:pPr>
                      <w:pStyle w:val="Bibliografi"/>
                      <w:rPr>
                        <w:rFonts w:cs="Arial"/>
                        <w:noProof/>
                      </w:rPr>
                    </w:pPr>
                    <w:r w:rsidRPr="00D86415">
                      <w:rPr>
                        <w:rFonts w:cs="Arial"/>
                        <w:noProof/>
                      </w:rPr>
                      <w:t xml:space="preserve">[22] </w:t>
                    </w:r>
                  </w:p>
                </w:tc>
                <w:tc>
                  <w:tcPr>
                    <w:tcW w:w="0" w:type="auto"/>
                    <w:hideMark/>
                  </w:tcPr>
                  <w:p w14:paraId="1D94D9CD" w14:textId="77777777" w:rsidR="0024235E" w:rsidRPr="00D86415" w:rsidRDefault="0024235E">
                    <w:pPr>
                      <w:pStyle w:val="Bibliografi"/>
                      <w:rPr>
                        <w:rFonts w:cs="Arial"/>
                        <w:noProof/>
                      </w:rPr>
                    </w:pPr>
                    <w:r w:rsidRPr="00D86415">
                      <w:rPr>
                        <w:rFonts w:cs="Arial"/>
                        <w:noProof/>
                      </w:rPr>
                      <w:t xml:space="preserve">Beskæftigelsesministeriet, BEK nr. 518 af 17/06/1994 Bekendtgørelse om sikkerhedsskiltning og anden form for signalgivning, 1994. </w:t>
                    </w:r>
                  </w:p>
                </w:tc>
              </w:tr>
              <w:tr w:rsidR="0024235E" w:rsidRPr="00D86415" w14:paraId="553AA7DE" w14:textId="77777777">
                <w:trPr>
                  <w:divId w:val="47071168"/>
                  <w:tblCellSpacing w:w="15" w:type="dxa"/>
                </w:trPr>
                <w:tc>
                  <w:tcPr>
                    <w:tcW w:w="50" w:type="pct"/>
                    <w:hideMark/>
                  </w:tcPr>
                  <w:p w14:paraId="738D1DAF" w14:textId="77777777" w:rsidR="0024235E" w:rsidRPr="00D86415" w:rsidRDefault="0024235E">
                    <w:pPr>
                      <w:pStyle w:val="Bibliografi"/>
                      <w:rPr>
                        <w:rFonts w:cs="Arial"/>
                        <w:noProof/>
                      </w:rPr>
                    </w:pPr>
                    <w:r w:rsidRPr="00D86415">
                      <w:rPr>
                        <w:rFonts w:cs="Arial"/>
                        <w:noProof/>
                      </w:rPr>
                      <w:t xml:space="preserve">[23] </w:t>
                    </w:r>
                  </w:p>
                </w:tc>
                <w:tc>
                  <w:tcPr>
                    <w:tcW w:w="0" w:type="auto"/>
                    <w:hideMark/>
                  </w:tcPr>
                  <w:p w14:paraId="07B8BD16" w14:textId="77777777" w:rsidR="0024235E" w:rsidRPr="00D86415" w:rsidRDefault="0024235E">
                    <w:pPr>
                      <w:pStyle w:val="Bibliografi"/>
                      <w:rPr>
                        <w:rFonts w:cs="Arial"/>
                        <w:noProof/>
                      </w:rPr>
                    </w:pPr>
                    <w:r w:rsidRPr="00D86415">
                      <w:rPr>
                        <w:rFonts w:cs="Arial"/>
                        <w:noProof/>
                      </w:rPr>
                      <w:t xml:space="preserve">Dansk standard, DS/EN ISO 7010 Grafiske symboler – Sikkerhedsfarver og sikkerhedsskilte – Registrerede sikkerhedsskilte, 2020. </w:t>
                    </w:r>
                  </w:p>
                </w:tc>
              </w:tr>
              <w:tr w:rsidR="0024235E" w:rsidRPr="00D86415" w14:paraId="3475C453" w14:textId="77777777">
                <w:trPr>
                  <w:divId w:val="47071168"/>
                  <w:tblCellSpacing w:w="15" w:type="dxa"/>
                </w:trPr>
                <w:tc>
                  <w:tcPr>
                    <w:tcW w:w="50" w:type="pct"/>
                    <w:hideMark/>
                  </w:tcPr>
                  <w:p w14:paraId="4646D64D" w14:textId="77777777" w:rsidR="0024235E" w:rsidRPr="00D86415" w:rsidRDefault="0024235E">
                    <w:pPr>
                      <w:pStyle w:val="Bibliografi"/>
                      <w:rPr>
                        <w:rFonts w:cs="Arial"/>
                        <w:noProof/>
                      </w:rPr>
                    </w:pPr>
                    <w:r w:rsidRPr="00D86415">
                      <w:rPr>
                        <w:rFonts w:cs="Arial"/>
                        <w:noProof/>
                      </w:rPr>
                      <w:t xml:space="preserve">[24] </w:t>
                    </w:r>
                  </w:p>
                </w:tc>
                <w:tc>
                  <w:tcPr>
                    <w:tcW w:w="0" w:type="auto"/>
                    <w:hideMark/>
                  </w:tcPr>
                  <w:p w14:paraId="26981BF8" w14:textId="77777777" w:rsidR="0024235E" w:rsidRPr="00D86415" w:rsidRDefault="0024235E">
                    <w:pPr>
                      <w:pStyle w:val="Bibliografi"/>
                      <w:rPr>
                        <w:rFonts w:cs="Arial"/>
                        <w:noProof/>
                      </w:rPr>
                    </w:pPr>
                    <w:r w:rsidRPr="00D86415">
                      <w:rPr>
                        <w:rFonts w:cs="Arial"/>
                        <w:noProof/>
                      </w:rPr>
                      <w:t xml:space="preserve">Bolig- og Planstyrelsen, BR18 vejl. til kap. 5, Bilag 13: Udfærdigelse af planer i forhold til brand. </w:t>
                    </w:r>
                  </w:p>
                </w:tc>
              </w:tr>
              <w:tr w:rsidR="0024235E" w:rsidRPr="00D86415" w14:paraId="7520FABA" w14:textId="77777777">
                <w:trPr>
                  <w:divId w:val="47071168"/>
                  <w:tblCellSpacing w:w="15" w:type="dxa"/>
                </w:trPr>
                <w:tc>
                  <w:tcPr>
                    <w:tcW w:w="50" w:type="pct"/>
                    <w:hideMark/>
                  </w:tcPr>
                  <w:p w14:paraId="24F965B7" w14:textId="77777777" w:rsidR="0024235E" w:rsidRPr="00D86415" w:rsidRDefault="0024235E">
                    <w:pPr>
                      <w:pStyle w:val="Bibliografi"/>
                      <w:rPr>
                        <w:rFonts w:cs="Arial"/>
                        <w:noProof/>
                      </w:rPr>
                    </w:pPr>
                    <w:r w:rsidRPr="00D86415">
                      <w:rPr>
                        <w:rFonts w:cs="Arial"/>
                        <w:noProof/>
                      </w:rPr>
                      <w:t xml:space="preserve">[25] </w:t>
                    </w:r>
                  </w:p>
                </w:tc>
                <w:tc>
                  <w:tcPr>
                    <w:tcW w:w="0" w:type="auto"/>
                    <w:hideMark/>
                  </w:tcPr>
                  <w:p w14:paraId="0EBFF4DA" w14:textId="77777777" w:rsidR="0024235E" w:rsidRPr="00D86415" w:rsidRDefault="0024235E">
                    <w:pPr>
                      <w:pStyle w:val="Bibliografi"/>
                      <w:rPr>
                        <w:rFonts w:cs="Arial"/>
                        <w:noProof/>
                      </w:rPr>
                    </w:pPr>
                    <w:r w:rsidRPr="00D86415">
                      <w:rPr>
                        <w:rFonts w:cs="Arial"/>
                        <w:noProof/>
                      </w:rPr>
                      <w:t xml:space="preserve">Trafik-, Bygge- og Boligstyrelsen, BR18 vejl. til kap. 5, Bilag 11c: Vejledning om pladsfordelingsplaner ved midlertidige opstillinger. </w:t>
                    </w:r>
                  </w:p>
                </w:tc>
              </w:tr>
              <w:tr w:rsidR="0024235E" w:rsidRPr="00D86415" w14:paraId="50137377" w14:textId="77777777">
                <w:trPr>
                  <w:divId w:val="47071168"/>
                  <w:tblCellSpacing w:w="15" w:type="dxa"/>
                </w:trPr>
                <w:tc>
                  <w:tcPr>
                    <w:tcW w:w="50" w:type="pct"/>
                    <w:hideMark/>
                  </w:tcPr>
                  <w:p w14:paraId="0D3F9FDE" w14:textId="77777777" w:rsidR="0024235E" w:rsidRPr="00D86415" w:rsidRDefault="0024235E">
                    <w:pPr>
                      <w:pStyle w:val="Bibliografi"/>
                      <w:rPr>
                        <w:rFonts w:cs="Arial"/>
                        <w:noProof/>
                      </w:rPr>
                    </w:pPr>
                    <w:r w:rsidRPr="00D86415">
                      <w:rPr>
                        <w:rFonts w:cs="Arial"/>
                        <w:noProof/>
                      </w:rPr>
                      <w:t xml:space="preserve">[26] </w:t>
                    </w:r>
                  </w:p>
                </w:tc>
                <w:tc>
                  <w:tcPr>
                    <w:tcW w:w="0" w:type="auto"/>
                    <w:hideMark/>
                  </w:tcPr>
                  <w:p w14:paraId="5CE4C982" w14:textId="77777777" w:rsidR="0024235E" w:rsidRPr="00D86415" w:rsidRDefault="0024235E">
                    <w:pPr>
                      <w:pStyle w:val="Bibliografi"/>
                      <w:rPr>
                        <w:rFonts w:cs="Arial"/>
                        <w:noProof/>
                      </w:rPr>
                    </w:pPr>
                    <w:r w:rsidRPr="00D86415">
                      <w:rPr>
                        <w:rFonts w:cs="Arial"/>
                        <w:noProof/>
                      </w:rPr>
                      <w:t xml:space="preserve">Trafik-, Bygge- og Boligstyrelsen, BR18 vejl. til kap. 29: Dokumentation af brandforhold, 11-07-2019. </w:t>
                    </w:r>
                  </w:p>
                </w:tc>
              </w:tr>
              <w:tr w:rsidR="0024235E" w:rsidRPr="00D86415" w14:paraId="6AFC7AAB" w14:textId="77777777">
                <w:trPr>
                  <w:divId w:val="47071168"/>
                  <w:tblCellSpacing w:w="15" w:type="dxa"/>
                </w:trPr>
                <w:tc>
                  <w:tcPr>
                    <w:tcW w:w="50" w:type="pct"/>
                    <w:hideMark/>
                  </w:tcPr>
                  <w:p w14:paraId="15418402" w14:textId="77777777" w:rsidR="0024235E" w:rsidRPr="00D86415" w:rsidRDefault="0024235E">
                    <w:pPr>
                      <w:pStyle w:val="Bibliografi"/>
                      <w:rPr>
                        <w:rFonts w:cs="Arial"/>
                        <w:noProof/>
                      </w:rPr>
                    </w:pPr>
                    <w:r w:rsidRPr="00D86415">
                      <w:rPr>
                        <w:rFonts w:cs="Arial"/>
                        <w:noProof/>
                      </w:rPr>
                      <w:t xml:space="preserve">[27] </w:t>
                    </w:r>
                  </w:p>
                </w:tc>
                <w:tc>
                  <w:tcPr>
                    <w:tcW w:w="0" w:type="auto"/>
                    <w:hideMark/>
                  </w:tcPr>
                  <w:p w14:paraId="0D720A29" w14:textId="77777777" w:rsidR="0024235E" w:rsidRPr="00D86415" w:rsidRDefault="0024235E">
                    <w:pPr>
                      <w:pStyle w:val="Bibliografi"/>
                      <w:rPr>
                        <w:rFonts w:cs="Arial"/>
                        <w:noProof/>
                      </w:rPr>
                    </w:pPr>
                    <w:r w:rsidRPr="00D86415">
                      <w:rPr>
                        <w:rFonts w:cs="Arial"/>
                        <w:noProof/>
                      </w:rPr>
                      <w:t xml:space="preserve">Erhvervsministeriet, BEK nr. 1119 af 13/11/2019, Bekendtgørelse om kontrol af elektriske installationer i forsamlingslokaler, 2019. </w:t>
                    </w:r>
                  </w:p>
                </w:tc>
              </w:tr>
              <w:tr w:rsidR="0024235E" w:rsidRPr="00D86415" w14:paraId="0A39D816" w14:textId="77777777">
                <w:trPr>
                  <w:divId w:val="47071168"/>
                  <w:tblCellSpacing w:w="15" w:type="dxa"/>
                </w:trPr>
                <w:tc>
                  <w:tcPr>
                    <w:tcW w:w="50" w:type="pct"/>
                    <w:hideMark/>
                  </w:tcPr>
                  <w:p w14:paraId="72FADFAA" w14:textId="77777777" w:rsidR="0024235E" w:rsidRPr="00D86415" w:rsidRDefault="0024235E">
                    <w:pPr>
                      <w:pStyle w:val="Bibliografi"/>
                      <w:rPr>
                        <w:rFonts w:cs="Arial"/>
                        <w:noProof/>
                      </w:rPr>
                    </w:pPr>
                    <w:r w:rsidRPr="00D86415">
                      <w:rPr>
                        <w:rFonts w:cs="Arial"/>
                        <w:noProof/>
                      </w:rPr>
                      <w:t xml:space="preserve">[28] </w:t>
                    </w:r>
                  </w:p>
                </w:tc>
                <w:tc>
                  <w:tcPr>
                    <w:tcW w:w="0" w:type="auto"/>
                    <w:hideMark/>
                  </w:tcPr>
                  <w:p w14:paraId="1D636C2E" w14:textId="77777777" w:rsidR="0024235E" w:rsidRPr="00D86415" w:rsidRDefault="0024235E">
                    <w:pPr>
                      <w:pStyle w:val="Bibliografi"/>
                      <w:rPr>
                        <w:rFonts w:cs="Arial"/>
                        <w:noProof/>
                      </w:rPr>
                    </w:pPr>
                    <w:r w:rsidRPr="00D86415">
                      <w:rPr>
                        <w:rFonts w:cs="Arial"/>
                        <w:noProof/>
                      </w:rPr>
                      <w:t xml:space="preserve">Dansk standard, DS/EN 81-72 Sikkerhedsregler for konstruktion og installation af elevatorer – Særlige anvendelser af person- og godselevatorer – Del 72: Brandmandselevatorer, 2020. </w:t>
                    </w:r>
                  </w:p>
                </w:tc>
              </w:tr>
              <w:tr w:rsidR="0024235E" w:rsidRPr="00D86415" w14:paraId="06242B16" w14:textId="77777777">
                <w:trPr>
                  <w:divId w:val="47071168"/>
                  <w:tblCellSpacing w:w="15" w:type="dxa"/>
                </w:trPr>
                <w:tc>
                  <w:tcPr>
                    <w:tcW w:w="50" w:type="pct"/>
                    <w:hideMark/>
                  </w:tcPr>
                  <w:p w14:paraId="68238062" w14:textId="77777777" w:rsidR="0024235E" w:rsidRPr="00D86415" w:rsidRDefault="0024235E">
                    <w:pPr>
                      <w:pStyle w:val="Bibliografi"/>
                      <w:rPr>
                        <w:rFonts w:cs="Arial"/>
                        <w:noProof/>
                      </w:rPr>
                    </w:pPr>
                    <w:r w:rsidRPr="00D86415">
                      <w:rPr>
                        <w:rFonts w:cs="Arial"/>
                        <w:noProof/>
                      </w:rPr>
                      <w:t xml:space="preserve">[29] </w:t>
                    </w:r>
                  </w:p>
                </w:tc>
                <w:tc>
                  <w:tcPr>
                    <w:tcW w:w="0" w:type="auto"/>
                    <w:hideMark/>
                  </w:tcPr>
                  <w:p w14:paraId="350118E0" w14:textId="77777777" w:rsidR="0024235E" w:rsidRPr="00D86415" w:rsidRDefault="0024235E">
                    <w:pPr>
                      <w:pStyle w:val="Bibliografi"/>
                      <w:rPr>
                        <w:rFonts w:cs="Arial"/>
                        <w:noProof/>
                      </w:rPr>
                    </w:pPr>
                    <w:r w:rsidRPr="00D86415">
                      <w:rPr>
                        <w:rFonts w:cs="Arial"/>
                        <w:noProof/>
                      </w:rPr>
                      <w:t xml:space="preserve">Erhvervsministeriet, BEK nr. 190 af 19/02/2015 Bekendtgørelse om indretning m.v. af trykbærende udstyr, 2015. </w:t>
                    </w:r>
                  </w:p>
                </w:tc>
              </w:tr>
              <w:tr w:rsidR="0024235E" w:rsidRPr="00D86415" w14:paraId="2506C8F8" w14:textId="77777777">
                <w:trPr>
                  <w:divId w:val="47071168"/>
                  <w:tblCellSpacing w:w="15" w:type="dxa"/>
                </w:trPr>
                <w:tc>
                  <w:tcPr>
                    <w:tcW w:w="50" w:type="pct"/>
                    <w:hideMark/>
                  </w:tcPr>
                  <w:p w14:paraId="34959913" w14:textId="77777777" w:rsidR="0024235E" w:rsidRPr="00D86415" w:rsidRDefault="0024235E">
                    <w:pPr>
                      <w:pStyle w:val="Bibliografi"/>
                      <w:rPr>
                        <w:rFonts w:cs="Arial"/>
                        <w:noProof/>
                      </w:rPr>
                    </w:pPr>
                    <w:r w:rsidRPr="00D86415">
                      <w:rPr>
                        <w:rFonts w:cs="Arial"/>
                        <w:noProof/>
                      </w:rPr>
                      <w:t xml:space="preserve">[30] </w:t>
                    </w:r>
                  </w:p>
                </w:tc>
                <w:tc>
                  <w:tcPr>
                    <w:tcW w:w="0" w:type="auto"/>
                    <w:hideMark/>
                  </w:tcPr>
                  <w:p w14:paraId="6A1E3C93" w14:textId="77777777" w:rsidR="0024235E" w:rsidRPr="00D86415" w:rsidRDefault="0024235E">
                    <w:pPr>
                      <w:pStyle w:val="Bibliografi"/>
                      <w:rPr>
                        <w:rFonts w:cs="Arial"/>
                        <w:noProof/>
                      </w:rPr>
                    </w:pPr>
                    <w:r w:rsidRPr="00D86415">
                      <w:rPr>
                        <w:rFonts w:cs="Arial"/>
                        <w:noProof/>
                      </w:rPr>
                      <w:t xml:space="preserve">Forsvarsministeriet, BEK nr. 1639 af 06/12/2016 Bekendtgørelsen om brandfarlige og brændbare væsker, 2016. </w:t>
                    </w:r>
                  </w:p>
                </w:tc>
              </w:tr>
              <w:tr w:rsidR="0024235E" w:rsidRPr="00D86415" w14:paraId="3D0CF8D6" w14:textId="77777777">
                <w:trPr>
                  <w:divId w:val="47071168"/>
                  <w:tblCellSpacing w:w="15" w:type="dxa"/>
                </w:trPr>
                <w:tc>
                  <w:tcPr>
                    <w:tcW w:w="50" w:type="pct"/>
                    <w:hideMark/>
                  </w:tcPr>
                  <w:p w14:paraId="10588559" w14:textId="77777777" w:rsidR="0024235E" w:rsidRPr="00D86415" w:rsidRDefault="0024235E">
                    <w:pPr>
                      <w:pStyle w:val="Bibliografi"/>
                      <w:rPr>
                        <w:rFonts w:cs="Arial"/>
                        <w:noProof/>
                      </w:rPr>
                    </w:pPr>
                    <w:r w:rsidRPr="00D86415">
                      <w:rPr>
                        <w:rFonts w:cs="Arial"/>
                        <w:noProof/>
                      </w:rPr>
                      <w:t xml:space="preserve">[31] </w:t>
                    </w:r>
                  </w:p>
                </w:tc>
                <w:tc>
                  <w:tcPr>
                    <w:tcW w:w="0" w:type="auto"/>
                    <w:hideMark/>
                  </w:tcPr>
                  <w:p w14:paraId="2F00641A" w14:textId="77777777" w:rsidR="0024235E" w:rsidRPr="00D86415" w:rsidRDefault="0024235E">
                    <w:pPr>
                      <w:pStyle w:val="Bibliografi"/>
                      <w:rPr>
                        <w:rFonts w:cs="Arial"/>
                        <w:noProof/>
                      </w:rPr>
                    </w:pPr>
                    <w:r w:rsidRPr="00D86415">
                      <w:rPr>
                        <w:rFonts w:cs="Arial"/>
                        <w:noProof/>
                      </w:rPr>
                      <w:t xml:space="preserve">Transport- og Boligministeriet, LBK nr 1178 af 23/09/2016 Bekendtgørelse af byggeloven, 2016. </w:t>
                    </w:r>
                  </w:p>
                </w:tc>
              </w:tr>
              <w:tr w:rsidR="0024235E" w:rsidRPr="00D86415" w14:paraId="03700C74" w14:textId="77777777">
                <w:trPr>
                  <w:divId w:val="47071168"/>
                  <w:tblCellSpacing w:w="15" w:type="dxa"/>
                </w:trPr>
                <w:tc>
                  <w:tcPr>
                    <w:tcW w:w="50" w:type="pct"/>
                    <w:hideMark/>
                  </w:tcPr>
                  <w:p w14:paraId="35B2F6D8" w14:textId="77777777" w:rsidR="0024235E" w:rsidRPr="00D86415" w:rsidRDefault="0024235E">
                    <w:pPr>
                      <w:pStyle w:val="Bibliografi"/>
                      <w:rPr>
                        <w:rFonts w:cs="Arial"/>
                        <w:noProof/>
                      </w:rPr>
                    </w:pPr>
                    <w:r w:rsidRPr="00D86415">
                      <w:rPr>
                        <w:rFonts w:cs="Arial"/>
                        <w:noProof/>
                      </w:rPr>
                      <w:t xml:space="preserve">[32] </w:t>
                    </w:r>
                  </w:p>
                </w:tc>
                <w:tc>
                  <w:tcPr>
                    <w:tcW w:w="0" w:type="auto"/>
                    <w:hideMark/>
                  </w:tcPr>
                  <w:p w14:paraId="2DB492CA" w14:textId="77777777" w:rsidR="0024235E" w:rsidRPr="00D86415" w:rsidRDefault="0024235E">
                    <w:pPr>
                      <w:pStyle w:val="Bibliografi"/>
                      <w:rPr>
                        <w:rFonts w:cs="Arial"/>
                        <w:noProof/>
                      </w:rPr>
                    </w:pPr>
                    <w:r w:rsidRPr="00D86415">
                      <w:rPr>
                        <w:rFonts w:cs="Arial"/>
                        <w:noProof/>
                      </w:rPr>
                      <w:t xml:space="preserve">Dansk standard, DS/EN 671-1 Stationære brandslukningssystemer - Slangesystemer - Del 1: Slangevinder med formfast slange, 2012. </w:t>
                    </w:r>
                  </w:p>
                </w:tc>
              </w:tr>
            </w:tbl>
            <w:p w14:paraId="7C9A7309" w14:textId="77777777" w:rsidR="0024235E" w:rsidRPr="00D86415" w:rsidRDefault="0024235E">
              <w:pPr>
                <w:divId w:val="47071168"/>
                <w:rPr>
                  <w:rFonts w:cs="Arial"/>
                  <w:noProof/>
                </w:rPr>
              </w:pPr>
            </w:p>
            <w:p w14:paraId="7701410A" w14:textId="77777777" w:rsidR="00C06E57" w:rsidRPr="00D86415" w:rsidRDefault="00C06E57" w:rsidP="00C06E57">
              <w:pPr>
                <w:rPr>
                  <w:rFonts w:cs="Arial"/>
                </w:rPr>
              </w:pPr>
              <w:r w:rsidRPr="00D86415">
                <w:rPr>
                  <w:rFonts w:cs="Arial"/>
                  <w:b/>
                  <w:bCs/>
                </w:rPr>
                <w:fldChar w:fldCharType="end"/>
              </w:r>
            </w:p>
          </w:sdtContent>
        </w:sdt>
      </w:sdtContent>
    </w:sdt>
    <w:sectPr w:rsidR="00C06E57" w:rsidRPr="00D86415" w:rsidSect="00442296">
      <w:headerReference w:type="default" r:id="rId44"/>
      <w:footerReference w:type="default" r:id="rId45"/>
      <w:pgSz w:w="11900" w:h="16840" w:code="9"/>
      <w:pgMar w:top="2268" w:right="1418" w:bottom="1701" w:left="3402" w:header="709"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AF6CA" w14:textId="77777777" w:rsidR="00B84A01" w:rsidRDefault="00B84A01" w:rsidP="00F15534">
      <w:r>
        <w:separator/>
      </w:r>
    </w:p>
    <w:p w14:paraId="7CCA6D55" w14:textId="77777777" w:rsidR="00B84A01" w:rsidRDefault="00B84A01"/>
  </w:endnote>
  <w:endnote w:type="continuationSeparator" w:id="0">
    <w:p w14:paraId="077B42F6" w14:textId="77777777" w:rsidR="00B84A01" w:rsidRDefault="00B84A01" w:rsidP="00F15534">
      <w:r>
        <w:continuationSeparator/>
      </w:r>
    </w:p>
    <w:p w14:paraId="1EC48A8C" w14:textId="77777777" w:rsidR="00B84A01" w:rsidRDefault="00B84A01"/>
  </w:endnote>
  <w:endnote w:type="continuationNotice" w:id="1">
    <w:p w14:paraId="2EB560E8" w14:textId="77777777" w:rsidR="00B84A01" w:rsidRDefault="00B84A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DagnyOT-Light">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Dubai">
    <w:panose1 w:val="020B0503030403030204"/>
    <w:charset w:val="00"/>
    <w:family w:val="swiss"/>
    <w:pitch w:val="variable"/>
    <w:sig w:usb0="80002067" w:usb1="80000000" w:usb2="00000008" w:usb3="00000000" w:csb0="00000041" w:csb1="00000000"/>
  </w:font>
  <w:font w:name="Dubai Light">
    <w:panose1 w:val="020B0303030403030204"/>
    <w:charset w:val="00"/>
    <w:family w:val="swiss"/>
    <w:pitch w:val="variable"/>
    <w:sig w:usb0="80002067"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70242" w14:textId="77777777" w:rsidR="0024235E" w:rsidRDefault="0024235E">
    <w:pPr>
      <w:pStyle w:val="Sidefod"/>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2552" w:type="dxa"/>
      <w:tblLayout w:type="fixed"/>
      <w:tblCellMar>
        <w:left w:w="0" w:type="dxa"/>
        <w:right w:w="0" w:type="dxa"/>
      </w:tblCellMar>
      <w:tblLook w:val="0000" w:firstRow="0" w:lastRow="0" w:firstColumn="0" w:lastColumn="0" w:noHBand="0" w:noVBand="0"/>
    </w:tblPr>
    <w:tblGrid>
      <w:gridCol w:w="2268"/>
      <w:gridCol w:w="284"/>
      <w:gridCol w:w="6946"/>
      <w:gridCol w:w="708"/>
    </w:tblGrid>
    <w:tr w:rsidR="00995080" w14:paraId="261A0F63" w14:textId="77777777" w:rsidTr="00A13A4D">
      <w:tc>
        <w:tcPr>
          <w:tcW w:w="2268" w:type="dxa"/>
          <w:tcBorders>
            <w:top w:val="single" w:sz="4" w:space="0" w:color="000000"/>
          </w:tcBorders>
        </w:tcPr>
        <w:p w14:paraId="787BDD0A" w14:textId="219B5902" w:rsidR="00995080" w:rsidRDefault="00995080" w:rsidP="0001645B">
          <w:pPr>
            <w:pStyle w:val="Sidefod"/>
          </w:pPr>
        </w:p>
      </w:tc>
      <w:tc>
        <w:tcPr>
          <w:tcW w:w="284" w:type="dxa"/>
          <w:tcBorders>
            <w:top w:val="single" w:sz="4" w:space="0" w:color="000000"/>
          </w:tcBorders>
        </w:tcPr>
        <w:p w14:paraId="42DBB641" w14:textId="77777777" w:rsidR="00995080" w:rsidRDefault="00995080" w:rsidP="0001645B">
          <w:pPr>
            <w:pStyle w:val="Sidefod"/>
          </w:pPr>
        </w:p>
      </w:tc>
      <w:tc>
        <w:tcPr>
          <w:tcW w:w="6946" w:type="dxa"/>
          <w:tcBorders>
            <w:top w:val="single" w:sz="4" w:space="0" w:color="000000"/>
          </w:tcBorders>
        </w:tcPr>
        <w:p w14:paraId="01EBAB91" w14:textId="7A7FC476" w:rsidR="00995080" w:rsidRDefault="00995080" w:rsidP="00C80D39">
          <w:pPr>
            <w:pStyle w:val="Billedfelt"/>
          </w:pPr>
        </w:p>
      </w:tc>
      <w:tc>
        <w:tcPr>
          <w:tcW w:w="708" w:type="dxa"/>
          <w:tcBorders>
            <w:top w:val="single" w:sz="4" w:space="0" w:color="000000"/>
          </w:tcBorders>
        </w:tcPr>
        <w:p w14:paraId="492185E2" w14:textId="77777777" w:rsidR="00995080" w:rsidRDefault="00995080" w:rsidP="0001645B">
          <w:pPr>
            <w:pStyle w:val="Sidefod"/>
            <w:jc w:val="right"/>
          </w:pPr>
          <w:r>
            <w:fldChar w:fldCharType="begin"/>
          </w:r>
          <w:r>
            <w:instrText xml:space="preserve"> page </w:instrText>
          </w:r>
          <w:r>
            <w:fldChar w:fldCharType="separate"/>
          </w:r>
          <w:r>
            <w:t>3</w:t>
          </w:r>
          <w:r>
            <w:fldChar w:fldCharType="end"/>
          </w:r>
          <w:r>
            <w:t>(</w:t>
          </w:r>
          <w:r>
            <w:fldChar w:fldCharType="begin"/>
          </w:r>
          <w:r>
            <w:instrText xml:space="preserve"> numpages </w:instrText>
          </w:r>
          <w:r>
            <w:fldChar w:fldCharType="separate"/>
          </w:r>
          <w:r>
            <w:t>7</w:t>
          </w:r>
          <w:r>
            <w:fldChar w:fldCharType="end"/>
          </w:r>
          <w:r>
            <w:t>)</w:t>
          </w:r>
        </w:p>
      </w:tc>
    </w:tr>
  </w:tbl>
  <w:p w14:paraId="50CD231A" w14:textId="77777777" w:rsidR="00995080" w:rsidRPr="0001645B" w:rsidRDefault="00995080" w:rsidP="0001645B">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56714" w14:textId="77777777" w:rsidR="0024235E" w:rsidRDefault="0024235E">
    <w:pPr>
      <w:pStyle w:val="Sidefo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ABFFA" w14:textId="77777777" w:rsidR="0024235E" w:rsidRDefault="0024235E">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851" w:type="dxa"/>
      <w:tblLayout w:type="fixed"/>
      <w:tblCellMar>
        <w:left w:w="0" w:type="dxa"/>
        <w:right w:w="0" w:type="dxa"/>
      </w:tblCellMar>
      <w:tblLook w:val="0000" w:firstRow="0" w:lastRow="0" w:firstColumn="0" w:lastColumn="0" w:noHBand="0" w:noVBand="0"/>
    </w:tblPr>
    <w:tblGrid>
      <w:gridCol w:w="2268"/>
      <w:gridCol w:w="284"/>
      <w:gridCol w:w="6946"/>
      <w:gridCol w:w="708"/>
    </w:tblGrid>
    <w:tr w:rsidR="0005359C" w14:paraId="214BD481" w14:textId="77777777" w:rsidTr="00915CF6">
      <w:tc>
        <w:tcPr>
          <w:tcW w:w="2268" w:type="dxa"/>
          <w:tcBorders>
            <w:top w:val="single" w:sz="4" w:space="0" w:color="000000"/>
          </w:tcBorders>
        </w:tcPr>
        <w:p w14:paraId="7DD38715" w14:textId="28F41F5A" w:rsidR="0005359C" w:rsidRDefault="0005359C" w:rsidP="0001645B">
          <w:pPr>
            <w:pStyle w:val="Sidefod"/>
          </w:pPr>
          <w:bookmarkStart w:id="1" w:name="Webcelle" w:colFirst="0" w:colLast="0"/>
        </w:p>
      </w:tc>
      <w:tc>
        <w:tcPr>
          <w:tcW w:w="284" w:type="dxa"/>
          <w:tcBorders>
            <w:top w:val="single" w:sz="4" w:space="0" w:color="000000"/>
          </w:tcBorders>
        </w:tcPr>
        <w:p w14:paraId="36F229B7" w14:textId="77777777" w:rsidR="0005359C" w:rsidRDefault="0005359C" w:rsidP="0001645B">
          <w:pPr>
            <w:pStyle w:val="Sidefod"/>
          </w:pPr>
        </w:p>
      </w:tc>
      <w:tc>
        <w:tcPr>
          <w:tcW w:w="6946" w:type="dxa"/>
          <w:tcBorders>
            <w:top w:val="single" w:sz="4" w:space="0" w:color="000000"/>
          </w:tcBorders>
        </w:tcPr>
        <w:p w14:paraId="03371957" w14:textId="18F3D2F4" w:rsidR="0005359C" w:rsidRDefault="0005359C" w:rsidP="00DE319C">
          <w:pPr>
            <w:pStyle w:val="SidefodTitel"/>
          </w:pPr>
        </w:p>
      </w:tc>
      <w:tc>
        <w:tcPr>
          <w:tcW w:w="708" w:type="dxa"/>
          <w:tcBorders>
            <w:top w:val="single" w:sz="4" w:space="0" w:color="000000"/>
          </w:tcBorders>
        </w:tcPr>
        <w:p w14:paraId="73D3D97F" w14:textId="77777777" w:rsidR="0005359C" w:rsidRDefault="0005359C" w:rsidP="0001645B">
          <w:pPr>
            <w:pStyle w:val="Sidefod"/>
            <w:jc w:val="right"/>
          </w:pPr>
          <w:r>
            <w:fldChar w:fldCharType="begin"/>
          </w:r>
          <w:r>
            <w:instrText xml:space="preserve"> page </w:instrText>
          </w:r>
          <w:r>
            <w:fldChar w:fldCharType="separate"/>
          </w:r>
          <w:r>
            <w:t>2</w:t>
          </w:r>
          <w:r>
            <w:fldChar w:fldCharType="end"/>
          </w:r>
          <w:r>
            <w:t>(</w:t>
          </w:r>
          <w:r>
            <w:fldChar w:fldCharType="begin"/>
          </w:r>
          <w:r>
            <w:instrText xml:space="preserve"> numpages </w:instrText>
          </w:r>
          <w:r>
            <w:fldChar w:fldCharType="separate"/>
          </w:r>
          <w:r>
            <w:t>7</w:t>
          </w:r>
          <w:r>
            <w:fldChar w:fldCharType="end"/>
          </w:r>
          <w:r>
            <w:t>)</w:t>
          </w:r>
        </w:p>
      </w:tc>
    </w:tr>
    <w:bookmarkEnd w:id="1"/>
  </w:tbl>
  <w:p w14:paraId="75240A8A" w14:textId="77777777" w:rsidR="0005359C" w:rsidRPr="0001645B" w:rsidRDefault="0005359C" w:rsidP="0001645B">
    <w:pPr>
      <w:pStyle w:val="Sidefo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851" w:type="dxa"/>
      <w:tblLayout w:type="fixed"/>
      <w:tblCellMar>
        <w:left w:w="0" w:type="dxa"/>
        <w:right w:w="0" w:type="dxa"/>
      </w:tblCellMar>
      <w:tblLook w:val="0000" w:firstRow="0" w:lastRow="0" w:firstColumn="0" w:lastColumn="0" w:noHBand="0" w:noVBand="0"/>
    </w:tblPr>
    <w:tblGrid>
      <w:gridCol w:w="9498"/>
      <w:gridCol w:w="708"/>
    </w:tblGrid>
    <w:tr w:rsidR="0005359C" w14:paraId="5C1ACD8D" w14:textId="77777777" w:rsidTr="00915CF6">
      <w:tc>
        <w:tcPr>
          <w:tcW w:w="9498" w:type="dxa"/>
          <w:tcBorders>
            <w:top w:val="single" w:sz="4" w:space="0" w:color="000000"/>
          </w:tcBorders>
        </w:tcPr>
        <w:p w14:paraId="17F3C871" w14:textId="5629CF25" w:rsidR="0005359C" w:rsidRDefault="00222626" w:rsidP="0001645B">
          <w:pPr>
            <w:pStyle w:val="Sidefod"/>
          </w:pPr>
          <w:r>
            <w:fldChar w:fldCharType="begin"/>
          </w:r>
          <w:r>
            <w:instrText xml:space="preserve"> FILENAME </w:instrText>
          </w:r>
          <w:r>
            <w:fldChar w:fldCharType="separate"/>
          </w:r>
          <w:r w:rsidR="0024235E">
            <w:rPr>
              <w:noProof/>
            </w:rPr>
            <w:t>AAU_DKV.docx</w:t>
          </w:r>
          <w:r>
            <w:rPr>
              <w:noProof/>
            </w:rPr>
            <w:fldChar w:fldCharType="end"/>
          </w:r>
        </w:p>
      </w:tc>
      <w:tc>
        <w:tcPr>
          <w:tcW w:w="708" w:type="dxa"/>
          <w:tcBorders>
            <w:top w:val="single" w:sz="4" w:space="0" w:color="000000"/>
          </w:tcBorders>
        </w:tcPr>
        <w:p w14:paraId="7E5D4B33" w14:textId="77777777" w:rsidR="0005359C" w:rsidRDefault="0005359C" w:rsidP="0001645B">
          <w:pPr>
            <w:pStyle w:val="Sidefod"/>
            <w:jc w:val="right"/>
          </w:pPr>
          <w:r>
            <w:fldChar w:fldCharType="begin"/>
          </w:r>
          <w:r>
            <w:instrText xml:space="preserve"> page </w:instrText>
          </w:r>
          <w:r>
            <w:fldChar w:fldCharType="separate"/>
          </w:r>
          <w:r>
            <w:t>3</w:t>
          </w:r>
          <w:r>
            <w:fldChar w:fldCharType="end"/>
          </w:r>
          <w:r>
            <w:t>(</w:t>
          </w:r>
          <w:r>
            <w:fldChar w:fldCharType="begin"/>
          </w:r>
          <w:r>
            <w:instrText xml:space="preserve"> numpages </w:instrText>
          </w:r>
          <w:r>
            <w:fldChar w:fldCharType="separate"/>
          </w:r>
          <w:r>
            <w:t>7</w:t>
          </w:r>
          <w:r>
            <w:fldChar w:fldCharType="end"/>
          </w:r>
          <w:r>
            <w:t>)</w:t>
          </w:r>
        </w:p>
      </w:tc>
    </w:tr>
  </w:tbl>
  <w:p w14:paraId="0B4C74F7" w14:textId="77777777" w:rsidR="0005359C" w:rsidRPr="0001645B" w:rsidRDefault="0005359C" w:rsidP="0001645B">
    <w:pPr>
      <w:pStyle w:val="Sidefo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2552" w:type="dxa"/>
      <w:tblLayout w:type="fixed"/>
      <w:tblCellMar>
        <w:left w:w="0" w:type="dxa"/>
        <w:right w:w="0" w:type="dxa"/>
      </w:tblCellMar>
      <w:tblLook w:val="0000" w:firstRow="0" w:lastRow="0" w:firstColumn="0" w:lastColumn="0" w:noHBand="0" w:noVBand="0"/>
    </w:tblPr>
    <w:tblGrid>
      <w:gridCol w:w="2268"/>
      <w:gridCol w:w="284"/>
      <w:gridCol w:w="6946"/>
      <w:gridCol w:w="708"/>
    </w:tblGrid>
    <w:tr w:rsidR="00F949EE" w14:paraId="0E33B6A1" w14:textId="77777777" w:rsidTr="00915CF6">
      <w:tc>
        <w:tcPr>
          <w:tcW w:w="2268" w:type="dxa"/>
          <w:tcBorders>
            <w:top w:val="single" w:sz="4" w:space="0" w:color="000000"/>
          </w:tcBorders>
        </w:tcPr>
        <w:p w14:paraId="62AFE33B" w14:textId="30C2B33F" w:rsidR="00F949EE" w:rsidRDefault="00F949EE" w:rsidP="0001645B">
          <w:pPr>
            <w:pStyle w:val="Sidefod"/>
          </w:pPr>
        </w:p>
      </w:tc>
      <w:tc>
        <w:tcPr>
          <w:tcW w:w="284" w:type="dxa"/>
          <w:tcBorders>
            <w:top w:val="single" w:sz="4" w:space="0" w:color="000000"/>
          </w:tcBorders>
        </w:tcPr>
        <w:p w14:paraId="10AD34B7" w14:textId="77777777" w:rsidR="00F949EE" w:rsidRDefault="00F949EE" w:rsidP="0001645B">
          <w:pPr>
            <w:pStyle w:val="Sidefod"/>
          </w:pPr>
        </w:p>
      </w:tc>
      <w:tc>
        <w:tcPr>
          <w:tcW w:w="6946" w:type="dxa"/>
          <w:tcBorders>
            <w:top w:val="single" w:sz="4" w:space="0" w:color="000000"/>
          </w:tcBorders>
        </w:tcPr>
        <w:p w14:paraId="5FCC01A2" w14:textId="2EF042CF" w:rsidR="00F949EE" w:rsidRDefault="00F949EE" w:rsidP="008D79E1">
          <w:pPr>
            <w:pStyle w:val="Billedfelt"/>
            <w:tabs>
              <w:tab w:val="center" w:pos="5883"/>
            </w:tabs>
          </w:pPr>
        </w:p>
      </w:tc>
      <w:tc>
        <w:tcPr>
          <w:tcW w:w="708" w:type="dxa"/>
          <w:tcBorders>
            <w:top w:val="single" w:sz="4" w:space="0" w:color="000000"/>
          </w:tcBorders>
        </w:tcPr>
        <w:p w14:paraId="306783B0" w14:textId="77777777" w:rsidR="00F949EE" w:rsidRDefault="00F949EE" w:rsidP="0001645B">
          <w:pPr>
            <w:pStyle w:val="Sidefod"/>
            <w:jc w:val="right"/>
          </w:pPr>
          <w:r>
            <w:fldChar w:fldCharType="begin"/>
          </w:r>
          <w:r>
            <w:instrText xml:space="preserve"> page </w:instrText>
          </w:r>
          <w:r>
            <w:fldChar w:fldCharType="separate"/>
          </w:r>
          <w:r>
            <w:t>3</w:t>
          </w:r>
          <w:r>
            <w:fldChar w:fldCharType="end"/>
          </w:r>
          <w:r>
            <w:t>(</w:t>
          </w:r>
          <w:r>
            <w:fldChar w:fldCharType="begin"/>
          </w:r>
          <w:r>
            <w:instrText xml:space="preserve"> numpages </w:instrText>
          </w:r>
          <w:r>
            <w:fldChar w:fldCharType="separate"/>
          </w:r>
          <w:r>
            <w:t>7</w:t>
          </w:r>
          <w:r>
            <w:fldChar w:fldCharType="end"/>
          </w:r>
          <w:r>
            <w:t>)</w:t>
          </w:r>
        </w:p>
      </w:tc>
    </w:tr>
  </w:tbl>
  <w:p w14:paraId="70F20119" w14:textId="77777777" w:rsidR="00F949EE" w:rsidRPr="0001645B" w:rsidRDefault="00F949EE" w:rsidP="0001645B">
    <w:pPr>
      <w:pStyle w:val="Sidefod"/>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026" w:type="dxa"/>
      <w:tblInd w:w="-2552" w:type="dxa"/>
      <w:tblLayout w:type="fixed"/>
      <w:tblCellMar>
        <w:left w:w="0" w:type="dxa"/>
        <w:right w:w="0" w:type="dxa"/>
      </w:tblCellMar>
      <w:tblLook w:val="0000" w:firstRow="0" w:lastRow="0" w:firstColumn="0" w:lastColumn="0" w:noHBand="0" w:noVBand="0"/>
    </w:tblPr>
    <w:tblGrid>
      <w:gridCol w:w="2268"/>
      <w:gridCol w:w="284"/>
      <w:gridCol w:w="11766"/>
      <w:gridCol w:w="708"/>
    </w:tblGrid>
    <w:tr w:rsidR="00010E78" w:rsidRPr="00712ED0" w14:paraId="5BEBBB08" w14:textId="77777777" w:rsidTr="00915CF6">
      <w:tc>
        <w:tcPr>
          <w:tcW w:w="2268" w:type="dxa"/>
          <w:tcBorders>
            <w:top w:val="single" w:sz="4" w:space="0" w:color="000000"/>
          </w:tcBorders>
        </w:tcPr>
        <w:p w14:paraId="07FFB44E" w14:textId="0F0FE611" w:rsidR="00010E78" w:rsidRPr="00712ED0" w:rsidRDefault="00010E78" w:rsidP="0001645B">
          <w:pPr>
            <w:pStyle w:val="Sidefod"/>
          </w:pPr>
        </w:p>
      </w:tc>
      <w:tc>
        <w:tcPr>
          <w:tcW w:w="284" w:type="dxa"/>
          <w:tcBorders>
            <w:top w:val="single" w:sz="4" w:space="0" w:color="000000"/>
          </w:tcBorders>
        </w:tcPr>
        <w:p w14:paraId="77B4C4F6" w14:textId="77777777" w:rsidR="00010E78" w:rsidRPr="00712ED0" w:rsidRDefault="00010E78" w:rsidP="0001645B">
          <w:pPr>
            <w:pStyle w:val="Sidefod"/>
          </w:pPr>
        </w:p>
      </w:tc>
      <w:tc>
        <w:tcPr>
          <w:tcW w:w="11766" w:type="dxa"/>
          <w:tcBorders>
            <w:top w:val="single" w:sz="4" w:space="0" w:color="000000"/>
          </w:tcBorders>
        </w:tcPr>
        <w:p w14:paraId="6CF50D25" w14:textId="77C7C5DE" w:rsidR="00010E78" w:rsidRPr="00712ED0" w:rsidRDefault="00010E78" w:rsidP="00C80D39">
          <w:pPr>
            <w:pStyle w:val="Billedfelt"/>
          </w:pPr>
        </w:p>
      </w:tc>
      <w:tc>
        <w:tcPr>
          <w:tcW w:w="708" w:type="dxa"/>
          <w:tcBorders>
            <w:top w:val="single" w:sz="4" w:space="0" w:color="000000"/>
          </w:tcBorders>
        </w:tcPr>
        <w:p w14:paraId="10064758" w14:textId="77777777" w:rsidR="00010E78" w:rsidRPr="00712ED0" w:rsidRDefault="00010E78" w:rsidP="0001645B">
          <w:pPr>
            <w:pStyle w:val="Sidefod"/>
            <w:jc w:val="right"/>
          </w:pPr>
          <w:r w:rsidRPr="00712ED0">
            <w:fldChar w:fldCharType="begin"/>
          </w:r>
          <w:r w:rsidRPr="00712ED0">
            <w:instrText xml:space="preserve"> page </w:instrText>
          </w:r>
          <w:r w:rsidRPr="00712ED0">
            <w:fldChar w:fldCharType="separate"/>
          </w:r>
          <w:r w:rsidRPr="00712ED0">
            <w:t>3</w:t>
          </w:r>
          <w:r w:rsidRPr="00712ED0">
            <w:fldChar w:fldCharType="end"/>
          </w:r>
          <w:r w:rsidRPr="00712ED0">
            <w:t>(</w:t>
          </w:r>
          <w:r>
            <w:fldChar w:fldCharType="begin"/>
          </w:r>
          <w:r>
            <w:instrText xml:space="preserve"> numpages </w:instrText>
          </w:r>
          <w:r>
            <w:fldChar w:fldCharType="separate"/>
          </w:r>
          <w:r w:rsidRPr="00712ED0">
            <w:t>7</w:t>
          </w:r>
          <w:r>
            <w:fldChar w:fldCharType="end"/>
          </w:r>
          <w:r w:rsidRPr="00712ED0">
            <w:t>)</w:t>
          </w:r>
        </w:p>
      </w:tc>
    </w:tr>
  </w:tbl>
  <w:p w14:paraId="7D73075B" w14:textId="77777777" w:rsidR="00010E78" w:rsidRPr="0001645B" w:rsidRDefault="00010E78" w:rsidP="0001645B">
    <w:pPr>
      <w:pStyle w:val="Sidefod"/>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026" w:type="dxa"/>
      <w:tblInd w:w="-2552" w:type="dxa"/>
      <w:tblLayout w:type="fixed"/>
      <w:tblCellMar>
        <w:left w:w="0" w:type="dxa"/>
        <w:right w:w="0" w:type="dxa"/>
      </w:tblCellMar>
      <w:tblLook w:val="0000" w:firstRow="0" w:lastRow="0" w:firstColumn="0" w:lastColumn="0" w:noHBand="0" w:noVBand="0"/>
    </w:tblPr>
    <w:tblGrid>
      <w:gridCol w:w="2268"/>
      <w:gridCol w:w="284"/>
      <w:gridCol w:w="11766"/>
      <w:gridCol w:w="708"/>
    </w:tblGrid>
    <w:tr w:rsidR="003F2639" w14:paraId="67E86ED3" w14:textId="77777777" w:rsidTr="00915CF6">
      <w:tc>
        <w:tcPr>
          <w:tcW w:w="2268" w:type="dxa"/>
          <w:tcBorders>
            <w:top w:val="single" w:sz="4" w:space="0" w:color="000000"/>
          </w:tcBorders>
        </w:tcPr>
        <w:p w14:paraId="1ED354FA" w14:textId="51A8363F" w:rsidR="003F2639" w:rsidRDefault="003F2639" w:rsidP="0001645B">
          <w:pPr>
            <w:pStyle w:val="Sidefod"/>
          </w:pPr>
        </w:p>
      </w:tc>
      <w:tc>
        <w:tcPr>
          <w:tcW w:w="284" w:type="dxa"/>
          <w:tcBorders>
            <w:top w:val="single" w:sz="4" w:space="0" w:color="000000"/>
          </w:tcBorders>
        </w:tcPr>
        <w:p w14:paraId="2C6FACB9" w14:textId="77777777" w:rsidR="003F2639" w:rsidRDefault="003F2639" w:rsidP="0001645B">
          <w:pPr>
            <w:pStyle w:val="Sidefod"/>
          </w:pPr>
        </w:p>
      </w:tc>
      <w:tc>
        <w:tcPr>
          <w:tcW w:w="11766" w:type="dxa"/>
          <w:tcBorders>
            <w:top w:val="single" w:sz="4" w:space="0" w:color="000000"/>
          </w:tcBorders>
        </w:tcPr>
        <w:p w14:paraId="53420DFF" w14:textId="17C0CAE2" w:rsidR="003F2639" w:rsidRDefault="003F2639" w:rsidP="00C80D39">
          <w:pPr>
            <w:pStyle w:val="Billedfelt"/>
          </w:pPr>
        </w:p>
      </w:tc>
      <w:tc>
        <w:tcPr>
          <w:tcW w:w="708" w:type="dxa"/>
          <w:tcBorders>
            <w:top w:val="single" w:sz="4" w:space="0" w:color="000000"/>
          </w:tcBorders>
        </w:tcPr>
        <w:p w14:paraId="281FD2D8" w14:textId="77777777" w:rsidR="003F2639" w:rsidRDefault="003F2639" w:rsidP="0001645B">
          <w:pPr>
            <w:pStyle w:val="Sidefod"/>
            <w:jc w:val="right"/>
          </w:pPr>
          <w:r>
            <w:fldChar w:fldCharType="begin"/>
          </w:r>
          <w:r>
            <w:instrText xml:space="preserve"> page </w:instrText>
          </w:r>
          <w:r>
            <w:fldChar w:fldCharType="separate"/>
          </w:r>
          <w:r>
            <w:t>3</w:t>
          </w:r>
          <w:r>
            <w:fldChar w:fldCharType="end"/>
          </w:r>
          <w:r>
            <w:t>(</w:t>
          </w:r>
          <w:r>
            <w:fldChar w:fldCharType="begin"/>
          </w:r>
          <w:r>
            <w:instrText xml:space="preserve"> numpages </w:instrText>
          </w:r>
          <w:r>
            <w:fldChar w:fldCharType="separate"/>
          </w:r>
          <w:r>
            <w:t>7</w:t>
          </w:r>
          <w:r>
            <w:fldChar w:fldCharType="end"/>
          </w:r>
          <w:bookmarkStart w:id="176" w:name="Forside_Sagsnavn"/>
          <w:bookmarkStart w:id="177" w:name="_Toc497389729"/>
          <w:bookmarkStart w:id="178" w:name="_Toc37016036"/>
          <w:r>
            <w:t>)</w:t>
          </w:r>
        </w:p>
      </w:tc>
    </w:tr>
    <w:bookmarkEnd w:id="176"/>
    <w:bookmarkEnd w:id="177"/>
    <w:bookmarkEnd w:id="178"/>
  </w:tbl>
  <w:p w14:paraId="5AF083FF" w14:textId="77777777" w:rsidR="003F2639" w:rsidRPr="0001645B" w:rsidRDefault="003F2639" w:rsidP="0001645B">
    <w:pPr>
      <w:pStyle w:val="Sidefod"/>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026" w:type="dxa"/>
      <w:tblInd w:w="-2552" w:type="dxa"/>
      <w:tblLayout w:type="fixed"/>
      <w:tblCellMar>
        <w:left w:w="0" w:type="dxa"/>
        <w:right w:w="0" w:type="dxa"/>
      </w:tblCellMar>
      <w:tblLook w:val="0000" w:firstRow="0" w:lastRow="0" w:firstColumn="0" w:lastColumn="0" w:noHBand="0" w:noVBand="0"/>
    </w:tblPr>
    <w:tblGrid>
      <w:gridCol w:w="2268"/>
      <w:gridCol w:w="284"/>
      <w:gridCol w:w="11766"/>
      <w:gridCol w:w="708"/>
    </w:tblGrid>
    <w:tr w:rsidR="003F2639" w14:paraId="681F23E0" w14:textId="77777777" w:rsidTr="00A13A4D">
      <w:tc>
        <w:tcPr>
          <w:tcW w:w="2268" w:type="dxa"/>
          <w:tcBorders>
            <w:top w:val="single" w:sz="4" w:space="0" w:color="000000"/>
          </w:tcBorders>
        </w:tcPr>
        <w:p w14:paraId="198B0F7E" w14:textId="61264284" w:rsidR="003F2639" w:rsidRDefault="003F2639" w:rsidP="0001645B">
          <w:pPr>
            <w:pStyle w:val="Sidefod"/>
          </w:pPr>
        </w:p>
      </w:tc>
      <w:tc>
        <w:tcPr>
          <w:tcW w:w="284" w:type="dxa"/>
          <w:tcBorders>
            <w:top w:val="single" w:sz="4" w:space="0" w:color="000000"/>
          </w:tcBorders>
        </w:tcPr>
        <w:p w14:paraId="06DE088E" w14:textId="77777777" w:rsidR="003F2639" w:rsidRDefault="003F2639" w:rsidP="0001645B">
          <w:pPr>
            <w:pStyle w:val="Sidefod"/>
          </w:pPr>
        </w:p>
      </w:tc>
      <w:tc>
        <w:tcPr>
          <w:tcW w:w="11766" w:type="dxa"/>
          <w:tcBorders>
            <w:top w:val="single" w:sz="4" w:space="0" w:color="000000"/>
          </w:tcBorders>
        </w:tcPr>
        <w:p w14:paraId="0EFADBE9" w14:textId="0D84CD81" w:rsidR="003F2639" w:rsidRDefault="003F2639" w:rsidP="00C80D39">
          <w:pPr>
            <w:pStyle w:val="Billedfelt"/>
          </w:pPr>
        </w:p>
      </w:tc>
      <w:tc>
        <w:tcPr>
          <w:tcW w:w="708" w:type="dxa"/>
          <w:tcBorders>
            <w:top w:val="single" w:sz="4" w:space="0" w:color="000000"/>
          </w:tcBorders>
        </w:tcPr>
        <w:p w14:paraId="48D32AD6" w14:textId="77777777" w:rsidR="003F2639" w:rsidRDefault="003F2639" w:rsidP="0001645B">
          <w:pPr>
            <w:pStyle w:val="Sidefod"/>
            <w:jc w:val="right"/>
          </w:pPr>
          <w:r>
            <w:fldChar w:fldCharType="begin"/>
          </w:r>
          <w:r>
            <w:instrText xml:space="preserve"> page </w:instrText>
          </w:r>
          <w:r>
            <w:fldChar w:fldCharType="separate"/>
          </w:r>
          <w:r>
            <w:t>3</w:t>
          </w:r>
          <w:r>
            <w:fldChar w:fldCharType="end"/>
          </w:r>
          <w:r>
            <w:t>(</w:t>
          </w:r>
          <w:r>
            <w:fldChar w:fldCharType="begin"/>
          </w:r>
          <w:r>
            <w:instrText xml:space="preserve"> numpages </w:instrText>
          </w:r>
          <w:r>
            <w:fldChar w:fldCharType="separate"/>
          </w:r>
          <w:r>
            <w:t>7</w:t>
          </w:r>
          <w:r>
            <w:fldChar w:fldCharType="end"/>
          </w:r>
          <w:r>
            <w:t>)</w:t>
          </w:r>
        </w:p>
      </w:tc>
    </w:tr>
  </w:tbl>
  <w:p w14:paraId="0DB03F97" w14:textId="77777777" w:rsidR="003F2639" w:rsidRPr="0001645B" w:rsidRDefault="003F2639" w:rsidP="0001645B">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783BF" w14:textId="77777777" w:rsidR="00B84A01" w:rsidRDefault="00B84A01" w:rsidP="00F15534">
      <w:r>
        <w:separator/>
      </w:r>
    </w:p>
    <w:p w14:paraId="2CF60EE1" w14:textId="77777777" w:rsidR="00B84A01" w:rsidRDefault="00B84A01"/>
  </w:footnote>
  <w:footnote w:type="continuationSeparator" w:id="0">
    <w:p w14:paraId="4954AA61" w14:textId="77777777" w:rsidR="00B84A01" w:rsidRDefault="00B84A01" w:rsidP="00F15534">
      <w:r>
        <w:continuationSeparator/>
      </w:r>
    </w:p>
    <w:p w14:paraId="50193928" w14:textId="77777777" w:rsidR="00B84A01" w:rsidRDefault="00B84A01"/>
  </w:footnote>
  <w:footnote w:type="continuationNotice" w:id="1">
    <w:p w14:paraId="49954846" w14:textId="77777777" w:rsidR="00B84A01" w:rsidRDefault="00B84A01">
      <w:pPr>
        <w:spacing w:after="0" w:line="240" w:lineRule="auto"/>
      </w:pPr>
    </w:p>
  </w:footnote>
  <w:footnote w:id="2">
    <w:p w14:paraId="268D8343" w14:textId="77777777" w:rsidR="00010E78" w:rsidRDefault="00010E78" w:rsidP="00010E78">
      <w:pPr>
        <w:pStyle w:val="Fodnotetekst"/>
      </w:pPr>
      <w:r>
        <w:rPr>
          <w:rStyle w:val="Fodnotehenvisning"/>
        </w:rPr>
        <w:footnoteRef/>
      </w:r>
      <w:r>
        <w:t xml:space="preserve"> Jf. BR18 § 148, stk. 1</w:t>
      </w:r>
    </w:p>
  </w:footnote>
  <w:footnote w:id="3">
    <w:p w14:paraId="1DF176D6" w14:textId="77777777" w:rsidR="00010E78" w:rsidRDefault="00010E78" w:rsidP="00010E78">
      <w:pPr>
        <w:pStyle w:val="Fodnotetekst"/>
      </w:pPr>
      <w:r>
        <w:rPr>
          <w:rStyle w:val="Fodnotehenvisning"/>
        </w:rPr>
        <w:footnoteRef/>
      </w:r>
      <w:r>
        <w:t xml:space="preserve"> Jf. BR18 § 139, dette er i overensstemmelse med at det af byggelovens § 17, stk. 1, er den til enhver tid værende ejer af en bygning, der er ansvarlig for bygningens lovlighed.</w:t>
      </w:r>
    </w:p>
  </w:footnote>
  <w:footnote w:id="4">
    <w:p w14:paraId="5368C3E3" w14:textId="77777777" w:rsidR="00010E78" w:rsidRDefault="00010E78" w:rsidP="00010E78">
      <w:pPr>
        <w:pStyle w:val="Fodnotetekst"/>
      </w:pPr>
      <w:r>
        <w:rPr>
          <w:rStyle w:val="Fodnotehenvisning"/>
        </w:rPr>
        <w:footnoteRef/>
      </w:r>
      <w:r>
        <w:t xml:space="preserve"> Jf. BR18 §138</w:t>
      </w:r>
    </w:p>
  </w:footnote>
  <w:footnote w:id="5">
    <w:p w14:paraId="5F5EC42B" w14:textId="77777777" w:rsidR="00010E78" w:rsidRPr="004766D5" w:rsidRDefault="00010E78" w:rsidP="00010E78">
      <w:pPr>
        <w:pStyle w:val="Fodnotetekst"/>
      </w:pPr>
      <w:r>
        <w:rPr>
          <w:rStyle w:val="Fodnotehenvisning"/>
        </w:rPr>
        <w:footnoteRef/>
      </w:r>
      <w:r>
        <w:t xml:space="preserve"> Håndildslukkere skal være i overensstemmelse med </w:t>
      </w:r>
      <w:r w:rsidR="00754F01">
        <w:t>Erhvervsministeriets BEK</w:t>
      </w:r>
      <w:r w:rsidRPr="004766D5">
        <w:t xml:space="preserve"> </w:t>
      </w:r>
      <w:proofErr w:type="spellStart"/>
      <w:r w:rsidRPr="004766D5">
        <w:t>nr</w:t>
      </w:r>
      <w:proofErr w:type="spellEnd"/>
      <w:r w:rsidRPr="004766D5">
        <w:t xml:space="preserve"> </w:t>
      </w:r>
      <w:r w:rsidR="00754F01">
        <w:t>190</w:t>
      </w:r>
      <w:sdt>
        <w:sdtPr>
          <w:id w:val="-572663701"/>
          <w:citation/>
        </w:sdtPr>
        <w:sdtEndPr/>
        <w:sdtContent>
          <w:r w:rsidR="00754F01">
            <w:fldChar w:fldCharType="begin"/>
          </w:r>
          <w:r w:rsidR="00754F01">
            <w:instrText xml:space="preserve"> CITATION Erh15 \l 1030 </w:instrText>
          </w:r>
          <w:r w:rsidR="00754F01">
            <w:fldChar w:fldCharType="separate"/>
          </w:r>
          <w:r w:rsidR="00DC726E">
            <w:rPr>
              <w:noProof/>
            </w:rPr>
            <w:t xml:space="preserve"> [26]</w:t>
          </w:r>
          <w:r w:rsidR="00754F01">
            <w:fldChar w:fldCharType="end"/>
          </w:r>
        </w:sdtContent>
      </w:sdt>
    </w:p>
  </w:footnote>
  <w:footnote w:id="6">
    <w:p w14:paraId="51988CF2" w14:textId="77777777" w:rsidR="00010E78" w:rsidRDefault="00010E78" w:rsidP="00010E78">
      <w:pPr>
        <w:pStyle w:val="Fodnotetekst"/>
      </w:pPr>
      <w:r>
        <w:rPr>
          <w:rStyle w:val="Fodnotehenvisning"/>
        </w:rPr>
        <w:footnoteRef/>
      </w:r>
      <w:r>
        <w:t xml:space="preserve"> Håndildslukkere skal opfylde kravene i DS/EN 3</w:t>
      </w:r>
      <w:r w:rsidR="00AA3057">
        <w:t>-serien om</w:t>
      </w:r>
      <w:r>
        <w:t xml:space="preserve"> håndildslukkere med hensyn til slukningsevne, dog, så det angivet i tabellen er overholdt. Tallet angiver størrelsen af bålet, som håndildslukkeren er testet til at kunne slukke, og bogstavet angiver mediet (klassen), som kan slukkes.</w:t>
      </w:r>
    </w:p>
  </w:footnote>
  <w:footnote w:id="7">
    <w:p w14:paraId="64640C42" w14:textId="77777777" w:rsidR="00010E78" w:rsidRDefault="00010E78" w:rsidP="00010E78">
      <w:pPr>
        <w:pStyle w:val="Fodnotetekst"/>
      </w:pPr>
      <w:r>
        <w:rPr>
          <w:rStyle w:val="Fodnotehenvisning"/>
        </w:rPr>
        <w:footnoteRef/>
      </w:r>
      <w:r>
        <w:t xml:space="preserve"> En brandteknisk klassifikation beskriver hvordan et materiale reagerer ved brandpåvirkning og angiver varmeafgivelse, flammespredning, røgproduktion samt i hvor høj grad, der afgives røg, brændende dråber eller partikler fra materialet.  </w:t>
      </w:r>
    </w:p>
  </w:footnote>
  <w:footnote w:id="8">
    <w:p w14:paraId="6D3732D7" w14:textId="77777777" w:rsidR="00010E78" w:rsidRDefault="00010E78" w:rsidP="00010E78">
      <w:pPr>
        <w:pStyle w:val="Fodnotetekst"/>
      </w:pPr>
      <w:r>
        <w:rPr>
          <w:rStyle w:val="Fodnotehenvisning"/>
        </w:rPr>
        <w:footnoteRef/>
      </w:r>
      <w:r>
        <w:t xml:space="preserve"> En brandteknisk klassifikation beskriver hvordan et materiale reagerer ved brandpåvirkning og angiver varmeafgivelse, flammespredning, røgproduktion samt i hvor høj grad, der afgives røg, brændende dråber eller partikler fra materialet.  </w:t>
      </w:r>
    </w:p>
  </w:footnote>
  <w:footnote w:id="9">
    <w:p w14:paraId="79A64D66" w14:textId="77777777" w:rsidR="00010E78" w:rsidRPr="008A7A07" w:rsidRDefault="00010E78" w:rsidP="00010E78">
      <w:pPr>
        <w:pStyle w:val="Fodnotetekst"/>
      </w:pPr>
      <w:r>
        <w:rPr>
          <w:rStyle w:val="Fodnotehenvisning"/>
        </w:rPr>
        <w:footnoteRef/>
      </w:r>
      <w:r>
        <w:t xml:space="preserve"> Betræk på disse skal opfylde kravene for antændelighed jf. </w:t>
      </w:r>
      <w:r w:rsidRPr="00385EA7">
        <w:t>DS/EN 1021-1</w:t>
      </w:r>
      <w:r>
        <w:rPr>
          <w:i/>
          <w:iCs/>
        </w:rPr>
        <w:t xml:space="preserve"> </w:t>
      </w:r>
      <w:sdt>
        <w:sdtPr>
          <w:id w:val="241302417"/>
          <w:citation/>
        </w:sdtPr>
        <w:sdtEndPr/>
        <w:sdtContent>
          <w:r w:rsidR="00385EA7">
            <w:fldChar w:fldCharType="begin"/>
          </w:r>
          <w:r w:rsidR="00385EA7">
            <w:instrText xml:space="preserve"> CITATION Dan141 \l 1030 </w:instrText>
          </w:r>
          <w:r w:rsidR="00385EA7">
            <w:fldChar w:fldCharType="separate"/>
          </w:r>
          <w:r w:rsidR="00DC726E">
            <w:rPr>
              <w:noProof/>
            </w:rPr>
            <w:t>[17]</w:t>
          </w:r>
          <w:r w:rsidR="00385EA7">
            <w:fldChar w:fldCharType="end"/>
          </w:r>
        </w:sdtContent>
      </w:sdt>
      <w:r w:rsidR="00385EA7">
        <w:rPr>
          <w:i/>
          <w:iCs/>
        </w:rPr>
        <w:t xml:space="preserve">, </w:t>
      </w:r>
      <w:r w:rsidRPr="00385EA7">
        <w:t>DS/EN 1021-2</w:t>
      </w:r>
      <w:r w:rsidR="00385EA7" w:rsidRPr="00385EA7">
        <w:t xml:space="preserve"> </w:t>
      </w:r>
      <w:sdt>
        <w:sdtPr>
          <w:id w:val="-52628664"/>
          <w:citation/>
        </w:sdtPr>
        <w:sdtEndPr/>
        <w:sdtContent>
          <w:r w:rsidR="00385EA7">
            <w:fldChar w:fldCharType="begin"/>
          </w:r>
          <w:r w:rsidR="00385EA7">
            <w:instrText xml:space="preserve"> CITATION Dan142 \l 1030 </w:instrText>
          </w:r>
          <w:r w:rsidR="00385EA7">
            <w:fldChar w:fldCharType="separate"/>
          </w:r>
          <w:r w:rsidR="00DC726E">
            <w:rPr>
              <w:noProof/>
            </w:rPr>
            <w:t>[18]</w:t>
          </w:r>
          <w:r w:rsidR="00385EA7">
            <w:fldChar w:fldCharType="end"/>
          </w:r>
        </w:sdtContent>
      </w:sdt>
      <w:r>
        <w:rPr>
          <w:i/>
          <w:iCs/>
        </w:rPr>
        <w:t xml:space="preserve"> </w:t>
      </w:r>
      <w:r>
        <w:t>eller en standard, der giver tilsvarende sikkerhed mod antændelse.</w:t>
      </w:r>
    </w:p>
  </w:footnote>
  <w:footnote w:id="10">
    <w:p w14:paraId="7BF44673" w14:textId="77777777" w:rsidR="00010E78" w:rsidRDefault="00010E78" w:rsidP="00010E78">
      <w:pPr>
        <w:pStyle w:val="Fodnotetekst"/>
      </w:pPr>
      <w:r>
        <w:rPr>
          <w:rStyle w:val="Fodnotehenvisning"/>
        </w:rPr>
        <w:footnoteRef/>
      </w:r>
      <w:r>
        <w:t xml:space="preserve"> En brandteknisk klassifikation beskriver hvordan et materiale reagerer ved brandpåvirkning og angiver varmeafgivelse, flammespredning, røgproduktion samt i hvor høj grad, der afgives røg, brændende dråber eller partikler fra materialet.  </w:t>
      </w:r>
    </w:p>
  </w:footnote>
  <w:footnote w:id="11">
    <w:p w14:paraId="653FA87B" w14:textId="77777777" w:rsidR="00385EA7" w:rsidRDefault="00385EA7" w:rsidP="00385EA7">
      <w:pPr>
        <w:pStyle w:val="Fodnotetekst"/>
      </w:pPr>
      <w:r>
        <w:rPr>
          <w:rStyle w:val="Fodnotehenvisning"/>
        </w:rPr>
        <w:footnoteRef/>
      </w:r>
      <w:r>
        <w:t xml:space="preserve"> En brandteknisk klassifikation beskriver hvordan et materiale reagerer ved brandpåvirkning og angiver varmeafgivelse, flammespredning, røgproduktion samt i hvor høj grad, der afgives røg, brændende dråber eller partikler fra materialet.  </w:t>
      </w:r>
    </w:p>
  </w:footnote>
  <w:footnote w:id="12">
    <w:p w14:paraId="7C61237C" w14:textId="77777777" w:rsidR="00010E78" w:rsidRDefault="00010E78" w:rsidP="00010E78">
      <w:pPr>
        <w:pStyle w:val="Fodnotetekst"/>
      </w:pPr>
      <w:r>
        <w:rPr>
          <w:rStyle w:val="Fodnotehenvisning"/>
        </w:rPr>
        <w:footnoteRef/>
      </w:r>
      <w:r>
        <w:t xml:space="preserve"> BR18 kap. 5 – Brand, </w:t>
      </w:r>
      <w:r w:rsidRPr="00CE441A">
        <w:rPr>
          <w:i/>
          <w:iCs/>
        </w:rPr>
        <w:t>Bilag 13 – Udfærdigelse af planer i forhold til brand, afsnit 1.1.3</w:t>
      </w:r>
      <w:r w:rsidR="00CE441A">
        <w:t xml:space="preserve"> </w:t>
      </w:r>
      <w:sdt>
        <w:sdtPr>
          <w:id w:val="1832722557"/>
          <w:citation/>
        </w:sdtPr>
        <w:sdtEndPr/>
        <w:sdtContent>
          <w:r w:rsidR="00CE441A">
            <w:fldChar w:fldCharType="begin"/>
          </w:r>
          <w:r w:rsidR="00CE441A">
            <w:instrText xml:space="preserve"> CITATION Tra204 \l 1030 </w:instrText>
          </w:r>
          <w:r w:rsidR="00CE441A">
            <w:fldChar w:fldCharType="separate"/>
          </w:r>
          <w:r w:rsidR="00DC726E">
            <w:rPr>
              <w:noProof/>
            </w:rPr>
            <w:t>[23]</w:t>
          </w:r>
          <w:r w:rsidR="00CE441A">
            <w:fldChar w:fldCharType="end"/>
          </w:r>
        </w:sdtContent>
      </w:sdt>
      <w:r w:rsidR="00CE441A">
        <w:t xml:space="preserve"> &amp; </w:t>
      </w:r>
      <w:r w:rsidR="00CE441A" w:rsidRPr="00CE441A">
        <w:rPr>
          <w:i/>
          <w:iCs/>
        </w:rPr>
        <w:t>Bilag 11c – Vejledning om pladsfordelingsplaner ved midlertidige opstillinger</w:t>
      </w:r>
      <w:sdt>
        <w:sdtPr>
          <w:rPr>
            <w:i/>
            <w:iCs/>
          </w:rPr>
          <w:id w:val="260659088"/>
          <w:citation/>
        </w:sdtPr>
        <w:sdtEndPr/>
        <w:sdtContent>
          <w:r w:rsidR="0067376D">
            <w:rPr>
              <w:i/>
              <w:iCs/>
            </w:rPr>
            <w:fldChar w:fldCharType="begin"/>
          </w:r>
          <w:r w:rsidR="0067376D">
            <w:rPr>
              <w:i/>
              <w:iCs/>
            </w:rPr>
            <w:instrText xml:space="preserve"> CITATION Tra2 \l 1030 </w:instrText>
          </w:r>
          <w:r w:rsidR="0067376D">
            <w:rPr>
              <w:i/>
              <w:iCs/>
            </w:rPr>
            <w:fldChar w:fldCharType="separate"/>
          </w:r>
          <w:r w:rsidR="00DC726E">
            <w:rPr>
              <w:i/>
              <w:iCs/>
              <w:noProof/>
            </w:rPr>
            <w:t xml:space="preserve"> </w:t>
          </w:r>
          <w:r w:rsidR="00DC726E">
            <w:rPr>
              <w:noProof/>
            </w:rPr>
            <w:t>[24]</w:t>
          </w:r>
          <w:r w:rsidR="0067376D">
            <w:rPr>
              <w:i/>
              <w:iCs/>
            </w:rPr>
            <w:fldChar w:fldCharType="end"/>
          </w:r>
        </w:sdtContent>
      </w:sdt>
      <w:r w:rsidR="00CE441A">
        <w:t>, samt vejledningen til</w:t>
      </w:r>
      <w:r>
        <w:t xml:space="preserve"> BR18 kap. 29 – </w:t>
      </w:r>
      <w:r w:rsidRPr="00CE441A">
        <w:rPr>
          <w:i/>
          <w:iCs/>
        </w:rPr>
        <w:t>Dokumentation af brandforhold</w:t>
      </w:r>
      <w:r>
        <w:t>, dertilhørende vejledning afsnit 3.5.3</w:t>
      </w:r>
      <w:r w:rsidR="0067376D">
        <w:t xml:space="preserve"> </w:t>
      </w:r>
      <w:sdt>
        <w:sdtPr>
          <w:id w:val="-1012605955"/>
          <w:citation/>
        </w:sdtPr>
        <w:sdtEndPr/>
        <w:sdtContent>
          <w:r w:rsidR="0067376D">
            <w:fldChar w:fldCharType="begin"/>
          </w:r>
          <w:r w:rsidR="0067376D">
            <w:instrText xml:space="preserve"> CITATION Tra270 \l 1030 </w:instrText>
          </w:r>
          <w:r w:rsidR="0067376D">
            <w:fldChar w:fldCharType="separate"/>
          </w:r>
          <w:r w:rsidR="00DC726E">
            <w:rPr>
              <w:noProof/>
            </w:rPr>
            <w:t>[25]</w:t>
          </w:r>
          <w:r w:rsidR="0067376D">
            <w:fldChar w:fldCharType="end"/>
          </w:r>
        </w:sdtContent>
      </w:sdt>
      <w:r w:rsidR="00CE441A">
        <w:t>.</w:t>
      </w:r>
    </w:p>
  </w:footnote>
  <w:footnote w:id="13">
    <w:p w14:paraId="359B3B77" w14:textId="77777777" w:rsidR="00010E78" w:rsidRDefault="00010E78" w:rsidP="00010E78">
      <w:pPr>
        <w:pStyle w:val="Fodnotetekst"/>
      </w:pPr>
      <w:r>
        <w:rPr>
          <w:rStyle w:val="Fodnotehenvisning"/>
        </w:rPr>
        <w:footnoteRef/>
      </w:r>
      <w:r>
        <w:t xml:space="preserve"> BR18 kap. 5 – Brand, </w:t>
      </w:r>
      <w:r w:rsidRPr="00E815D0">
        <w:rPr>
          <w:i/>
          <w:iCs/>
        </w:rPr>
        <w:t>Bilag 13 – Udfærdigelse af planer i forhold til brand</w:t>
      </w:r>
      <w:r>
        <w:t>, afsnit 1.1.4</w:t>
      </w:r>
      <w:r w:rsidR="00E815D0" w:rsidRPr="00E815D0">
        <w:t xml:space="preserve"> </w:t>
      </w:r>
      <w:sdt>
        <w:sdtPr>
          <w:id w:val="914363771"/>
          <w:citation/>
        </w:sdtPr>
        <w:sdtEndPr/>
        <w:sdtContent>
          <w:r w:rsidR="00E815D0">
            <w:fldChar w:fldCharType="begin"/>
          </w:r>
          <w:r w:rsidR="00E815D0">
            <w:instrText xml:space="preserve"> CITATION Tra204 \l 1030 </w:instrText>
          </w:r>
          <w:r w:rsidR="00E815D0">
            <w:fldChar w:fldCharType="separate"/>
          </w:r>
          <w:r w:rsidR="00DC726E">
            <w:rPr>
              <w:noProof/>
            </w:rPr>
            <w:t>[23]</w:t>
          </w:r>
          <w:r w:rsidR="00E815D0">
            <w:fldChar w:fldCharType="end"/>
          </w:r>
        </w:sdtContent>
      </w:sdt>
      <w:r w:rsidR="00E815D0">
        <w:t>.</w:t>
      </w:r>
    </w:p>
  </w:footnote>
  <w:footnote w:id="14">
    <w:p w14:paraId="1F4521F8" w14:textId="77777777" w:rsidR="00010E78" w:rsidRDefault="00010E78" w:rsidP="00010E78">
      <w:pPr>
        <w:pStyle w:val="Fodnotetekst"/>
      </w:pPr>
      <w:r>
        <w:rPr>
          <w:rStyle w:val="Fodnotehenvisning"/>
        </w:rPr>
        <w:footnoteRef/>
      </w:r>
      <w:r>
        <w:t xml:space="preserve"> BR18 kap. 5 – Brand, </w:t>
      </w:r>
      <w:r w:rsidRPr="00E815D0">
        <w:rPr>
          <w:i/>
          <w:iCs/>
        </w:rPr>
        <w:t>Bilag 13 – Udfærdigelse af planer i forhold til brand</w:t>
      </w:r>
      <w:r>
        <w:t xml:space="preserve">, afsnit 1.1.9 </w:t>
      </w:r>
      <w:sdt>
        <w:sdtPr>
          <w:id w:val="-2031942830"/>
          <w:citation/>
        </w:sdtPr>
        <w:sdtEndPr/>
        <w:sdtContent>
          <w:r w:rsidR="00E815D0">
            <w:fldChar w:fldCharType="begin"/>
          </w:r>
          <w:r w:rsidR="00E815D0">
            <w:instrText xml:space="preserve"> CITATION Tra204 \l 1030 </w:instrText>
          </w:r>
          <w:r w:rsidR="00E815D0">
            <w:fldChar w:fldCharType="separate"/>
          </w:r>
          <w:r w:rsidR="00DC726E">
            <w:rPr>
              <w:noProof/>
            </w:rPr>
            <w:t>[23]</w:t>
          </w:r>
          <w:r w:rsidR="00E815D0">
            <w:fldChar w:fldCharType="end"/>
          </w:r>
        </w:sdtContent>
      </w:sdt>
      <w:r w:rsidR="00E815D0">
        <w:t xml:space="preserve"> </w:t>
      </w:r>
      <w:r>
        <w:t xml:space="preserve">&amp; BR18 kap. 29 – </w:t>
      </w:r>
      <w:r w:rsidRPr="00DC726E">
        <w:rPr>
          <w:i/>
          <w:iCs/>
        </w:rPr>
        <w:t>Dokumentation af brandforhold</w:t>
      </w:r>
      <w:r>
        <w:t>, dertilhørende vejledning afsnit 3.5.6</w:t>
      </w:r>
      <w:r w:rsidR="00E815D0" w:rsidRPr="00E815D0">
        <w:t xml:space="preserve"> </w:t>
      </w:r>
      <w:sdt>
        <w:sdtPr>
          <w:id w:val="-1074198303"/>
          <w:citation/>
        </w:sdtPr>
        <w:sdtEndPr/>
        <w:sdtContent>
          <w:r w:rsidR="00E815D0">
            <w:fldChar w:fldCharType="begin"/>
          </w:r>
          <w:r w:rsidR="00E815D0">
            <w:instrText xml:space="preserve"> CITATION Tra270 \l 1030 </w:instrText>
          </w:r>
          <w:r w:rsidR="00E815D0">
            <w:fldChar w:fldCharType="separate"/>
          </w:r>
          <w:r w:rsidR="00DC726E">
            <w:rPr>
              <w:noProof/>
            </w:rPr>
            <w:t>[25]</w:t>
          </w:r>
          <w:r w:rsidR="00E815D0">
            <w:fldChar w:fldCharType="end"/>
          </w:r>
        </w:sdtContent>
      </w:sdt>
      <w:r w:rsidR="00E815D0">
        <w:t>.</w:t>
      </w:r>
    </w:p>
  </w:footnote>
  <w:footnote w:id="15">
    <w:p w14:paraId="3A34E37D" w14:textId="77777777" w:rsidR="00010E78" w:rsidRDefault="00010E78" w:rsidP="00010E78">
      <w:pPr>
        <w:pStyle w:val="Fodnotetekst"/>
      </w:pPr>
      <w:r>
        <w:rPr>
          <w:rStyle w:val="Fodnotehenvisning"/>
        </w:rPr>
        <w:footnoteRef/>
      </w:r>
      <w:r>
        <w:t xml:space="preserve"> BR18 kap. 5 – Brand, </w:t>
      </w:r>
      <w:r w:rsidRPr="00DC726E">
        <w:rPr>
          <w:i/>
          <w:iCs/>
        </w:rPr>
        <w:t>Bilag 13 – Udfærdigelse af planer i forhold til brand</w:t>
      </w:r>
      <w:r>
        <w:t xml:space="preserve">, afsnit 1.1.8 </w:t>
      </w:r>
      <w:sdt>
        <w:sdtPr>
          <w:id w:val="-753433663"/>
          <w:citation/>
        </w:sdtPr>
        <w:sdtEndPr/>
        <w:sdtContent>
          <w:r w:rsidR="00DC726E">
            <w:fldChar w:fldCharType="begin"/>
          </w:r>
          <w:r w:rsidR="00DC726E">
            <w:instrText xml:space="preserve"> CITATION Tra204 \l 1030 </w:instrText>
          </w:r>
          <w:r w:rsidR="00DC726E">
            <w:fldChar w:fldCharType="separate"/>
          </w:r>
          <w:r w:rsidR="00DC726E">
            <w:rPr>
              <w:noProof/>
            </w:rPr>
            <w:t>[23]</w:t>
          </w:r>
          <w:r w:rsidR="00DC726E">
            <w:fldChar w:fldCharType="end"/>
          </w:r>
        </w:sdtContent>
      </w:sdt>
      <w:r w:rsidR="00DC726E">
        <w:t xml:space="preserve"> </w:t>
      </w:r>
      <w:r>
        <w:t xml:space="preserve">&amp; BR18 kap. 29 – </w:t>
      </w:r>
      <w:r w:rsidRPr="00DC726E">
        <w:rPr>
          <w:i/>
          <w:iCs/>
        </w:rPr>
        <w:t>Dokumentation af brandforhold</w:t>
      </w:r>
      <w:r>
        <w:t>, dertilhørende vejledning afsnit 3.5.5</w:t>
      </w:r>
      <w:r w:rsidR="00DC726E" w:rsidRPr="00DC726E">
        <w:t xml:space="preserve"> </w:t>
      </w:r>
      <w:sdt>
        <w:sdtPr>
          <w:id w:val="1989275955"/>
          <w:citation/>
        </w:sdtPr>
        <w:sdtEndPr/>
        <w:sdtContent>
          <w:r w:rsidR="00DC726E">
            <w:fldChar w:fldCharType="begin"/>
          </w:r>
          <w:r w:rsidR="00DC726E">
            <w:instrText xml:space="preserve"> CITATION Tra270 \l 1030 </w:instrText>
          </w:r>
          <w:r w:rsidR="00DC726E">
            <w:fldChar w:fldCharType="separate"/>
          </w:r>
          <w:r w:rsidR="00DC726E">
            <w:rPr>
              <w:noProof/>
            </w:rPr>
            <w:t>[25]</w:t>
          </w:r>
          <w:r w:rsidR="00DC726E">
            <w:fldChar w:fldCharType="end"/>
          </w:r>
        </w:sdtContent>
      </w:sdt>
      <w:r w:rsidR="00DC726E">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BFFBB" w14:textId="77777777" w:rsidR="0024235E" w:rsidRDefault="0024235E">
    <w:pPr>
      <w:pStyle w:val="Sidehoved"/>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9" w:type="dxa"/>
      <w:tblInd w:w="-2552" w:type="dxa"/>
      <w:tblLayout w:type="fixed"/>
      <w:tblCellMar>
        <w:left w:w="0" w:type="dxa"/>
        <w:right w:w="0" w:type="dxa"/>
      </w:tblCellMar>
      <w:tblLook w:val="0000" w:firstRow="0" w:lastRow="0" w:firstColumn="0" w:lastColumn="0" w:noHBand="0" w:noVBand="0"/>
    </w:tblPr>
    <w:tblGrid>
      <w:gridCol w:w="6663"/>
      <w:gridCol w:w="3546"/>
    </w:tblGrid>
    <w:tr w:rsidR="00995080" w14:paraId="7784793F" w14:textId="77777777" w:rsidTr="0001645B">
      <w:trPr>
        <w:trHeight w:hRule="exact" w:val="907"/>
      </w:trPr>
      <w:tc>
        <w:tcPr>
          <w:tcW w:w="6663" w:type="dxa"/>
          <w:vAlign w:val="center"/>
        </w:tcPr>
        <w:p w14:paraId="143D2A33" w14:textId="73197554" w:rsidR="00995080" w:rsidRDefault="00995080" w:rsidP="00B6162F">
          <w:pPr>
            <w:pStyle w:val="Billedfelt"/>
            <w:spacing w:line="192" w:lineRule="auto"/>
          </w:pPr>
          <w:r>
            <w:fldChar w:fldCharType="begin"/>
          </w:r>
          <w:r>
            <w:instrText xml:space="preserve"> styleref "Forsidetitel" \* FirstCap </w:instrText>
          </w:r>
          <w:r>
            <w:fldChar w:fldCharType="separate"/>
          </w:r>
          <w:r w:rsidR="00E84531">
            <w:t>Drift-, kontrol- og vedligehold af brandforhold</w:t>
          </w:r>
          <w:r>
            <w:fldChar w:fldCharType="end"/>
          </w:r>
          <w:r>
            <w:t xml:space="preserve"> version </w:t>
          </w:r>
          <w:r>
            <w:fldChar w:fldCharType="begin"/>
          </w:r>
          <w:r>
            <w:instrText xml:space="preserve"> styleref "Versionsnummer" </w:instrText>
          </w:r>
          <w:r>
            <w:fldChar w:fldCharType="separate"/>
          </w:r>
          <w:r w:rsidR="00E84531">
            <w:t>1</w:t>
          </w:r>
          <w:r>
            <w:fldChar w:fldCharType="end"/>
          </w:r>
          <w:r>
            <w:t>.</w:t>
          </w:r>
        </w:p>
        <w:p w14:paraId="0988AE2A" w14:textId="4CA5C51C" w:rsidR="00995080" w:rsidRDefault="00995080" w:rsidP="00B6162F">
          <w:pPr>
            <w:pStyle w:val="Billedfelt"/>
            <w:spacing w:line="192" w:lineRule="auto"/>
          </w:pPr>
          <w:r>
            <w:t xml:space="preserve">Matrikel nr. </w:t>
          </w:r>
          <w:r>
            <w:fldChar w:fldCharType="begin"/>
          </w:r>
          <w:r>
            <w:instrText xml:space="preserve"> styleref "Matrikelnr" </w:instrText>
          </w:r>
          <w:r>
            <w:fldChar w:fldCharType="end"/>
          </w:r>
          <w:r>
            <w:t xml:space="preserve">, </w:t>
          </w:r>
          <w:r>
            <w:fldChar w:fldCharType="begin"/>
          </w:r>
          <w:r>
            <w:instrText xml:space="preserve"> styleref "Adresse" </w:instrText>
          </w:r>
          <w:r>
            <w:fldChar w:fldCharType="end"/>
          </w:r>
          <w:r>
            <w:t>.</w:t>
          </w:r>
        </w:p>
      </w:tc>
      <w:tc>
        <w:tcPr>
          <w:tcW w:w="3546" w:type="dxa"/>
        </w:tcPr>
        <w:p w14:paraId="5B8E273F" w14:textId="6F49C57F" w:rsidR="00995080" w:rsidRDefault="00995080" w:rsidP="00B6162F">
          <w:pPr>
            <w:pStyle w:val="Billedfelt"/>
            <w:spacing w:line="192" w:lineRule="auto"/>
          </w:pPr>
        </w:p>
      </w:tc>
    </w:tr>
    <w:tr w:rsidR="00995080" w14:paraId="2E72BEDA" w14:textId="77777777" w:rsidTr="0005359C">
      <w:trPr>
        <w:trHeight w:hRule="exact" w:val="340"/>
        <w:hidden/>
      </w:trPr>
      <w:tc>
        <w:tcPr>
          <w:tcW w:w="10209" w:type="dxa"/>
          <w:gridSpan w:val="2"/>
        </w:tcPr>
        <w:p w14:paraId="302C4C2A" w14:textId="77777777" w:rsidR="00995080" w:rsidRDefault="00995080" w:rsidP="00B6162F">
          <w:pPr>
            <w:pStyle w:val="Hjlpetekst"/>
            <w:spacing w:line="192" w:lineRule="auto"/>
          </w:pPr>
          <w:r>
            <w:t>Sidehovedet opdateres automatisk fra forsiden og tabellen med sagsoplysninger på side 2, når dokumentet gemmes (Ctrl+S)</w:t>
          </w:r>
        </w:p>
      </w:tc>
    </w:tr>
  </w:tbl>
  <w:p w14:paraId="031071A3" w14:textId="77777777" w:rsidR="00995080" w:rsidRPr="0036460D" w:rsidRDefault="00995080" w:rsidP="0036460D">
    <w:pPr>
      <w:pStyle w:val="Sidehoved"/>
      <w:spacing w:after="0" w:line="20" w:lineRule="exact"/>
      <w:rPr>
        <w:sz w:val="2"/>
        <w:szCs w:val="2"/>
      </w:rPr>
    </w:pPr>
  </w:p>
  <w:p w14:paraId="28E435C9" w14:textId="77777777" w:rsidR="00995080" w:rsidRDefault="009950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4996D" w14:textId="77777777" w:rsidR="0024235E" w:rsidRDefault="0024235E">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0391" w14:textId="77777777" w:rsidR="0024235E" w:rsidRDefault="0024235E">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9" w:type="dxa"/>
      <w:tblInd w:w="-851" w:type="dxa"/>
      <w:tblLayout w:type="fixed"/>
      <w:tblCellMar>
        <w:left w:w="0" w:type="dxa"/>
        <w:right w:w="0" w:type="dxa"/>
      </w:tblCellMar>
      <w:tblLook w:val="0000" w:firstRow="0" w:lastRow="0" w:firstColumn="0" w:lastColumn="0" w:noHBand="0" w:noVBand="0"/>
    </w:tblPr>
    <w:tblGrid>
      <w:gridCol w:w="6663"/>
      <w:gridCol w:w="3546"/>
    </w:tblGrid>
    <w:tr w:rsidR="0005359C" w14:paraId="6ACB3CED" w14:textId="77777777" w:rsidTr="00150B51">
      <w:trPr>
        <w:trHeight w:hRule="exact" w:val="907"/>
      </w:trPr>
      <w:tc>
        <w:tcPr>
          <w:tcW w:w="6663" w:type="dxa"/>
          <w:vAlign w:val="center"/>
        </w:tcPr>
        <w:p w14:paraId="74CC133B" w14:textId="5C447292" w:rsidR="0005359C" w:rsidRDefault="0005359C" w:rsidP="00B6162F">
          <w:pPr>
            <w:pStyle w:val="Billedfelt"/>
            <w:spacing w:line="192" w:lineRule="auto"/>
          </w:pPr>
          <w:r>
            <w:fldChar w:fldCharType="begin"/>
          </w:r>
          <w:r>
            <w:instrText xml:space="preserve"> styleref "</w:instrText>
          </w:r>
          <w:r w:rsidR="00A57A6C">
            <w:instrText>Forsidetitel</w:instrText>
          </w:r>
          <w:r>
            <w:instrText>"</w:instrText>
          </w:r>
          <w:r w:rsidR="00A73880">
            <w:instrText xml:space="preserve"> \* FirstCap</w:instrText>
          </w:r>
          <w:r>
            <w:instrText xml:space="preserve"> </w:instrText>
          </w:r>
          <w:r>
            <w:fldChar w:fldCharType="separate"/>
          </w:r>
          <w:r w:rsidR="00E84531">
            <w:t>Drift-, kontrol- og vedligehold af brandforhold</w:t>
          </w:r>
          <w:r>
            <w:fldChar w:fldCharType="end"/>
          </w:r>
          <w:r>
            <w:t xml:space="preserve"> version </w:t>
          </w:r>
          <w:r>
            <w:fldChar w:fldCharType="begin"/>
          </w:r>
          <w:r>
            <w:instrText xml:space="preserve"> styleref "Versionsn</w:instrText>
          </w:r>
          <w:r w:rsidR="00A57A6C">
            <w:instrText>umme</w:instrText>
          </w:r>
          <w:r>
            <w:instrText xml:space="preserve">r" </w:instrText>
          </w:r>
          <w:r>
            <w:fldChar w:fldCharType="separate"/>
          </w:r>
          <w:r w:rsidR="00E84531">
            <w:t>1</w:t>
          </w:r>
          <w:r>
            <w:fldChar w:fldCharType="end"/>
          </w:r>
          <w:r>
            <w:t>.</w:t>
          </w:r>
        </w:p>
        <w:p w14:paraId="540AB86A" w14:textId="7056E7C1" w:rsidR="0005359C" w:rsidRDefault="0005359C" w:rsidP="00B6162F">
          <w:pPr>
            <w:pStyle w:val="Billedfelt"/>
            <w:spacing w:line="192" w:lineRule="auto"/>
          </w:pPr>
          <w:r>
            <w:t xml:space="preserve">Matrikel nr. </w:t>
          </w:r>
          <w:r>
            <w:fldChar w:fldCharType="begin"/>
          </w:r>
          <w:r>
            <w:instrText xml:space="preserve"> styleref "Matrikelnr" </w:instrText>
          </w:r>
          <w:r>
            <w:fldChar w:fldCharType="end"/>
          </w:r>
          <w:r>
            <w:t xml:space="preserve">, </w:t>
          </w:r>
          <w:r>
            <w:fldChar w:fldCharType="begin"/>
          </w:r>
          <w:r>
            <w:instrText xml:space="preserve"> styleref "Adresse" </w:instrText>
          </w:r>
          <w:r>
            <w:fldChar w:fldCharType="end"/>
          </w:r>
          <w:r>
            <w:t>.</w:t>
          </w:r>
        </w:p>
      </w:tc>
      <w:tc>
        <w:tcPr>
          <w:tcW w:w="3546" w:type="dxa"/>
        </w:tcPr>
        <w:p w14:paraId="3A51AF9F" w14:textId="198D7AEB" w:rsidR="0005359C" w:rsidRDefault="0005359C" w:rsidP="00B6162F">
          <w:pPr>
            <w:pStyle w:val="Billedfelt"/>
            <w:spacing w:line="192" w:lineRule="auto"/>
          </w:pPr>
        </w:p>
      </w:tc>
    </w:tr>
    <w:tr w:rsidR="0005359C" w14:paraId="5787B338" w14:textId="77777777" w:rsidTr="0005359C">
      <w:trPr>
        <w:trHeight w:hRule="exact" w:val="340"/>
        <w:hidden/>
      </w:trPr>
      <w:tc>
        <w:tcPr>
          <w:tcW w:w="10209" w:type="dxa"/>
          <w:gridSpan w:val="2"/>
        </w:tcPr>
        <w:p w14:paraId="11ED4BF5" w14:textId="77777777" w:rsidR="0005359C" w:rsidRDefault="00A73880" w:rsidP="00B6162F">
          <w:pPr>
            <w:pStyle w:val="Hjlpetekst"/>
            <w:spacing w:line="192" w:lineRule="auto"/>
          </w:pPr>
          <w:r>
            <w:t>S</w:t>
          </w:r>
          <w:r w:rsidR="0005359C">
            <w:t>idehoved</w:t>
          </w:r>
          <w:r w:rsidR="004C2073">
            <w:t>/fod</w:t>
          </w:r>
          <w:r w:rsidR="0005359C">
            <w:t xml:space="preserve"> opdateres automatisk fra</w:t>
          </w:r>
          <w:r>
            <w:t xml:space="preserve"> forsiden og</w:t>
          </w:r>
          <w:r w:rsidR="0005359C">
            <w:t xml:space="preserve"> tabellen med sagsoplysninger på side 2, når dokumentet gemmes (Ctrl+S)</w:t>
          </w:r>
        </w:p>
      </w:tc>
    </w:tr>
  </w:tbl>
  <w:p w14:paraId="0BF3548C" w14:textId="77777777" w:rsidR="0005359C" w:rsidRPr="0036460D" w:rsidRDefault="0005359C" w:rsidP="00150B51">
    <w:pPr>
      <w:pStyle w:val="Sidehoved"/>
      <w:spacing w:after="0" w:line="20" w:lineRule="exact"/>
      <w:rPr>
        <w:sz w:val="2"/>
        <w:szCs w:val="2"/>
      </w:rPr>
    </w:pPr>
  </w:p>
  <w:p w14:paraId="10FF333D" w14:textId="77777777" w:rsidR="0005359C" w:rsidRPr="00651453" w:rsidRDefault="0005359C" w:rsidP="00651453">
    <w:pPr>
      <w:pStyle w:val="Sidehoved"/>
      <w:spacing w:after="0" w:line="20" w:lineRule="exact"/>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9" w:type="dxa"/>
      <w:tblInd w:w="-851" w:type="dxa"/>
      <w:tblLayout w:type="fixed"/>
      <w:tblCellMar>
        <w:left w:w="0" w:type="dxa"/>
        <w:right w:w="0" w:type="dxa"/>
      </w:tblCellMar>
      <w:tblLook w:val="0000" w:firstRow="0" w:lastRow="0" w:firstColumn="0" w:lastColumn="0" w:noHBand="0" w:noVBand="0"/>
    </w:tblPr>
    <w:tblGrid>
      <w:gridCol w:w="6663"/>
      <w:gridCol w:w="3546"/>
    </w:tblGrid>
    <w:tr w:rsidR="0005359C" w14:paraId="030548CD" w14:textId="77777777" w:rsidTr="0005359C">
      <w:trPr>
        <w:trHeight w:hRule="exact" w:val="907"/>
      </w:trPr>
      <w:tc>
        <w:tcPr>
          <w:tcW w:w="6663" w:type="dxa"/>
        </w:tcPr>
        <w:p w14:paraId="7D8D8ACE" w14:textId="77777777" w:rsidR="0005359C" w:rsidRDefault="0005359C" w:rsidP="0001645B">
          <w:pPr>
            <w:pStyle w:val="Billedfelt"/>
          </w:pPr>
        </w:p>
      </w:tc>
      <w:tc>
        <w:tcPr>
          <w:tcW w:w="3546" w:type="dxa"/>
        </w:tcPr>
        <w:p w14:paraId="3A12EC70" w14:textId="49B00311" w:rsidR="0005359C" w:rsidRDefault="0005359C" w:rsidP="0001645B">
          <w:pPr>
            <w:pStyle w:val="Billedfelt"/>
          </w:pPr>
        </w:p>
      </w:tc>
    </w:tr>
  </w:tbl>
  <w:p w14:paraId="7CC69837" w14:textId="77777777" w:rsidR="0005359C" w:rsidRPr="0036460D" w:rsidRDefault="0005359C" w:rsidP="0036460D">
    <w:pPr>
      <w:pStyle w:val="Sidehoved"/>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9" w:type="dxa"/>
      <w:tblInd w:w="-2552" w:type="dxa"/>
      <w:tblLayout w:type="fixed"/>
      <w:tblCellMar>
        <w:left w:w="0" w:type="dxa"/>
        <w:right w:w="0" w:type="dxa"/>
      </w:tblCellMar>
      <w:tblLook w:val="0000" w:firstRow="0" w:lastRow="0" w:firstColumn="0" w:lastColumn="0" w:noHBand="0" w:noVBand="0"/>
    </w:tblPr>
    <w:tblGrid>
      <w:gridCol w:w="6663"/>
      <w:gridCol w:w="3546"/>
    </w:tblGrid>
    <w:tr w:rsidR="00F949EE" w14:paraId="500A4AB2" w14:textId="77777777" w:rsidTr="00501C94">
      <w:trPr>
        <w:trHeight w:hRule="exact" w:val="907"/>
      </w:trPr>
      <w:tc>
        <w:tcPr>
          <w:tcW w:w="6663" w:type="dxa"/>
          <w:vAlign w:val="center"/>
        </w:tcPr>
        <w:p w14:paraId="39C87420" w14:textId="51A85862" w:rsidR="00F949EE" w:rsidRDefault="00F949EE" w:rsidP="00B6162F">
          <w:pPr>
            <w:pStyle w:val="Billedfelt"/>
            <w:spacing w:line="192" w:lineRule="auto"/>
          </w:pPr>
          <w:r>
            <w:fldChar w:fldCharType="begin"/>
          </w:r>
          <w:r>
            <w:instrText xml:space="preserve"> styleref "Forsidetitel" \* FirstCap </w:instrText>
          </w:r>
          <w:r>
            <w:fldChar w:fldCharType="separate"/>
          </w:r>
          <w:r w:rsidR="00E84531">
            <w:t>Drift-, kontrol- og vedligehold af brandforhold</w:t>
          </w:r>
          <w:r>
            <w:fldChar w:fldCharType="end"/>
          </w:r>
          <w:r>
            <w:t xml:space="preserve"> version </w:t>
          </w:r>
          <w:r>
            <w:fldChar w:fldCharType="begin"/>
          </w:r>
          <w:r>
            <w:instrText xml:space="preserve"> styleref "Versionsnummer" </w:instrText>
          </w:r>
          <w:r>
            <w:fldChar w:fldCharType="separate"/>
          </w:r>
          <w:r w:rsidR="00E84531">
            <w:t>1</w:t>
          </w:r>
          <w:r>
            <w:fldChar w:fldCharType="end"/>
          </w:r>
          <w:r>
            <w:t>.</w:t>
          </w:r>
        </w:p>
        <w:p w14:paraId="5A1BC258" w14:textId="4FC171B8" w:rsidR="00F949EE" w:rsidRDefault="00F949EE" w:rsidP="00B6162F">
          <w:pPr>
            <w:pStyle w:val="Billedfelt"/>
            <w:spacing w:line="192" w:lineRule="auto"/>
          </w:pPr>
          <w:r>
            <w:t xml:space="preserve">Matrikel nr. </w:t>
          </w:r>
          <w:r>
            <w:fldChar w:fldCharType="begin"/>
          </w:r>
          <w:r>
            <w:instrText xml:space="preserve"> styleref "Matrikelnr" </w:instrText>
          </w:r>
          <w:r>
            <w:fldChar w:fldCharType="end"/>
          </w:r>
          <w:r>
            <w:t xml:space="preserve">, </w:t>
          </w:r>
          <w:r>
            <w:fldChar w:fldCharType="begin"/>
          </w:r>
          <w:r>
            <w:instrText xml:space="preserve"> styleref "Adresse" </w:instrText>
          </w:r>
          <w:r>
            <w:fldChar w:fldCharType="end"/>
          </w:r>
          <w:r>
            <w:t>.</w:t>
          </w:r>
        </w:p>
      </w:tc>
      <w:tc>
        <w:tcPr>
          <w:tcW w:w="3546" w:type="dxa"/>
        </w:tcPr>
        <w:p w14:paraId="75FB982F" w14:textId="7EB8B036" w:rsidR="00F949EE" w:rsidRDefault="00F949EE" w:rsidP="00B6162F">
          <w:pPr>
            <w:pStyle w:val="Billedfelt"/>
            <w:spacing w:line="192" w:lineRule="auto"/>
          </w:pPr>
        </w:p>
      </w:tc>
    </w:tr>
    <w:tr w:rsidR="00F949EE" w14:paraId="7BC2BDCB" w14:textId="77777777" w:rsidTr="00501C94">
      <w:trPr>
        <w:trHeight w:hRule="exact" w:val="340"/>
        <w:hidden/>
      </w:trPr>
      <w:tc>
        <w:tcPr>
          <w:tcW w:w="10208" w:type="dxa"/>
          <w:gridSpan w:val="2"/>
        </w:tcPr>
        <w:p w14:paraId="35E05FAA" w14:textId="77777777" w:rsidR="00F949EE" w:rsidRDefault="00F949EE" w:rsidP="00B6162F">
          <w:pPr>
            <w:pStyle w:val="Hjlpetekst"/>
            <w:spacing w:line="192" w:lineRule="auto"/>
          </w:pPr>
          <w:r>
            <w:t>Sidehovedet opdateres automatisk fra forsiden og tabellen med sagsoplysninger på side 2, når dokumentet gemmes (Ctrl+S)</w:t>
          </w:r>
        </w:p>
      </w:tc>
    </w:tr>
  </w:tbl>
  <w:p w14:paraId="78F8080F" w14:textId="77777777" w:rsidR="00F949EE" w:rsidRPr="0036460D" w:rsidRDefault="00F949EE" w:rsidP="0036460D">
    <w:pPr>
      <w:pStyle w:val="Sidehoved"/>
      <w:spacing w:after="0" w:line="20" w:lineRule="exact"/>
      <w:rPr>
        <w:sz w:val="2"/>
        <w:szCs w:val="2"/>
      </w:rPr>
    </w:pPr>
  </w:p>
  <w:p w14:paraId="5E5A1644" w14:textId="77777777" w:rsidR="00F949EE" w:rsidRDefault="00F949E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71" w:type="dxa"/>
      <w:tblInd w:w="-2552" w:type="dxa"/>
      <w:tblLayout w:type="fixed"/>
      <w:tblCellMar>
        <w:left w:w="0" w:type="dxa"/>
        <w:right w:w="0" w:type="dxa"/>
      </w:tblCellMar>
      <w:tblLook w:val="0000" w:firstRow="0" w:lastRow="0" w:firstColumn="0" w:lastColumn="0" w:noHBand="0" w:noVBand="0"/>
    </w:tblPr>
    <w:tblGrid>
      <w:gridCol w:w="11624"/>
      <w:gridCol w:w="3547"/>
    </w:tblGrid>
    <w:tr w:rsidR="00010E78" w:rsidRPr="00712ED0" w14:paraId="689D3146" w14:textId="77777777" w:rsidTr="00501C94">
      <w:trPr>
        <w:trHeight w:hRule="exact" w:val="907"/>
      </w:trPr>
      <w:tc>
        <w:tcPr>
          <w:tcW w:w="11624" w:type="dxa"/>
          <w:vAlign w:val="center"/>
        </w:tcPr>
        <w:p w14:paraId="014770BA" w14:textId="176118FE" w:rsidR="00010E78" w:rsidRPr="00712ED0" w:rsidRDefault="00010E78" w:rsidP="00B6162F">
          <w:pPr>
            <w:pStyle w:val="Billedfelt"/>
            <w:spacing w:line="192" w:lineRule="auto"/>
          </w:pPr>
          <w:r w:rsidRPr="00712ED0">
            <w:fldChar w:fldCharType="begin"/>
          </w:r>
          <w:r w:rsidRPr="00712ED0">
            <w:instrText xml:space="preserve"> styleref "Forsidetitel" \* FirstCap </w:instrText>
          </w:r>
          <w:r w:rsidRPr="00712ED0">
            <w:fldChar w:fldCharType="separate"/>
          </w:r>
          <w:r w:rsidR="00E84531">
            <w:t>Drift-, kontrol- og vedligehold af brandforhold</w:t>
          </w:r>
          <w:r w:rsidRPr="00712ED0">
            <w:fldChar w:fldCharType="end"/>
          </w:r>
          <w:r w:rsidRPr="00712ED0">
            <w:t xml:space="preserve"> version </w:t>
          </w:r>
          <w:r w:rsidRPr="00712ED0">
            <w:fldChar w:fldCharType="begin"/>
          </w:r>
          <w:r w:rsidRPr="00712ED0">
            <w:instrText xml:space="preserve"> styleref "Versionsnummer" </w:instrText>
          </w:r>
          <w:r w:rsidRPr="00712ED0">
            <w:fldChar w:fldCharType="separate"/>
          </w:r>
          <w:r w:rsidR="00E84531">
            <w:t>1</w:t>
          </w:r>
          <w:r w:rsidRPr="00712ED0">
            <w:fldChar w:fldCharType="end"/>
          </w:r>
          <w:r w:rsidRPr="00712ED0">
            <w:t>.</w:t>
          </w:r>
        </w:p>
        <w:p w14:paraId="2CBC3662" w14:textId="0E3404BB" w:rsidR="00010E78" w:rsidRPr="00712ED0" w:rsidRDefault="00010E78" w:rsidP="00B6162F">
          <w:pPr>
            <w:pStyle w:val="Billedfelt"/>
            <w:spacing w:line="192" w:lineRule="auto"/>
          </w:pPr>
          <w:r w:rsidRPr="00712ED0">
            <w:t xml:space="preserve">Matrikel nr. </w:t>
          </w:r>
          <w:r w:rsidRPr="00712ED0">
            <w:fldChar w:fldCharType="begin"/>
          </w:r>
          <w:r w:rsidRPr="00712ED0">
            <w:instrText xml:space="preserve"> styleref "Matrikelnr" </w:instrText>
          </w:r>
          <w:r w:rsidRPr="00712ED0">
            <w:fldChar w:fldCharType="end"/>
          </w:r>
          <w:r w:rsidRPr="00712ED0">
            <w:t xml:space="preserve">, </w:t>
          </w:r>
          <w:r w:rsidRPr="00712ED0">
            <w:fldChar w:fldCharType="begin"/>
          </w:r>
          <w:r w:rsidRPr="00712ED0">
            <w:instrText xml:space="preserve"> styleref "Adresse" </w:instrText>
          </w:r>
          <w:r w:rsidRPr="00712ED0">
            <w:fldChar w:fldCharType="end"/>
          </w:r>
          <w:r w:rsidRPr="00712ED0">
            <w:t>.</w:t>
          </w:r>
        </w:p>
      </w:tc>
      <w:tc>
        <w:tcPr>
          <w:tcW w:w="3547" w:type="dxa"/>
        </w:tcPr>
        <w:p w14:paraId="4B7F2AE3" w14:textId="5427A4EF" w:rsidR="00010E78" w:rsidRPr="00712ED0" w:rsidRDefault="00010E78" w:rsidP="00B6162F">
          <w:pPr>
            <w:pStyle w:val="Billedfelt"/>
            <w:spacing w:line="192" w:lineRule="auto"/>
          </w:pPr>
        </w:p>
      </w:tc>
    </w:tr>
    <w:tr w:rsidR="00010E78" w:rsidRPr="00712ED0" w14:paraId="2B8CA04A" w14:textId="77777777" w:rsidTr="00501C94">
      <w:trPr>
        <w:trHeight w:hRule="exact" w:val="340"/>
        <w:hidden/>
      </w:trPr>
      <w:tc>
        <w:tcPr>
          <w:tcW w:w="15171" w:type="dxa"/>
          <w:gridSpan w:val="2"/>
        </w:tcPr>
        <w:p w14:paraId="717834C0" w14:textId="77777777" w:rsidR="00010E78" w:rsidRPr="00712ED0" w:rsidRDefault="00010E78" w:rsidP="00B6162F">
          <w:pPr>
            <w:pStyle w:val="Hjlpetekst"/>
            <w:spacing w:line="192" w:lineRule="auto"/>
          </w:pPr>
          <w:r w:rsidRPr="00712ED0">
            <w:t>Sidehovedet opdateres automatisk fra forsiden og tabellen med sagsoplysninger på side 2, når dokumentet gemmes (Ctrl+S)</w:t>
          </w:r>
        </w:p>
      </w:tc>
    </w:tr>
  </w:tbl>
  <w:p w14:paraId="4CEDF7FF" w14:textId="77777777" w:rsidR="00010E78" w:rsidRPr="0036460D" w:rsidRDefault="00010E78" w:rsidP="0036460D">
    <w:pPr>
      <w:pStyle w:val="Sidehoved"/>
      <w:spacing w:after="0" w:line="20" w:lineRule="exact"/>
      <w:rPr>
        <w:sz w:val="2"/>
        <w:szCs w:val="2"/>
      </w:rPr>
    </w:pPr>
  </w:p>
  <w:p w14:paraId="604FC58E" w14:textId="77777777" w:rsidR="00010E78" w:rsidRDefault="00010E7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70" w:type="dxa"/>
      <w:tblInd w:w="-2552" w:type="dxa"/>
      <w:tblLayout w:type="fixed"/>
      <w:tblCellMar>
        <w:left w:w="0" w:type="dxa"/>
        <w:right w:w="0" w:type="dxa"/>
      </w:tblCellMar>
      <w:tblLook w:val="0000" w:firstRow="0" w:lastRow="0" w:firstColumn="0" w:lastColumn="0" w:noHBand="0" w:noVBand="0"/>
    </w:tblPr>
    <w:tblGrid>
      <w:gridCol w:w="11624"/>
      <w:gridCol w:w="3546"/>
    </w:tblGrid>
    <w:tr w:rsidR="003F2639" w14:paraId="7150E28A" w14:textId="77777777" w:rsidTr="00E83847">
      <w:trPr>
        <w:trHeight w:hRule="exact" w:val="907"/>
      </w:trPr>
      <w:tc>
        <w:tcPr>
          <w:tcW w:w="11624" w:type="dxa"/>
          <w:vAlign w:val="center"/>
        </w:tcPr>
        <w:p w14:paraId="6ABF303B" w14:textId="22DB4D58" w:rsidR="003F2639" w:rsidRDefault="003F2639" w:rsidP="00B6162F">
          <w:pPr>
            <w:pStyle w:val="Billedfelt"/>
            <w:spacing w:line="192" w:lineRule="auto"/>
          </w:pPr>
          <w:r>
            <w:fldChar w:fldCharType="begin"/>
          </w:r>
          <w:r>
            <w:instrText xml:space="preserve"> styleref "Forsidetitel" \* FirstCap </w:instrText>
          </w:r>
          <w:r>
            <w:fldChar w:fldCharType="separate"/>
          </w:r>
          <w:r w:rsidR="00E84531">
            <w:t>Drift-, kontrol- og vedligehold af brandforhold</w:t>
          </w:r>
          <w:r>
            <w:fldChar w:fldCharType="end"/>
          </w:r>
          <w:r>
            <w:t xml:space="preserve"> version </w:t>
          </w:r>
          <w:r>
            <w:fldChar w:fldCharType="begin"/>
          </w:r>
          <w:r>
            <w:instrText xml:space="preserve"> styleref "Versionsnummer" </w:instrText>
          </w:r>
          <w:r>
            <w:fldChar w:fldCharType="separate"/>
          </w:r>
          <w:r w:rsidR="00E84531">
            <w:t>1</w:t>
          </w:r>
          <w:r>
            <w:fldChar w:fldCharType="end"/>
          </w:r>
          <w:r>
            <w:t>.</w:t>
          </w:r>
        </w:p>
        <w:p w14:paraId="43AA2E9D" w14:textId="2430F085" w:rsidR="003F2639" w:rsidRDefault="003F2639" w:rsidP="00B6162F">
          <w:pPr>
            <w:pStyle w:val="Billedfelt"/>
            <w:spacing w:line="192" w:lineRule="auto"/>
          </w:pPr>
          <w:r>
            <w:t xml:space="preserve">Matrikel nr. </w:t>
          </w:r>
          <w:r>
            <w:fldChar w:fldCharType="begin"/>
          </w:r>
          <w:r>
            <w:instrText xml:space="preserve"> styleref "Matrikelnr" </w:instrText>
          </w:r>
          <w:r>
            <w:fldChar w:fldCharType="end"/>
          </w:r>
          <w:r>
            <w:t xml:space="preserve">, </w:t>
          </w:r>
          <w:r>
            <w:fldChar w:fldCharType="begin"/>
          </w:r>
          <w:r>
            <w:instrText xml:space="preserve"> styleref "Adresse" </w:instrText>
          </w:r>
          <w:r>
            <w:fldChar w:fldCharType="end"/>
          </w:r>
          <w:r>
            <w:t>.</w:t>
          </w:r>
        </w:p>
      </w:tc>
      <w:tc>
        <w:tcPr>
          <w:tcW w:w="3546" w:type="dxa"/>
        </w:tcPr>
        <w:p w14:paraId="72CB0377" w14:textId="3DDB3172" w:rsidR="003F2639" w:rsidRDefault="003F2639" w:rsidP="00B6162F">
          <w:pPr>
            <w:pStyle w:val="Billedfelt"/>
            <w:spacing w:line="192" w:lineRule="auto"/>
          </w:pPr>
        </w:p>
      </w:tc>
    </w:tr>
    <w:tr w:rsidR="003F2639" w14:paraId="42716968" w14:textId="77777777" w:rsidTr="00E83847">
      <w:trPr>
        <w:trHeight w:hRule="exact" w:val="340"/>
        <w:hidden/>
      </w:trPr>
      <w:tc>
        <w:tcPr>
          <w:tcW w:w="15170" w:type="dxa"/>
          <w:gridSpan w:val="2"/>
        </w:tcPr>
        <w:p w14:paraId="470FC124" w14:textId="77777777" w:rsidR="003F2639" w:rsidRDefault="003F2639" w:rsidP="00B6162F">
          <w:pPr>
            <w:pStyle w:val="Hjlpetekst"/>
            <w:spacing w:line="192" w:lineRule="auto"/>
          </w:pPr>
          <w:r>
            <w:t>Sidehovedet opdateres automatisk fra forsiden og tabellen med sagsoplysninger på side 2, når dokumentet gemmes (Ctrl+S)</w:t>
          </w:r>
        </w:p>
      </w:tc>
    </w:tr>
  </w:tbl>
  <w:p w14:paraId="13E580C4" w14:textId="77777777" w:rsidR="003F2639" w:rsidRPr="0036460D" w:rsidRDefault="003F2639" w:rsidP="0036460D">
    <w:pPr>
      <w:pStyle w:val="Sidehoved"/>
      <w:spacing w:after="0" w:line="20" w:lineRule="exact"/>
      <w:rPr>
        <w:sz w:val="2"/>
        <w:szCs w:val="2"/>
      </w:rPr>
    </w:pPr>
  </w:p>
  <w:p w14:paraId="6689ABB4" w14:textId="77777777" w:rsidR="003F2639" w:rsidRDefault="003F263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70" w:type="dxa"/>
      <w:tblInd w:w="-2552" w:type="dxa"/>
      <w:tblLayout w:type="fixed"/>
      <w:tblCellMar>
        <w:left w:w="0" w:type="dxa"/>
        <w:right w:w="0" w:type="dxa"/>
      </w:tblCellMar>
      <w:tblLook w:val="0000" w:firstRow="0" w:lastRow="0" w:firstColumn="0" w:lastColumn="0" w:noHBand="0" w:noVBand="0"/>
    </w:tblPr>
    <w:tblGrid>
      <w:gridCol w:w="11624"/>
      <w:gridCol w:w="3546"/>
    </w:tblGrid>
    <w:tr w:rsidR="003F2639" w14:paraId="615FC9CD" w14:textId="77777777" w:rsidTr="00C8081A">
      <w:trPr>
        <w:trHeight w:hRule="exact" w:val="907"/>
      </w:trPr>
      <w:tc>
        <w:tcPr>
          <w:tcW w:w="11624" w:type="dxa"/>
          <w:vAlign w:val="center"/>
        </w:tcPr>
        <w:p w14:paraId="45210A6D" w14:textId="7228BB5E" w:rsidR="003F2639" w:rsidRDefault="003F2639" w:rsidP="00B6162F">
          <w:pPr>
            <w:pStyle w:val="Billedfelt"/>
            <w:spacing w:line="192" w:lineRule="auto"/>
          </w:pPr>
          <w:r>
            <w:fldChar w:fldCharType="begin"/>
          </w:r>
          <w:r>
            <w:instrText xml:space="preserve"> styleref "Forsidetitel" \* FirstCap </w:instrText>
          </w:r>
          <w:r>
            <w:fldChar w:fldCharType="separate"/>
          </w:r>
          <w:r w:rsidR="00E84531">
            <w:t>Drift-, kontrol- og vedligehold af brandforhold</w:t>
          </w:r>
          <w:r>
            <w:fldChar w:fldCharType="end"/>
          </w:r>
          <w:r>
            <w:t xml:space="preserve"> version </w:t>
          </w:r>
          <w:r>
            <w:fldChar w:fldCharType="begin"/>
          </w:r>
          <w:r>
            <w:instrText xml:space="preserve"> styleref "Versionsnummer" </w:instrText>
          </w:r>
          <w:r>
            <w:fldChar w:fldCharType="separate"/>
          </w:r>
          <w:r w:rsidR="00E84531">
            <w:t>1</w:t>
          </w:r>
          <w:r>
            <w:fldChar w:fldCharType="end"/>
          </w:r>
          <w:r>
            <w:t>.</w:t>
          </w:r>
        </w:p>
        <w:p w14:paraId="1F99BE42" w14:textId="0F0C43D2" w:rsidR="003F2639" w:rsidRDefault="003F2639" w:rsidP="00B6162F">
          <w:pPr>
            <w:pStyle w:val="Billedfelt"/>
            <w:spacing w:line="192" w:lineRule="auto"/>
          </w:pPr>
          <w:r>
            <w:t xml:space="preserve">Matrikel nr. </w:t>
          </w:r>
          <w:r>
            <w:fldChar w:fldCharType="begin"/>
          </w:r>
          <w:r>
            <w:instrText xml:space="preserve"> styleref "Matrikelnr" </w:instrText>
          </w:r>
          <w:r>
            <w:fldChar w:fldCharType="end"/>
          </w:r>
          <w:r>
            <w:t xml:space="preserve">, </w:t>
          </w:r>
          <w:r>
            <w:fldChar w:fldCharType="begin"/>
          </w:r>
          <w:r>
            <w:instrText xml:space="preserve"> styleref "Adresse" </w:instrText>
          </w:r>
          <w:r>
            <w:fldChar w:fldCharType="end"/>
          </w:r>
          <w:r>
            <w:t>.</w:t>
          </w:r>
        </w:p>
      </w:tc>
      <w:tc>
        <w:tcPr>
          <w:tcW w:w="3546" w:type="dxa"/>
        </w:tcPr>
        <w:p w14:paraId="6824A877" w14:textId="3FE0FFFC" w:rsidR="003F2639" w:rsidRDefault="003F2639" w:rsidP="00B6162F">
          <w:pPr>
            <w:pStyle w:val="Billedfelt"/>
            <w:spacing w:line="192" w:lineRule="auto"/>
          </w:pPr>
        </w:p>
      </w:tc>
    </w:tr>
    <w:tr w:rsidR="003F2639" w14:paraId="1554FCAD" w14:textId="77777777" w:rsidTr="00C8081A">
      <w:trPr>
        <w:trHeight w:hRule="exact" w:val="340"/>
        <w:hidden/>
      </w:trPr>
      <w:tc>
        <w:tcPr>
          <w:tcW w:w="15170" w:type="dxa"/>
          <w:gridSpan w:val="2"/>
        </w:tcPr>
        <w:p w14:paraId="32CD9EE1" w14:textId="77777777" w:rsidR="003F2639" w:rsidRDefault="003F2639" w:rsidP="00B6162F">
          <w:pPr>
            <w:pStyle w:val="Hjlpetekst"/>
            <w:spacing w:line="192" w:lineRule="auto"/>
          </w:pPr>
          <w:r>
            <w:t>Sidehovedet opdateres automatisk fra forsiden og tabellen med sagsoplysninger på side 2, når dokumentet gemmes (Ctrl+S)</w:t>
          </w:r>
        </w:p>
      </w:tc>
    </w:tr>
  </w:tbl>
  <w:p w14:paraId="786E31A4" w14:textId="77777777" w:rsidR="003F2639" w:rsidRPr="0036460D" w:rsidRDefault="003F2639" w:rsidP="0036460D">
    <w:pPr>
      <w:pStyle w:val="Sidehoved"/>
      <w:spacing w:after="0" w:line="20" w:lineRule="exact"/>
      <w:rPr>
        <w:sz w:val="2"/>
        <w:szCs w:val="2"/>
      </w:rPr>
    </w:pPr>
  </w:p>
  <w:p w14:paraId="367354A5" w14:textId="77777777" w:rsidR="003F2639" w:rsidRDefault="003F26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58F"/>
    <w:multiLevelType w:val="hybridMultilevel"/>
    <w:tmpl w:val="1C6CC550"/>
    <w:lvl w:ilvl="0" w:tplc="33EE9814">
      <w:start w:val="1"/>
      <w:numFmt w:val="bullet"/>
      <w:lvlText w:val=""/>
      <w:lvlJc w:val="left"/>
      <w:pPr>
        <w:tabs>
          <w:tab w:val="num" w:pos="624"/>
        </w:tabs>
        <w:ind w:left="624" w:hanging="341"/>
      </w:pPr>
      <w:rPr>
        <w:rFonts w:ascii="Symbol" w:hAnsi="Symbol" w:hint="default"/>
        <w:color w:val="EB6209"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51123B"/>
    <w:multiLevelType w:val="hybridMultilevel"/>
    <w:tmpl w:val="1DA6D33A"/>
    <w:lvl w:ilvl="0" w:tplc="21A065E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25F3E"/>
    <w:multiLevelType w:val="hybridMultilevel"/>
    <w:tmpl w:val="FD28B1FC"/>
    <w:lvl w:ilvl="0" w:tplc="7F0685D8">
      <w:start w:val="1"/>
      <w:numFmt w:val="bullet"/>
      <w:lvlText w:val=""/>
      <w:lvlJc w:val="left"/>
      <w:pPr>
        <w:ind w:left="720" w:hanging="360"/>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54B48FA"/>
    <w:multiLevelType w:val="hybridMultilevel"/>
    <w:tmpl w:val="658AD4CE"/>
    <w:lvl w:ilvl="0" w:tplc="82C8CD16">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6615E04"/>
    <w:multiLevelType w:val="multilevel"/>
    <w:tmpl w:val="139C94EE"/>
    <w:lvl w:ilvl="0">
      <w:numFmt w:val="bullet"/>
      <w:lvlRestart w:val="0"/>
      <w:lvlText w:val=""/>
      <w:lvlJc w:val="left"/>
      <w:pPr>
        <w:tabs>
          <w:tab w:val="num" w:pos="624"/>
        </w:tabs>
        <w:ind w:left="624" w:hanging="341"/>
      </w:pPr>
      <w:rPr>
        <w:rFonts w:ascii="Symbol" w:hAnsi="Symbol" w:hint="default"/>
        <w:color w:val="EB6209" w:themeColor="accent1"/>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07434CD6"/>
    <w:multiLevelType w:val="hybridMultilevel"/>
    <w:tmpl w:val="7CB6B67E"/>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7BB3325"/>
    <w:multiLevelType w:val="hybridMultilevel"/>
    <w:tmpl w:val="A8624792"/>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84B5390"/>
    <w:multiLevelType w:val="hybridMultilevel"/>
    <w:tmpl w:val="B9BA93CC"/>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A05205F"/>
    <w:multiLevelType w:val="multilevel"/>
    <w:tmpl w:val="353218E6"/>
    <w:lvl w:ilvl="0">
      <w:numFmt w:val="bullet"/>
      <w:lvlRestart w:val="0"/>
      <w:lvlText w:val=""/>
      <w:lvlJc w:val="left"/>
      <w:pPr>
        <w:tabs>
          <w:tab w:val="num" w:pos="624"/>
        </w:tabs>
        <w:ind w:left="624" w:hanging="341"/>
      </w:pPr>
      <w:rPr>
        <w:rFonts w:ascii="Symbol" w:hAnsi="Symbol" w:hint="default"/>
        <w:color w:val="EB6209" w:themeColor="accent1"/>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0AE773CD"/>
    <w:multiLevelType w:val="hybridMultilevel"/>
    <w:tmpl w:val="C65A061E"/>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B04372E"/>
    <w:multiLevelType w:val="hybridMultilevel"/>
    <w:tmpl w:val="0CCE76D4"/>
    <w:lvl w:ilvl="0" w:tplc="21A065EC">
      <w:start w:val="1"/>
      <w:numFmt w:val="bullet"/>
      <w:lvlText w:val=""/>
      <w:lvlJc w:val="left"/>
      <w:pPr>
        <w:tabs>
          <w:tab w:val="num" w:pos="624"/>
        </w:tabs>
        <w:ind w:left="624" w:hanging="341"/>
      </w:pPr>
      <w:rPr>
        <w:rFonts w:ascii="Symbol" w:hAnsi="Symbol" w:hint="default"/>
        <w:color w:val="auto"/>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0BFE3EF3"/>
    <w:multiLevelType w:val="hybridMultilevel"/>
    <w:tmpl w:val="74462CA2"/>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C3F7954"/>
    <w:multiLevelType w:val="hybridMultilevel"/>
    <w:tmpl w:val="D43243C2"/>
    <w:lvl w:ilvl="0" w:tplc="E08614D2">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0C583DC8"/>
    <w:multiLevelType w:val="multilevel"/>
    <w:tmpl w:val="67826210"/>
    <w:lvl w:ilvl="0">
      <w:numFmt w:val="bullet"/>
      <w:lvlRestart w:val="0"/>
      <w:lvlText w:val=""/>
      <w:lvlJc w:val="left"/>
      <w:pPr>
        <w:tabs>
          <w:tab w:val="num" w:pos="624"/>
        </w:tabs>
        <w:ind w:left="624" w:hanging="341"/>
      </w:pPr>
      <w:rPr>
        <w:rFonts w:ascii="Symbol" w:hAnsi="Symbol" w:hint="default"/>
        <w:color w:val="EB6209" w:themeColor="accent1"/>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0E0038E6"/>
    <w:multiLevelType w:val="multilevel"/>
    <w:tmpl w:val="FFF28664"/>
    <w:lvl w:ilvl="0">
      <w:start w:val="1"/>
      <w:numFmt w:val="bullet"/>
      <w:lvlText w:val=""/>
      <w:lvlJc w:val="left"/>
      <w:pPr>
        <w:tabs>
          <w:tab w:val="num" w:pos="624"/>
        </w:tabs>
        <w:ind w:left="624" w:hanging="341"/>
      </w:pPr>
      <w:rPr>
        <w:rFonts w:ascii="Symbol" w:hAnsi="Symbol" w:hint="default"/>
        <w:color w:val="auto"/>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0E9062C2"/>
    <w:multiLevelType w:val="hybridMultilevel"/>
    <w:tmpl w:val="FA1E0A8A"/>
    <w:lvl w:ilvl="0" w:tplc="CEF07968">
      <w:start w:val="1"/>
      <w:numFmt w:val="bullet"/>
      <w:lvlRestart w:val="0"/>
      <w:lvlText w:val=""/>
      <w:lvlJc w:val="left"/>
      <w:pPr>
        <w:tabs>
          <w:tab w:val="num" w:pos="624"/>
        </w:tabs>
        <w:ind w:left="624" w:hanging="341"/>
      </w:pPr>
      <w:rPr>
        <w:rFonts w:ascii="Symbol" w:hAnsi="Symbol" w:hint="default"/>
        <w:color w:val="EB620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A16A5E"/>
    <w:multiLevelType w:val="hybridMultilevel"/>
    <w:tmpl w:val="DE68F85E"/>
    <w:lvl w:ilvl="0" w:tplc="AFAE3CD6">
      <w:start w:val="1"/>
      <w:numFmt w:val="bullet"/>
      <w:lvlText w:val=""/>
      <w:lvlJc w:val="left"/>
      <w:pPr>
        <w:ind w:left="720" w:hanging="360"/>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0ED35AEF"/>
    <w:multiLevelType w:val="hybridMultilevel"/>
    <w:tmpl w:val="8B70AA90"/>
    <w:lvl w:ilvl="0" w:tplc="DEF4F1B6">
      <w:start w:val="1"/>
      <w:numFmt w:val="bullet"/>
      <w:lvlRestart w:val="0"/>
      <w:lvlText w:val=""/>
      <w:lvlJc w:val="left"/>
      <w:pPr>
        <w:tabs>
          <w:tab w:val="num" w:pos="624"/>
        </w:tabs>
        <w:ind w:left="624" w:hanging="341"/>
      </w:pPr>
      <w:rPr>
        <w:rFonts w:ascii="Symbol" w:hAnsi="Symbol" w:hint="default"/>
        <w:color w:val="EB6209" w:themeColor="accent1"/>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0FA27F35"/>
    <w:multiLevelType w:val="hybridMultilevel"/>
    <w:tmpl w:val="554A8736"/>
    <w:lvl w:ilvl="0" w:tplc="21A065EC">
      <w:start w:val="1"/>
      <w:numFmt w:val="bullet"/>
      <w:lvlText w:val=""/>
      <w:lvlJc w:val="left"/>
      <w:pPr>
        <w:ind w:left="720" w:hanging="360"/>
      </w:pPr>
      <w:rPr>
        <w:rFonts w:ascii="Symbol" w:hAnsi="Symbol" w:hint="default"/>
        <w:color w:val="auto"/>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1195470B"/>
    <w:multiLevelType w:val="hybridMultilevel"/>
    <w:tmpl w:val="766EFCD6"/>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2126661"/>
    <w:multiLevelType w:val="hybridMultilevel"/>
    <w:tmpl w:val="740207FC"/>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5923199"/>
    <w:multiLevelType w:val="hybridMultilevel"/>
    <w:tmpl w:val="6F14C2AE"/>
    <w:lvl w:ilvl="0" w:tplc="FDE853D2">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16AB4FC6"/>
    <w:multiLevelType w:val="hybridMultilevel"/>
    <w:tmpl w:val="16A8A7C0"/>
    <w:lvl w:ilvl="0" w:tplc="21A065EC">
      <w:start w:val="1"/>
      <w:numFmt w:val="bullet"/>
      <w:lvlText w:val=""/>
      <w:lvlJc w:val="left"/>
      <w:pPr>
        <w:tabs>
          <w:tab w:val="num" w:pos="624"/>
        </w:tabs>
        <w:ind w:left="624" w:hanging="341"/>
      </w:pPr>
      <w:rPr>
        <w:rFonts w:ascii="Symbol" w:hAnsi="Symbol" w:hint="default"/>
        <w:color w:val="auto"/>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173E4DC9"/>
    <w:multiLevelType w:val="hybridMultilevel"/>
    <w:tmpl w:val="A6A23234"/>
    <w:lvl w:ilvl="0" w:tplc="21A065EC">
      <w:start w:val="1"/>
      <w:numFmt w:val="bullet"/>
      <w:lvlText w:val=""/>
      <w:lvlJc w:val="left"/>
      <w:pPr>
        <w:ind w:left="1003" w:hanging="360"/>
      </w:pPr>
      <w:rPr>
        <w:rFonts w:ascii="Symbol" w:hAnsi="Symbol" w:hint="default"/>
        <w:color w:val="auto"/>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4" w15:restartNumberingAfterBreak="0">
    <w:nsid w:val="18A763E3"/>
    <w:multiLevelType w:val="hybridMultilevel"/>
    <w:tmpl w:val="72DE0D1A"/>
    <w:lvl w:ilvl="0" w:tplc="21A065E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00496D"/>
    <w:multiLevelType w:val="hybridMultilevel"/>
    <w:tmpl w:val="A01A75B8"/>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9E820BC"/>
    <w:multiLevelType w:val="hybridMultilevel"/>
    <w:tmpl w:val="EBD28F54"/>
    <w:lvl w:ilvl="0" w:tplc="721E72EC">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1C510F9D"/>
    <w:multiLevelType w:val="hybridMultilevel"/>
    <w:tmpl w:val="6220C332"/>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C6B6ECB"/>
    <w:multiLevelType w:val="hybridMultilevel"/>
    <w:tmpl w:val="43D0E2F0"/>
    <w:lvl w:ilvl="0" w:tplc="B068098E">
      <w:start w:val="1"/>
      <w:numFmt w:val="bullet"/>
      <w:lvlRestart w:val="0"/>
      <w:lvlText w:val=""/>
      <w:lvlJc w:val="left"/>
      <w:pPr>
        <w:tabs>
          <w:tab w:val="num" w:pos="624"/>
        </w:tabs>
        <w:ind w:left="624" w:hanging="341"/>
      </w:pPr>
      <w:rPr>
        <w:rFonts w:ascii="Symbol" w:hAnsi="Symbol" w:hint="default"/>
        <w:color w:val="EB6209" w:themeColor="accent1"/>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1DCD6955"/>
    <w:multiLevelType w:val="hybridMultilevel"/>
    <w:tmpl w:val="B31A9FEE"/>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E0B3BFE"/>
    <w:multiLevelType w:val="hybridMultilevel"/>
    <w:tmpl w:val="F346626E"/>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1E666ED6"/>
    <w:multiLevelType w:val="hybridMultilevel"/>
    <w:tmpl w:val="23ACE3D8"/>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FE125D6"/>
    <w:multiLevelType w:val="hybridMultilevel"/>
    <w:tmpl w:val="044AEDC6"/>
    <w:lvl w:ilvl="0" w:tplc="61BE1606">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20923E55"/>
    <w:multiLevelType w:val="hybridMultilevel"/>
    <w:tmpl w:val="447A5E86"/>
    <w:lvl w:ilvl="0" w:tplc="98DA6D22">
      <w:start w:val="1"/>
      <w:numFmt w:val="bullet"/>
      <w:lvlRestart w:val="0"/>
      <w:lvlText w:val=""/>
      <w:lvlJc w:val="left"/>
      <w:pPr>
        <w:tabs>
          <w:tab w:val="num" w:pos="624"/>
        </w:tabs>
        <w:ind w:left="624" w:hanging="341"/>
      </w:pPr>
      <w:rPr>
        <w:rFonts w:ascii="Symbol" w:hAnsi="Symbol" w:hint="default"/>
        <w:color w:val="EB6209" w:themeColor="accent1"/>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2146404E"/>
    <w:multiLevelType w:val="hybridMultilevel"/>
    <w:tmpl w:val="0DE42CCC"/>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3B50E74"/>
    <w:multiLevelType w:val="hybridMultilevel"/>
    <w:tmpl w:val="294254E6"/>
    <w:lvl w:ilvl="0" w:tplc="21A065EC">
      <w:start w:val="1"/>
      <w:numFmt w:val="bullet"/>
      <w:lvlText w:val=""/>
      <w:lvlJc w:val="left"/>
      <w:pPr>
        <w:tabs>
          <w:tab w:val="num" w:pos="624"/>
        </w:tabs>
        <w:ind w:left="624" w:hanging="341"/>
      </w:pPr>
      <w:rPr>
        <w:rFonts w:ascii="Symbol" w:hAnsi="Symbol" w:hint="default"/>
        <w:color w:val="auto"/>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24982616"/>
    <w:multiLevelType w:val="hybridMultilevel"/>
    <w:tmpl w:val="0EB6BA56"/>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5C659B7"/>
    <w:multiLevelType w:val="hybridMultilevel"/>
    <w:tmpl w:val="C02CF076"/>
    <w:lvl w:ilvl="0" w:tplc="8404F404">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26623253"/>
    <w:multiLevelType w:val="hybridMultilevel"/>
    <w:tmpl w:val="A7A4D41E"/>
    <w:lvl w:ilvl="0" w:tplc="21A065EC">
      <w:start w:val="1"/>
      <w:numFmt w:val="bullet"/>
      <w:lvlText w:val=""/>
      <w:lvlJc w:val="left"/>
      <w:pPr>
        <w:ind w:left="1003" w:hanging="360"/>
      </w:pPr>
      <w:rPr>
        <w:rFonts w:ascii="Symbol" w:hAnsi="Symbol" w:hint="default"/>
        <w:color w:val="auto"/>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39" w15:restartNumberingAfterBreak="0">
    <w:nsid w:val="27E9444E"/>
    <w:multiLevelType w:val="multilevel"/>
    <w:tmpl w:val="3FC830C0"/>
    <w:styleLink w:val="LFO14"/>
    <w:lvl w:ilvl="0">
      <w:start w:val="1"/>
      <w:numFmt w:val="decimal"/>
      <w:lvlText w:val="%1."/>
      <w:lvlJc w:val="left"/>
      <w:pPr>
        <w:ind w:left="720" w:hanging="360"/>
      </w:pPr>
      <w:rPr>
        <w:rFonts w:ascii="Lucida Sans" w:hAnsi="Lucida Sans"/>
        <w:b w:val="0"/>
        <w:i w:val="0"/>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8D06757"/>
    <w:multiLevelType w:val="hybridMultilevel"/>
    <w:tmpl w:val="74BE2B36"/>
    <w:lvl w:ilvl="0" w:tplc="0A9AFCCC">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2ADF6852"/>
    <w:multiLevelType w:val="multilevel"/>
    <w:tmpl w:val="1BD8A77A"/>
    <w:lvl w:ilvl="0">
      <w:numFmt w:val="bullet"/>
      <w:lvlRestart w:val="0"/>
      <w:lvlText w:val=""/>
      <w:lvlJc w:val="left"/>
      <w:pPr>
        <w:tabs>
          <w:tab w:val="num" w:pos="624"/>
        </w:tabs>
        <w:ind w:left="624" w:hanging="341"/>
      </w:pPr>
      <w:rPr>
        <w:rFonts w:ascii="Symbol" w:hAnsi="Symbol" w:hint="default"/>
        <w:color w:val="EB6209" w:themeColor="accent1"/>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2" w15:restartNumberingAfterBreak="0">
    <w:nsid w:val="2CBF5B72"/>
    <w:multiLevelType w:val="hybridMultilevel"/>
    <w:tmpl w:val="B8DC5ACC"/>
    <w:lvl w:ilvl="0" w:tplc="21A065E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CD76BEF"/>
    <w:multiLevelType w:val="hybridMultilevel"/>
    <w:tmpl w:val="8D3816D8"/>
    <w:lvl w:ilvl="0" w:tplc="AF34F842">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15:restartNumberingAfterBreak="0">
    <w:nsid w:val="2DD045F2"/>
    <w:multiLevelType w:val="hybridMultilevel"/>
    <w:tmpl w:val="2EC6D750"/>
    <w:lvl w:ilvl="0" w:tplc="B3CAF6AC">
      <w:start w:val="1"/>
      <w:numFmt w:val="bullet"/>
      <w:lvlRestart w:val="0"/>
      <w:lvlText w:val=""/>
      <w:lvlJc w:val="left"/>
      <w:pPr>
        <w:tabs>
          <w:tab w:val="num" w:pos="624"/>
        </w:tabs>
        <w:ind w:left="624" w:hanging="341"/>
      </w:pPr>
      <w:rPr>
        <w:rFonts w:ascii="Symbol" w:hAnsi="Symbol" w:hint="default"/>
        <w:color w:val="EB6209"/>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5" w15:restartNumberingAfterBreak="0">
    <w:nsid w:val="2EAE7747"/>
    <w:multiLevelType w:val="hybridMultilevel"/>
    <w:tmpl w:val="28080C80"/>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2EB75A6F"/>
    <w:multiLevelType w:val="multilevel"/>
    <w:tmpl w:val="A1061182"/>
    <w:lvl w:ilvl="0">
      <w:start w:val="1"/>
      <w:numFmt w:val="decimal"/>
      <w:lvlRestart w:val="0"/>
      <w:lvlText w:val="%1."/>
      <w:lvlJc w:val="left"/>
      <w:pPr>
        <w:tabs>
          <w:tab w:val="num" w:pos="624"/>
        </w:tabs>
        <w:ind w:left="624" w:hanging="341"/>
      </w:pPr>
      <w:rPr>
        <w:color w:val="EB6209" w:themeColor="accent1"/>
      </w:rPr>
    </w:lvl>
    <w:lvl w:ilvl="1">
      <w:start w:val="1"/>
      <w:numFmt w:val="lowerLetter"/>
      <w:lvlText w:val="%2)"/>
      <w:lvlJc w:val="left"/>
      <w:pPr>
        <w:tabs>
          <w:tab w:val="num" w:pos="964"/>
        </w:tabs>
        <w:ind w:left="964" w:hanging="340"/>
      </w:pPr>
      <w:rPr>
        <w:color w:val="EB6209" w:themeColor="accent1"/>
      </w:rPr>
    </w:lvl>
    <w:lvl w:ilvl="2">
      <w:start w:val="1"/>
      <w:numFmt w:val="lowerRoman"/>
      <w:lvlText w:val="%3)"/>
      <w:lvlJc w:val="left"/>
      <w:pPr>
        <w:tabs>
          <w:tab w:val="num" w:pos="1361"/>
        </w:tabs>
        <w:ind w:left="1361" w:hanging="397"/>
      </w:pPr>
      <w:rPr>
        <w:color w:val="EB6209" w:themeColor="accent1"/>
      </w:rPr>
    </w:lvl>
    <w:lvl w:ilvl="3">
      <w:start w:val="1"/>
      <w:numFmt w:val="none"/>
      <w:lvlText w:val=""/>
      <w:lvlJc w:val="left"/>
      <w:pPr>
        <w:ind w:left="1361" w:firstLine="0"/>
      </w:pPr>
    </w:lvl>
    <w:lvl w:ilvl="4">
      <w:start w:val="1"/>
      <w:numFmt w:val="none"/>
      <w:lvlText w:val=""/>
      <w:lvlJc w:val="left"/>
      <w:pPr>
        <w:ind w:left="1361" w:firstLine="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2ED0264F"/>
    <w:multiLevelType w:val="hybridMultilevel"/>
    <w:tmpl w:val="271CAEC0"/>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319026C7"/>
    <w:multiLevelType w:val="multilevel"/>
    <w:tmpl w:val="8D3C9DAC"/>
    <w:lvl w:ilvl="0">
      <w:numFmt w:val="bullet"/>
      <w:lvlRestart w:val="0"/>
      <w:lvlText w:val=""/>
      <w:lvlJc w:val="left"/>
      <w:pPr>
        <w:tabs>
          <w:tab w:val="num" w:pos="624"/>
        </w:tabs>
        <w:ind w:left="624" w:hanging="341"/>
      </w:pPr>
      <w:rPr>
        <w:rFonts w:ascii="Symbol" w:hAnsi="Symbol" w:hint="default"/>
        <w:color w:val="EB6209" w:themeColor="accent1"/>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9" w15:restartNumberingAfterBreak="0">
    <w:nsid w:val="3278595A"/>
    <w:multiLevelType w:val="hybridMultilevel"/>
    <w:tmpl w:val="8D3816D8"/>
    <w:lvl w:ilvl="0" w:tplc="FFFFFFFF">
      <w:start w:val="1"/>
      <w:numFmt w:val="bullet"/>
      <w:lvlRestart w:val="0"/>
      <w:lvlText w:val=""/>
      <w:lvlJc w:val="left"/>
      <w:pPr>
        <w:tabs>
          <w:tab w:val="num" w:pos="624"/>
        </w:tabs>
        <w:ind w:left="624" w:hanging="341"/>
      </w:pPr>
      <w:rPr>
        <w:rFonts w:ascii="Symbol" w:hAnsi="Symbol" w:hint="default"/>
        <w:color w:val="EB6209"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331E3D1D"/>
    <w:multiLevelType w:val="hybridMultilevel"/>
    <w:tmpl w:val="6DF6100A"/>
    <w:lvl w:ilvl="0" w:tplc="21A065EC">
      <w:start w:val="1"/>
      <w:numFmt w:val="bullet"/>
      <w:lvlText w:val=""/>
      <w:lvlJc w:val="left"/>
      <w:pPr>
        <w:tabs>
          <w:tab w:val="num" w:pos="624"/>
        </w:tabs>
        <w:ind w:left="624" w:hanging="341"/>
      </w:pPr>
      <w:rPr>
        <w:rFonts w:ascii="Symbol" w:hAnsi="Symbol" w:hint="default"/>
        <w:color w:val="auto"/>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336C7644"/>
    <w:multiLevelType w:val="hybridMultilevel"/>
    <w:tmpl w:val="BB403B6C"/>
    <w:lvl w:ilvl="0" w:tplc="A98E1A30">
      <w:start w:val="1"/>
      <w:numFmt w:val="bullet"/>
      <w:lvlRestart w:val="0"/>
      <w:lvlText w:val=""/>
      <w:lvlJc w:val="left"/>
      <w:pPr>
        <w:tabs>
          <w:tab w:val="num" w:pos="624"/>
        </w:tabs>
        <w:ind w:left="624" w:hanging="341"/>
      </w:pPr>
      <w:rPr>
        <w:rFonts w:ascii="Symbol" w:hAnsi="Symbol" w:hint="default"/>
        <w:color w:val="7030A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33C60033"/>
    <w:multiLevelType w:val="hybridMultilevel"/>
    <w:tmpl w:val="BBC61F8A"/>
    <w:lvl w:ilvl="0" w:tplc="59102572">
      <w:start w:val="1"/>
      <w:numFmt w:val="bullet"/>
      <w:lvlText w:val=""/>
      <w:lvlJc w:val="left"/>
      <w:pPr>
        <w:ind w:left="720" w:hanging="360"/>
      </w:pPr>
      <w:rPr>
        <w:rFonts w:ascii="Wingdings" w:hAnsi="Wingdings"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53" w15:restartNumberingAfterBreak="0">
    <w:nsid w:val="34A14FA9"/>
    <w:multiLevelType w:val="multilevel"/>
    <w:tmpl w:val="A6C8B626"/>
    <w:lvl w:ilvl="0">
      <w:start w:val="1"/>
      <w:numFmt w:val="bullet"/>
      <w:lvlText w:val=""/>
      <w:lvlJc w:val="left"/>
      <w:pPr>
        <w:tabs>
          <w:tab w:val="num" w:pos="624"/>
        </w:tabs>
        <w:ind w:left="624" w:hanging="341"/>
      </w:pPr>
      <w:rPr>
        <w:rFonts w:ascii="Symbol" w:hAnsi="Symbol" w:hint="default"/>
        <w:color w:val="auto"/>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4" w15:restartNumberingAfterBreak="0">
    <w:nsid w:val="3835055E"/>
    <w:multiLevelType w:val="multilevel"/>
    <w:tmpl w:val="E49E26BC"/>
    <w:lvl w:ilvl="0">
      <w:start w:val="1"/>
      <w:numFmt w:val="bullet"/>
      <w:lvlText w:val=""/>
      <w:lvlJc w:val="left"/>
      <w:pPr>
        <w:tabs>
          <w:tab w:val="num" w:pos="624"/>
        </w:tabs>
        <w:ind w:left="624" w:hanging="341"/>
      </w:pPr>
      <w:rPr>
        <w:rFonts w:ascii="Symbol" w:hAnsi="Symbol" w:hint="default"/>
        <w:color w:val="auto"/>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5" w15:restartNumberingAfterBreak="0">
    <w:nsid w:val="39076F26"/>
    <w:multiLevelType w:val="hybridMultilevel"/>
    <w:tmpl w:val="C3760160"/>
    <w:lvl w:ilvl="0" w:tplc="0409000F">
      <w:start w:val="1"/>
      <w:numFmt w:val="decimal"/>
      <w:lvlText w:val="%1."/>
      <w:lvlJc w:val="left"/>
      <w:pPr>
        <w:tabs>
          <w:tab w:val="num" w:pos="624"/>
        </w:tabs>
        <w:ind w:left="624" w:hanging="341"/>
      </w:pPr>
      <w:rPr>
        <w:rFonts w:hint="default"/>
        <w:color w:val="EB6209"/>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39594DA0"/>
    <w:multiLevelType w:val="hybridMultilevel"/>
    <w:tmpl w:val="75C81CB6"/>
    <w:lvl w:ilvl="0" w:tplc="F8F8DD1E">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7" w15:restartNumberingAfterBreak="0">
    <w:nsid w:val="39C027F4"/>
    <w:multiLevelType w:val="hybridMultilevel"/>
    <w:tmpl w:val="BD32D71E"/>
    <w:lvl w:ilvl="0" w:tplc="21A065EC">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3BD10F1D"/>
    <w:multiLevelType w:val="hybridMultilevel"/>
    <w:tmpl w:val="A9245E9A"/>
    <w:lvl w:ilvl="0" w:tplc="E41830E0">
      <w:start w:val="1"/>
      <w:numFmt w:val="decimal"/>
      <w:pStyle w:val="Bibliografiliste"/>
      <w:lvlText w:val="[%1]"/>
      <w:lvlJc w:val="left"/>
      <w:pPr>
        <w:tabs>
          <w:tab w:val="num" w:pos="567"/>
        </w:tabs>
        <w:ind w:left="567" w:hanging="567"/>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9" w15:restartNumberingAfterBreak="0">
    <w:nsid w:val="3BF5627A"/>
    <w:multiLevelType w:val="hybridMultilevel"/>
    <w:tmpl w:val="27567A3C"/>
    <w:lvl w:ilvl="0" w:tplc="E0888050">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0" w15:restartNumberingAfterBreak="0">
    <w:nsid w:val="3E1602F7"/>
    <w:multiLevelType w:val="hybridMultilevel"/>
    <w:tmpl w:val="3C90E720"/>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3F4F785F"/>
    <w:multiLevelType w:val="hybridMultilevel"/>
    <w:tmpl w:val="F02A1A52"/>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3F706F42"/>
    <w:multiLevelType w:val="multilevel"/>
    <w:tmpl w:val="6E56307E"/>
    <w:lvl w:ilvl="0">
      <w:numFmt w:val="bullet"/>
      <w:lvlRestart w:val="0"/>
      <w:lvlText w:val=""/>
      <w:lvlJc w:val="left"/>
      <w:pPr>
        <w:tabs>
          <w:tab w:val="num" w:pos="624"/>
        </w:tabs>
        <w:ind w:left="624" w:hanging="341"/>
      </w:pPr>
      <w:rPr>
        <w:rFonts w:ascii="Symbol" w:hAnsi="Symbol" w:hint="default"/>
        <w:color w:val="EB6209" w:themeColor="accent1"/>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3" w15:restartNumberingAfterBreak="0">
    <w:nsid w:val="402F1D41"/>
    <w:multiLevelType w:val="hybridMultilevel"/>
    <w:tmpl w:val="3462EF7C"/>
    <w:lvl w:ilvl="0" w:tplc="29FE55D8">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4" w15:restartNumberingAfterBreak="0">
    <w:nsid w:val="40FC3C2D"/>
    <w:multiLevelType w:val="hybridMultilevel"/>
    <w:tmpl w:val="C046BE22"/>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41477F97"/>
    <w:multiLevelType w:val="hybridMultilevel"/>
    <w:tmpl w:val="E3024884"/>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41A21B22"/>
    <w:multiLevelType w:val="multilevel"/>
    <w:tmpl w:val="F612B272"/>
    <w:lvl w:ilvl="0">
      <w:start w:val="1"/>
      <w:numFmt w:val="bullet"/>
      <w:lvlText w:val=""/>
      <w:lvlJc w:val="left"/>
      <w:pPr>
        <w:tabs>
          <w:tab w:val="num" w:pos="624"/>
        </w:tabs>
        <w:ind w:left="624" w:hanging="341"/>
      </w:pPr>
      <w:rPr>
        <w:rFonts w:ascii="Symbol" w:hAnsi="Symbol" w:hint="default"/>
        <w:color w:val="auto"/>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7" w15:restartNumberingAfterBreak="0">
    <w:nsid w:val="41D1422D"/>
    <w:multiLevelType w:val="hybridMultilevel"/>
    <w:tmpl w:val="DB6A0A28"/>
    <w:lvl w:ilvl="0" w:tplc="21A065E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27B17EF"/>
    <w:multiLevelType w:val="hybridMultilevel"/>
    <w:tmpl w:val="907A2054"/>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42B56F0B"/>
    <w:multiLevelType w:val="hybridMultilevel"/>
    <w:tmpl w:val="9BF6CEFC"/>
    <w:lvl w:ilvl="0" w:tplc="1D689AF8">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0" w15:restartNumberingAfterBreak="0">
    <w:nsid w:val="43542CD4"/>
    <w:multiLevelType w:val="multilevel"/>
    <w:tmpl w:val="107EEE70"/>
    <w:styleLink w:val="LFO19"/>
    <w:lvl w:ilvl="0">
      <w:start w:val="1"/>
      <w:numFmt w:val="decimal"/>
      <w:lvlText w:val="%1"/>
      <w:lvlJc w:val="left"/>
      <w:pPr>
        <w:ind w:left="567" w:hanging="567"/>
      </w:pPr>
      <w:rPr>
        <w:rFonts w:ascii="Lucida Sans" w:hAnsi="Lucida Sans"/>
        <w:b/>
        <w:i w:val="0"/>
        <w:sz w:val="28"/>
      </w:rPr>
    </w:lvl>
    <w:lvl w:ilvl="1">
      <w:start w:val="1"/>
      <w:numFmt w:val="decimal"/>
      <w:lvlText w:val="%1.%2"/>
      <w:lvlJc w:val="left"/>
      <w:pPr>
        <w:ind w:left="567" w:hanging="567"/>
      </w:pPr>
      <w:rPr>
        <w:rFonts w:ascii="Lucida Sans" w:hAnsi="Lucida Sans"/>
        <w:b/>
        <w:i w:val="0"/>
        <w:sz w:val="18"/>
      </w:rPr>
    </w:lvl>
    <w:lvl w:ilvl="2">
      <w:start w:val="1"/>
      <w:numFmt w:val="decimal"/>
      <w:lvlText w:val="%1.%2.%3"/>
      <w:lvlJc w:val="left"/>
      <w:pPr>
        <w:ind w:left="567" w:hanging="567"/>
      </w:pPr>
      <w:rPr>
        <w:rFonts w:ascii="Lucida Sans" w:hAnsi="Lucida Sans"/>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436B147B"/>
    <w:multiLevelType w:val="hybridMultilevel"/>
    <w:tmpl w:val="59520B8A"/>
    <w:lvl w:ilvl="0" w:tplc="F6F247CC">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2" w15:restartNumberingAfterBreak="0">
    <w:nsid w:val="459515E2"/>
    <w:multiLevelType w:val="hybridMultilevel"/>
    <w:tmpl w:val="E2602598"/>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47316AB5"/>
    <w:multiLevelType w:val="hybridMultilevel"/>
    <w:tmpl w:val="C7360116"/>
    <w:lvl w:ilvl="0" w:tplc="21A065EC">
      <w:start w:val="1"/>
      <w:numFmt w:val="bullet"/>
      <w:lvlText w:val=""/>
      <w:lvlJc w:val="left"/>
      <w:pPr>
        <w:tabs>
          <w:tab w:val="num" w:pos="624"/>
        </w:tabs>
        <w:ind w:left="624" w:hanging="341"/>
      </w:pPr>
      <w:rPr>
        <w:rFonts w:ascii="Symbol" w:hAnsi="Symbol" w:hint="default"/>
        <w:color w:val="auto"/>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4" w15:restartNumberingAfterBreak="0">
    <w:nsid w:val="486B797E"/>
    <w:multiLevelType w:val="hybridMultilevel"/>
    <w:tmpl w:val="039251B6"/>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49767E6A"/>
    <w:multiLevelType w:val="hybridMultilevel"/>
    <w:tmpl w:val="2BD033B2"/>
    <w:lvl w:ilvl="0" w:tplc="BBD2E58A">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6" w15:restartNumberingAfterBreak="0">
    <w:nsid w:val="497852E6"/>
    <w:multiLevelType w:val="hybridMultilevel"/>
    <w:tmpl w:val="099CF47A"/>
    <w:lvl w:ilvl="0" w:tplc="A38CD05C">
      <w:start w:val="1"/>
      <w:numFmt w:val="bullet"/>
      <w:lvlRestart w:val="0"/>
      <w:lvlText w:val=""/>
      <w:lvlJc w:val="left"/>
      <w:pPr>
        <w:tabs>
          <w:tab w:val="num" w:pos="624"/>
        </w:tabs>
        <w:ind w:left="624" w:hanging="341"/>
      </w:pPr>
      <w:rPr>
        <w:rFonts w:ascii="Symbol" w:hAnsi="Symbol" w:hint="default"/>
        <w:color w:val="EB6209" w:themeColor="accent1"/>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7" w15:restartNumberingAfterBreak="0">
    <w:nsid w:val="4B5008F3"/>
    <w:multiLevelType w:val="hybridMultilevel"/>
    <w:tmpl w:val="8C8A07B0"/>
    <w:lvl w:ilvl="0" w:tplc="21A065EC">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4B9D05F2"/>
    <w:multiLevelType w:val="hybridMultilevel"/>
    <w:tmpl w:val="C4383EEA"/>
    <w:lvl w:ilvl="0" w:tplc="21A065EC">
      <w:start w:val="1"/>
      <w:numFmt w:val="bullet"/>
      <w:lvlText w:val=""/>
      <w:lvlJc w:val="left"/>
      <w:pPr>
        <w:tabs>
          <w:tab w:val="num" w:pos="624"/>
        </w:tabs>
        <w:ind w:left="624" w:hanging="341"/>
      </w:pPr>
      <w:rPr>
        <w:rFonts w:ascii="Symbol" w:hAnsi="Symbol" w:hint="default"/>
        <w:color w:val="auto"/>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9" w15:restartNumberingAfterBreak="0">
    <w:nsid w:val="4BFF4887"/>
    <w:multiLevelType w:val="hybridMultilevel"/>
    <w:tmpl w:val="51407888"/>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4C41224E"/>
    <w:multiLevelType w:val="hybridMultilevel"/>
    <w:tmpl w:val="698214E4"/>
    <w:lvl w:ilvl="0" w:tplc="21A065EC">
      <w:start w:val="1"/>
      <w:numFmt w:val="bullet"/>
      <w:lvlText w:val=""/>
      <w:lvlJc w:val="left"/>
      <w:pPr>
        <w:tabs>
          <w:tab w:val="num" w:pos="624"/>
        </w:tabs>
        <w:ind w:left="624" w:hanging="341"/>
      </w:pPr>
      <w:rPr>
        <w:rFonts w:ascii="Symbol" w:hAnsi="Symbol" w:hint="default"/>
        <w:color w:val="auto"/>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1" w15:restartNumberingAfterBreak="0">
    <w:nsid w:val="4D237BF9"/>
    <w:multiLevelType w:val="hybridMultilevel"/>
    <w:tmpl w:val="A030C516"/>
    <w:lvl w:ilvl="0" w:tplc="6BFC37D2">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2" w15:restartNumberingAfterBreak="0">
    <w:nsid w:val="4D9D3624"/>
    <w:multiLevelType w:val="hybridMultilevel"/>
    <w:tmpl w:val="823EF79A"/>
    <w:lvl w:ilvl="0" w:tplc="BEB24AD8">
      <w:start w:val="1"/>
      <w:numFmt w:val="bullet"/>
      <w:lvlRestart w:val="0"/>
      <w:lvlText w:val=""/>
      <w:lvlJc w:val="left"/>
      <w:pPr>
        <w:tabs>
          <w:tab w:val="num" w:pos="624"/>
        </w:tabs>
        <w:ind w:left="624" w:hanging="341"/>
      </w:pPr>
      <w:rPr>
        <w:rFonts w:ascii="Symbol" w:hAnsi="Symbol" w:hint="default"/>
        <w:color w:val="7030A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3" w15:restartNumberingAfterBreak="0">
    <w:nsid w:val="4EA422EB"/>
    <w:multiLevelType w:val="hybridMultilevel"/>
    <w:tmpl w:val="4DA065EC"/>
    <w:lvl w:ilvl="0" w:tplc="0409000F">
      <w:start w:val="1"/>
      <w:numFmt w:val="decimal"/>
      <w:lvlText w:val="%1."/>
      <w:lvlJc w:val="left"/>
      <w:pPr>
        <w:tabs>
          <w:tab w:val="num" w:pos="624"/>
        </w:tabs>
        <w:ind w:left="624" w:hanging="341"/>
      </w:pPr>
      <w:rPr>
        <w:rFonts w:hint="default"/>
        <w:color w:val="EB6209"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4FC90521"/>
    <w:multiLevelType w:val="multilevel"/>
    <w:tmpl w:val="D1FE73CA"/>
    <w:styleLink w:val="LFO21"/>
    <w:lvl w:ilvl="0">
      <w:numFmt w:val="bullet"/>
      <w:lvlText w:val="–"/>
      <w:lvlJc w:val="left"/>
      <w:pPr>
        <w:ind w:left="720" w:hanging="360"/>
      </w:pPr>
      <w:rPr>
        <w:rFonts w:ascii="DagnyOT-Light" w:hAnsi="DagnyOT-Light"/>
        <w:b w:val="0"/>
        <w:i w:val="0"/>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5" w15:restartNumberingAfterBreak="0">
    <w:nsid w:val="50046E37"/>
    <w:multiLevelType w:val="hybridMultilevel"/>
    <w:tmpl w:val="FE083118"/>
    <w:lvl w:ilvl="0" w:tplc="CC5ED93E">
      <w:start w:val="1"/>
      <w:numFmt w:val="bullet"/>
      <w:lvlRestart w:val="0"/>
      <w:lvlText w:val=""/>
      <w:lvlJc w:val="left"/>
      <w:pPr>
        <w:tabs>
          <w:tab w:val="num" w:pos="624"/>
        </w:tabs>
        <w:ind w:left="624" w:hanging="341"/>
      </w:pPr>
      <w:rPr>
        <w:rFonts w:ascii="Symbol" w:hAnsi="Symbol" w:hint="default"/>
        <w:color w:val="EB6209" w:themeColor="accent1"/>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6" w15:restartNumberingAfterBreak="0">
    <w:nsid w:val="50742AFF"/>
    <w:multiLevelType w:val="hybridMultilevel"/>
    <w:tmpl w:val="4DB8111A"/>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50F752C9"/>
    <w:multiLevelType w:val="hybridMultilevel"/>
    <w:tmpl w:val="F49CA210"/>
    <w:lvl w:ilvl="0" w:tplc="21A065EC">
      <w:start w:val="1"/>
      <w:numFmt w:val="bullet"/>
      <w:lvlText w:val=""/>
      <w:lvlJc w:val="left"/>
      <w:pPr>
        <w:tabs>
          <w:tab w:val="num" w:pos="624"/>
        </w:tabs>
        <w:ind w:left="624" w:hanging="341"/>
      </w:pPr>
      <w:rPr>
        <w:rFonts w:ascii="Symbol" w:hAnsi="Symbol" w:hint="default"/>
        <w:color w:val="auto"/>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8" w15:restartNumberingAfterBreak="0">
    <w:nsid w:val="517D7469"/>
    <w:multiLevelType w:val="multilevel"/>
    <w:tmpl w:val="0AAA9C4A"/>
    <w:lvl w:ilvl="0">
      <w:numFmt w:val="bullet"/>
      <w:lvlRestart w:val="0"/>
      <w:lvlText w:val=""/>
      <w:lvlJc w:val="left"/>
      <w:pPr>
        <w:tabs>
          <w:tab w:val="num" w:pos="624"/>
        </w:tabs>
        <w:ind w:left="624" w:hanging="341"/>
      </w:pPr>
      <w:rPr>
        <w:rFonts w:ascii="Symbol" w:hAnsi="Symbol" w:hint="default"/>
        <w:color w:val="EB6209" w:themeColor="accent1"/>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9" w15:restartNumberingAfterBreak="0">
    <w:nsid w:val="51F3227B"/>
    <w:multiLevelType w:val="hybridMultilevel"/>
    <w:tmpl w:val="58AAFE56"/>
    <w:lvl w:ilvl="0" w:tplc="EF507F86">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0" w15:restartNumberingAfterBreak="0">
    <w:nsid w:val="52EA3335"/>
    <w:multiLevelType w:val="multilevel"/>
    <w:tmpl w:val="2F86A432"/>
    <w:lvl w:ilvl="0">
      <w:start w:val="1"/>
      <w:numFmt w:val="bullet"/>
      <w:lvlText w:val=""/>
      <w:lvlJc w:val="left"/>
      <w:pPr>
        <w:tabs>
          <w:tab w:val="num" w:pos="624"/>
        </w:tabs>
        <w:ind w:left="624" w:hanging="341"/>
      </w:pPr>
      <w:rPr>
        <w:rFonts w:ascii="Symbol" w:hAnsi="Symbol" w:hint="default"/>
        <w:color w:val="auto"/>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1" w15:restartNumberingAfterBreak="0">
    <w:nsid w:val="560D6B2E"/>
    <w:multiLevelType w:val="hybridMultilevel"/>
    <w:tmpl w:val="2D50B30A"/>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56A11974"/>
    <w:multiLevelType w:val="multilevel"/>
    <w:tmpl w:val="CE96C628"/>
    <w:lvl w:ilvl="0">
      <w:start w:val="1"/>
      <w:numFmt w:val="bullet"/>
      <w:lvlText w:val=""/>
      <w:lvlJc w:val="left"/>
      <w:pPr>
        <w:tabs>
          <w:tab w:val="num" w:pos="624"/>
        </w:tabs>
        <w:ind w:left="624" w:hanging="341"/>
      </w:pPr>
      <w:rPr>
        <w:rFonts w:ascii="Symbol" w:hAnsi="Symbol" w:hint="default"/>
        <w:color w:val="auto"/>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3" w15:restartNumberingAfterBreak="0">
    <w:nsid w:val="57187BDF"/>
    <w:multiLevelType w:val="hybridMultilevel"/>
    <w:tmpl w:val="D5B61E7A"/>
    <w:lvl w:ilvl="0" w:tplc="59102572">
      <w:start w:val="1"/>
      <w:numFmt w:val="bullet"/>
      <w:lvlText w:val=""/>
      <w:lvlJc w:val="left"/>
      <w:pPr>
        <w:ind w:left="720" w:hanging="360"/>
      </w:pPr>
      <w:rPr>
        <w:rFonts w:ascii="Wingdings" w:hAnsi="Wingdings"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94" w15:restartNumberingAfterBreak="0">
    <w:nsid w:val="580164BD"/>
    <w:multiLevelType w:val="hybridMultilevel"/>
    <w:tmpl w:val="3FC6D968"/>
    <w:lvl w:ilvl="0" w:tplc="21A065EC">
      <w:start w:val="1"/>
      <w:numFmt w:val="bullet"/>
      <w:lvlText w:val=""/>
      <w:lvlJc w:val="left"/>
      <w:pPr>
        <w:tabs>
          <w:tab w:val="num" w:pos="624"/>
        </w:tabs>
        <w:ind w:left="624" w:hanging="341"/>
      </w:pPr>
      <w:rPr>
        <w:rFonts w:ascii="Symbol" w:hAnsi="Symbol" w:hint="default"/>
        <w:color w:val="auto"/>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5" w15:restartNumberingAfterBreak="0">
    <w:nsid w:val="58917552"/>
    <w:multiLevelType w:val="hybridMultilevel"/>
    <w:tmpl w:val="0582984E"/>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58BD0B54"/>
    <w:multiLevelType w:val="hybridMultilevel"/>
    <w:tmpl w:val="596CED4E"/>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5AD55C90"/>
    <w:multiLevelType w:val="hybridMultilevel"/>
    <w:tmpl w:val="27C2A6AC"/>
    <w:lvl w:ilvl="0" w:tplc="50E4B8BA">
      <w:start w:val="1"/>
      <w:numFmt w:val="bullet"/>
      <w:lvlRestart w:val="0"/>
      <w:lvlText w:val=""/>
      <w:lvlJc w:val="left"/>
      <w:pPr>
        <w:tabs>
          <w:tab w:val="num" w:pos="624"/>
        </w:tabs>
        <w:ind w:left="624" w:hanging="341"/>
      </w:pPr>
      <w:rPr>
        <w:rFonts w:ascii="Symbol" w:hAnsi="Symbol" w:hint="default"/>
        <w:color w:val="auto"/>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8" w15:restartNumberingAfterBreak="0">
    <w:nsid w:val="5B174E8D"/>
    <w:multiLevelType w:val="hybridMultilevel"/>
    <w:tmpl w:val="7F3EF7AC"/>
    <w:lvl w:ilvl="0" w:tplc="21A065E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C6559A1"/>
    <w:multiLevelType w:val="hybridMultilevel"/>
    <w:tmpl w:val="407EAB02"/>
    <w:lvl w:ilvl="0" w:tplc="EEA031C6">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0" w15:restartNumberingAfterBreak="0">
    <w:nsid w:val="5CAC7E88"/>
    <w:multiLevelType w:val="hybridMultilevel"/>
    <w:tmpl w:val="A300B00A"/>
    <w:lvl w:ilvl="0" w:tplc="21A065EC">
      <w:start w:val="1"/>
      <w:numFmt w:val="bullet"/>
      <w:lvlText w:val=""/>
      <w:lvlJc w:val="left"/>
      <w:pPr>
        <w:tabs>
          <w:tab w:val="num" w:pos="624"/>
        </w:tabs>
        <w:ind w:left="624" w:hanging="341"/>
      </w:pPr>
      <w:rPr>
        <w:rFonts w:ascii="Symbol" w:hAnsi="Symbol" w:hint="default"/>
        <w:color w:val="auto"/>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1" w15:restartNumberingAfterBreak="0">
    <w:nsid w:val="5CB716B5"/>
    <w:multiLevelType w:val="hybridMultilevel"/>
    <w:tmpl w:val="90BC1744"/>
    <w:lvl w:ilvl="0" w:tplc="D65043B4">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2" w15:restartNumberingAfterBreak="0">
    <w:nsid w:val="5ECB6C22"/>
    <w:multiLevelType w:val="hybridMultilevel"/>
    <w:tmpl w:val="481819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F161815"/>
    <w:multiLevelType w:val="hybridMultilevel"/>
    <w:tmpl w:val="150E07F0"/>
    <w:lvl w:ilvl="0" w:tplc="21A065EC">
      <w:start w:val="1"/>
      <w:numFmt w:val="bullet"/>
      <w:lvlText w:val=""/>
      <w:lvlJc w:val="left"/>
      <w:pPr>
        <w:tabs>
          <w:tab w:val="num" w:pos="624"/>
        </w:tabs>
        <w:ind w:left="624" w:hanging="341"/>
      </w:pPr>
      <w:rPr>
        <w:rFonts w:ascii="Symbol" w:hAnsi="Symbol" w:hint="default"/>
        <w:color w:val="auto"/>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4" w15:restartNumberingAfterBreak="0">
    <w:nsid w:val="5F6567CD"/>
    <w:multiLevelType w:val="hybridMultilevel"/>
    <w:tmpl w:val="FA4CD0D2"/>
    <w:lvl w:ilvl="0" w:tplc="2042EF8E">
      <w:start w:val="1"/>
      <w:numFmt w:val="bullet"/>
      <w:lvlRestart w:val="0"/>
      <w:lvlText w:val=""/>
      <w:lvlJc w:val="left"/>
      <w:pPr>
        <w:tabs>
          <w:tab w:val="num" w:pos="624"/>
        </w:tabs>
        <w:ind w:left="624" w:hanging="341"/>
      </w:pPr>
      <w:rPr>
        <w:rFonts w:ascii="Symbol" w:hAnsi="Symbol" w:hint="default"/>
        <w:color w:val="EB620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F8D6136"/>
    <w:multiLevelType w:val="hybridMultilevel"/>
    <w:tmpl w:val="2978458C"/>
    <w:lvl w:ilvl="0" w:tplc="04060001">
      <w:start w:val="1"/>
      <w:numFmt w:val="bullet"/>
      <w:lvlText w:val=""/>
      <w:lvlJc w:val="left"/>
      <w:pPr>
        <w:tabs>
          <w:tab w:val="num" w:pos="624"/>
        </w:tabs>
        <w:ind w:left="624" w:hanging="341"/>
      </w:pPr>
      <w:rPr>
        <w:rFonts w:ascii="Symbol" w:hAnsi="Symbol" w:hint="default"/>
        <w:color w:val="EB6209" w:themeColor="accent1"/>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6" w15:restartNumberingAfterBreak="0">
    <w:nsid w:val="60782219"/>
    <w:multiLevelType w:val="hybridMultilevel"/>
    <w:tmpl w:val="4A864AE6"/>
    <w:lvl w:ilvl="0" w:tplc="D2D84928">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7" w15:restartNumberingAfterBreak="0">
    <w:nsid w:val="60BF4C3F"/>
    <w:multiLevelType w:val="multilevel"/>
    <w:tmpl w:val="36805058"/>
    <w:lvl w:ilvl="0">
      <w:start w:val="1"/>
      <w:numFmt w:val="bullet"/>
      <w:lvlText w:val=""/>
      <w:lvlJc w:val="left"/>
      <w:pPr>
        <w:tabs>
          <w:tab w:val="num" w:pos="624"/>
        </w:tabs>
        <w:ind w:left="624" w:hanging="341"/>
      </w:pPr>
      <w:rPr>
        <w:rFonts w:ascii="Symbol" w:hAnsi="Symbol" w:hint="default"/>
        <w:color w:val="auto"/>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8" w15:restartNumberingAfterBreak="0">
    <w:nsid w:val="61AF52ED"/>
    <w:multiLevelType w:val="hybridMultilevel"/>
    <w:tmpl w:val="940061AC"/>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61F42384"/>
    <w:multiLevelType w:val="hybridMultilevel"/>
    <w:tmpl w:val="5240C5A4"/>
    <w:lvl w:ilvl="0" w:tplc="21A065EC">
      <w:start w:val="1"/>
      <w:numFmt w:val="bullet"/>
      <w:lvlText w:val=""/>
      <w:lvlJc w:val="left"/>
      <w:pPr>
        <w:tabs>
          <w:tab w:val="num" w:pos="624"/>
        </w:tabs>
        <w:ind w:left="624" w:hanging="341"/>
      </w:pPr>
      <w:rPr>
        <w:rFonts w:ascii="Symbol" w:hAnsi="Symbol" w:hint="default"/>
        <w:color w:val="auto"/>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0" w15:restartNumberingAfterBreak="0">
    <w:nsid w:val="62133E85"/>
    <w:multiLevelType w:val="hybridMultilevel"/>
    <w:tmpl w:val="8E9223D6"/>
    <w:lvl w:ilvl="0" w:tplc="24A8B080">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1" w15:restartNumberingAfterBreak="0">
    <w:nsid w:val="6237265A"/>
    <w:multiLevelType w:val="hybridMultilevel"/>
    <w:tmpl w:val="12C21B80"/>
    <w:lvl w:ilvl="0" w:tplc="21A065EC">
      <w:start w:val="1"/>
      <w:numFmt w:val="bullet"/>
      <w:lvlText w:val=""/>
      <w:lvlJc w:val="left"/>
      <w:pPr>
        <w:tabs>
          <w:tab w:val="num" w:pos="624"/>
        </w:tabs>
        <w:ind w:left="624" w:hanging="341"/>
      </w:pPr>
      <w:rPr>
        <w:rFonts w:ascii="Symbol" w:hAnsi="Symbol" w:hint="default"/>
        <w:color w:val="auto"/>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2" w15:restartNumberingAfterBreak="0">
    <w:nsid w:val="645A20E2"/>
    <w:multiLevelType w:val="multilevel"/>
    <w:tmpl w:val="C2D4BBFA"/>
    <w:lvl w:ilvl="0">
      <w:start w:val="1"/>
      <w:numFmt w:val="bullet"/>
      <w:lvlText w:val=""/>
      <w:lvlJc w:val="left"/>
      <w:pPr>
        <w:tabs>
          <w:tab w:val="num" w:pos="624"/>
        </w:tabs>
        <w:ind w:left="624" w:hanging="341"/>
      </w:pPr>
      <w:rPr>
        <w:rFonts w:ascii="Symbol" w:hAnsi="Symbol" w:hint="default"/>
        <w:color w:val="auto"/>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3" w15:restartNumberingAfterBreak="0">
    <w:nsid w:val="64736DCA"/>
    <w:multiLevelType w:val="hybridMultilevel"/>
    <w:tmpl w:val="1DB039C6"/>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15:restartNumberingAfterBreak="0">
    <w:nsid w:val="64FA1B82"/>
    <w:multiLevelType w:val="hybridMultilevel"/>
    <w:tmpl w:val="38928AF8"/>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15:restartNumberingAfterBreak="0">
    <w:nsid w:val="65761DDB"/>
    <w:multiLevelType w:val="hybridMultilevel"/>
    <w:tmpl w:val="57E086A2"/>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686A044D"/>
    <w:multiLevelType w:val="multilevel"/>
    <w:tmpl w:val="0F4E84DE"/>
    <w:lvl w:ilvl="0">
      <w:start w:val="1"/>
      <w:numFmt w:val="bullet"/>
      <w:lvlText w:val=""/>
      <w:lvlJc w:val="left"/>
      <w:pPr>
        <w:tabs>
          <w:tab w:val="num" w:pos="624"/>
        </w:tabs>
        <w:ind w:left="624" w:hanging="341"/>
      </w:pPr>
      <w:rPr>
        <w:rFonts w:ascii="Symbol" w:hAnsi="Symbol" w:hint="default"/>
        <w:color w:val="auto"/>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7" w15:restartNumberingAfterBreak="0">
    <w:nsid w:val="693018E0"/>
    <w:multiLevelType w:val="hybridMultilevel"/>
    <w:tmpl w:val="31FAB98A"/>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69AB1500"/>
    <w:multiLevelType w:val="multilevel"/>
    <w:tmpl w:val="C4487A54"/>
    <w:styleLink w:val="LFO16"/>
    <w:lvl w:ilvl="0">
      <w:start w:val="1"/>
      <w:numFmt w:val="decimal"/>
      <w:lvlText w:val="%1."/>
      <w:lvlJc w:val="left"/>
      <w:pPr>
        <w:ind w:left="720" w:hanging="360"/>
      </w:pPr>
      <w:rPr>
        <w:rFonts w:ascii="Lucida Sans" w:hAnsi="Lucida Sans"/>
        <w:b w:val="0"/>
        <w:i w:val="0"/>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6CC76BEE"/>
    <w:multiLevelType w:val="hybridMultilevel"/>
    <w:tmpl w:val="A934A9C0"/>
    <w:lvl w:ilvl="0" w:tplc="21A065EC">
      <w:start w:val="1"/>
      <w:numFmt w:val="bullet"/>
      <w:lvlText w:val=""/>
      <w:lvlJc w:val="left"/>
      <w:pPr>
        <w:ind w:left="643" w:hanging="360"/>
      </w:pPr>
      <w:rPr>
        <w:rFonts w:ascii="Symbol" w:hAnsi="Symbol" w:hint="default"/>
        <w:color w:val="auto"/>
      </w:rPr>
    </w:lvl>
    <w:lvl w:ilvl="1" w:tplc="04090003">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20" w15:restartNumberingAfterBreak="0">
    <w:nsid w:val="6E592666"/>
    <w:multiLevelType w:val="multilevel"/>
    <w:tmpl w:val="EB00F2C2"/>
    <w:lvl w:ilvl="0">
      <w:numFmt w:val="bullet"/>
      <w:lvlRestart w:val="0"/>
      <w:lvlText w:val=""/>
      <w:lvlJc w:val="left"/>
      <w:pPr>
        <w:tabs>
          <w:tab w:val="num" w:pos="624"/>
        </w:tabs>
        <w:ind w:left="624" w:hanging="341"/>
      </w:pPr>
      <w:rPr>
        <w:rFonts w:ascii="Symbol" w:hAnsi="Symbol" w:hint="default"/>
        <w:color w:val="EB6209" w:themeColor="accent1"/>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1" w15:restartNumberingAfterBreak="0">
    <w:nsid w:val="6EBF649F"/>
    <w:multiLevelType w:val="hybridMultilevel"/>
    <w:tmpl w:val="1D3AA0A6"/>
    <w:lvl w:ilvl="0" w:tplc="D24068DC">
      <w:start w:val="1"/>
      <w:numFmt w:val="bullet"/>
      <w:pStyle w:val="Listeafsnit"/>
      <w:lvlText w:val=""/>
      <w:lvlJc w:val="left"/>
      <w:pPr>
        <w:tabs>
          <w:tab w:val="num" w:pos="397"/>
        </w:tabs>
        <w:ind w:left="397" w:hanging="397"/>
      </w:pPr>
      <w:rPr>
        <w:rFonts w:ascii="Symbol" w:hAnsi="Symbol" w:hint="default"/>
      </w:rPr>
    </w:lvl>
    <w:lvl w:ilvl="1" w:tplc="04060003" w:tentative="1">
      <w:start w:val="1"/>
      <w:numFmt w:val="bullet"/>
      <w:lvlText w:val="o"/>
      <w:lvlJc w:val="left"/>
      <w:pPr>
        <w:ind w:left="3141" w:hanging="360"/>
      </w:pPr>
      <w:rPr>
        <w:rFonts w:ascii="Courier New" w:hAnsi="Courier New" w:cs="Courier New" w:hint="default"/>
      </w:rPr>
    </w:lvl>
    <w:lvl w:ilvl="2" w:tplc="04060005" w:tentative="1">
      <w:start w:val="1"/>
      <w:numFmt w:val="bullet"/>
      <w:lvlText w:val=""/>
      <w:lvlJc w:val="left"/>
      <w:pPr>
        <w:ind w:left="3861" w:hanging="360"/>
      </w:pPr>
      <w:rPr>
        <w:rFonts w:ascii="Wingdings" w:hAnsi="Wingdings" w:hint="default"/>
      </w:rPr>
    </w:lvl>
    <w:lvl w:ilvl="3" w:tplc="04060001" w:tentative="1">
      <w:start w:val="1"/>
      <w:numFmt w:val="bullet"/>
      <w:lvlText w:val=""/>
      <w:lvlJc w:val="left"/>
      <w:pPr>
        <w:ind w:left="4581" w:hanging="360"/>
      </w:pPr>
      <w:rPr>
        <w:rFonts w:ascii="Symbol" w:hAnsi="Symbol" w:hint="default"/>
      </w:rPr>
    </w:lvl>
    <w:lvl w:ilvl="4" w:tplc="04060003" w:tentative="1">
      <w:start w:val="1"/>
      <w:numFmt w:val="bullet"/>
      <w:lvlText w:val="o"/>
      <w:lvlJc w:val="left"/>
      <w:pPr>
        <w:ind w:left="5301" w:hanging="360"/>
      </w:pPr>
      <w:rPr>
        <w:rFonts w:ascii="Courier New" w:hAnsi="Courier New" w:cs="Courier New" w:hint="default"/>
      </w:rPr>
    </w:lvl>
    <w:lvl w:ilvl="5" w:tplc="04060005" w:tentative="1">
      <w:start w:val="1"/>
      <w:numFmt w:val="bullet"/>
      <w:lvlText w:val=""/>
      <w:lvlJc w:val="left"/>
      <w:pPr>
        <w:ind w:left="6021" w:hanging="360"/>
      </w:pPr>
      <w:rPr>
        <w:rFonts w:ascii="Wingdings" w:hAnsi="Wingdings" w:hint="default"/>
      </w:rPr>
    </w:lvl>
    <w:lvl w:ilvl="6" w:tplc="04060001" w:tentative="1">
      <w:start w:val="1"/>
      <w:numFmt w:val="bullet"/>
      <w:lvlText w:val=""/>
      <w:lvlJc w:val="left"/>
      <w:pPr>
        <w:ind w:left="6741" w:hanging="360"/>
      </w:pPr>
      <w:rPr>
        <w:rFonts w:ascii="Symbol" w:hAnsi="Symbol" w:hint="default"/>
      </w:rPr>
    </w:lvl>
    <w:lvl w:ilvl="7" w:tplc="04060003" w:tentative="1">
      <w:start w:val="1"/>
      <w:numFmt w:val="bullet"/>
      <w:lvlText w:val="o"/>
      <w:lvlJc w:val="left"/>
      <w:pPr>
        <w:ind w:left="7461" w:hanging="360"/>
      </w:pPr>
      <w:rPr>
        <w:rFonts w:ascii="Courier New" w:hAnsi="Courier New" w:cs="Courier New" w:hint="default"/>
      </w:rPr>
    </w:lvl>
    <w:lvl w:ilvl="8" w:tplc="04060005" w:tentative="1">
      <w:start w:val="1"/>
      <w:numFmt w:val="bullet"/>
      <w:lvlText w:val=""/>
      <w:lvlJc w:val="left"/>
      <w:pPr>
        <w:ind w:left="8181" w:hanging="360"/>
      </w:pPr>
      <w:rPr>
        <w:rFonts w:ascii="Wingdings" w:hAnsi="Wingdings" w:hint="default"/>
      </w:rPr>
    </w:lvl>
  </w:abstractNum>
  <w:abstractNum w:abstractNumId="122" w15:restartNumberingAfterBreak="0">
    <w:nsid w:val="700548E7"/>
    <w:multiLevelType w:val="hybridMultilevel"/>
    <w:tmpl w:val="66AA1AE2"/>
    <w:lvl w:ilvl="0" w:tplc="21A065EC">
      <w:start w:val="1"/>
      <w:numFmt w:val="bullet"/>
      <w:lvlText w:val=""/>
      <w:lvlJc w:val="left"/>
      <w:pPr>
        <w:tabs>
          <w:tab w:val="num" w:pos="624"/>
        </w:tabs>
        <w:ind w:left="624" w:hanging="341"/>
      </w:pPr>
      <w:rPr>
        <w:rFonts w:ascii="Symbol" w:hAnsi="Symbol" w:hint="default"/>
        <w:color w:val="auto"/>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3" w15:restartNumberingAfterBreak="0">
    <w:nsid w:val="70D43BDF"/>
    <w:multiLevelType w:val="hybridMultilevel"/>
    <w:tmpl w:val="7D8CC0AA"/>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70D6033E"/>
    <w:multiLevelType w:val="hybridMultilevel"/>
    <w:tmpl w:val="789A1ADC"/>
    <w:lvl w:ilvl="0" w:tplc="B57CCAD4">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5" w15:restartNumberingAfterBreak="0">
    <w:nsid w:val="7125648F"/>
    <w:multiLevelType w:val="hybridMultilevel"/>
    <w:tmpl w:val="05CE06FA"/>
    <w:lvl w:ilvl="0" w:tplc="3FA6321E">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6" w15:restartNumberingAfterBreak="0">
    <w:nsid w:val="723C4084"/>
    <w:multiLevelType w:val="hybridMultilevel"/>
    <w:tmpl w:val="95320D2E"/>
    <w:lvl w:ilvl="0" w:tplc="1A1893EC">
      <w:start w:val="1"/>
      <w:numFmt w:val="bullet"/>
      <w:lvlRestart w:val="0"/>
      <w:lvlText w:val=""/>
      <w:lvlJc w:val="left"/>
      <w:pPr>
        <w:tabs>
          <w:tab w:val="num" w:pos="624"/>
        </w:tabs>
        <w:ind w:left="624" w:hanging="341"/>
      </w:pPr>
      <w:rPr>
        <w:rFonts w:ascii="Symbol" w:hAnsi="Symbol" w:hint="default"/>
        <w:color w:val="EB6209" w:themeColor="accen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7" w15:restartNumberingAfterBreak="0">
    <w:nsid w:val="7252172A"/>
    <w:multiLevelType w:val="multilevel"/>
    <w:tmpl w:val="D1F41590"/>
    <w:styleLink w:val="LFO20"/>
    <w:lvl w:ilvl="0">
      <w:numFmt w:val="bullet"/>
      <w:lvlText w:val=""/>
      <w:lvlJc w:val="left"/>
      <w:pPr>
        <w:ind w:left="360" w:hanging="360"/>
      </w:pPr>
      <w:rPr>
        <w:rFonts w:ascii="Symbol" w:hAnsi="Symbol"/>
        <w:b w:val="0"/>
        <w:i w:val="0"/>
        <w:sz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8" w15:restartNumberingAfterBreak="0">
    <w:nsid w:val="72C07218"/>
    <w:multiLevelType w:val="hybridMultilevel"/>
    <w:tmpl w:val="15B40608"/>
    <w:lvl w:ilvl="0" w:tplc="21A065EC">
      <w:start w:val="1"/>
      <w:numFmt w:val="bullet"/>
      <w:lvlText w:val=""/>
      <w:lvlJc w:val="left"/>
      <w:pPr>
        <w:tabs>
          <w:tab w:val="num" w:pos="624"/>
        </w:tabs>
        <w:ind w:left="624" w:hanging="341"/>
      </w:pPr>
      <w:rPr>
        <w:rFonts w:ascii="Symbol" w:hAnsi="Symbol" w:hint="default"/>
        <w:color w:val="auto"/>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9" w15:restartNumberingAfterBreak="0">
    <w:nsid w:val="741E0269"/>
    <w:multiLevelType w:val="multilevel"/>
    <w:tmpl w:val="454E3390"/>
    <w:styleLink w:val="LFO18"/>
    <w:lvl w:ilvl="0">
      <w:numFmt w:val="bullet"/>
      <w:lvlText w:val=""/>
      <w:lvlJc w:val="left"/>
      <w:pPr>
        <w:ind w:left="360" w:hanging="360"/>
      </w:pPr>
      <w:rPr>
        <w:rFonts w:ascii="Symbol" w:hAnsi="Symbol"/>
        <w:b w:val="0"/>
        <w:i w:val="0"/>
        <w:sz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0" w15:restartNumberingAfterBreak="0">
    <w:nsid w:val="758C5385"/>
    <w:multiLevelType w:val="hybridMultilevel"/>
    <w:tmpl w:val="FB860468"/>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1" w15:restartNumberingAfterBreak="0">
    <w:nsid w:val="77BE7F56"/>
    <w:multiLevelType w:val="hybridMultilevel"/>
    <w:tmpl w:val="863AD810"/>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77E27D98"/>
    <w:multiLevelType w:val="hybridMultilevel"/>
    <w:tmpl w:val="6C3E1238"/>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3" w15:restartNumberingAfterBreak="0">
    <w:nsid w:val="787731E1"/>
    <w:multiLevelType w:val="multilevel"/>
    <w:tmpl w:val="6C487578"/>
    <w:lvl w:ilvl="0">
      <w:numFmt w:val="bullet"/>
      <w:lvlRestart w:val="0"/>
      <w:lvlText w:val=""/>
      <w:lvlJc w:val="left"/>
      <w:pPr>
        <w:tabs>
          <w:tab w:val="num" w:pos="624"/>
        </w:tabs>
        <w:ind w:left="624" w:hanging="341"/>
      </w:pPr>
      <w:rPr>
        <w:rFonts w:ascii="Symbol" w:hAnsi="Symbol" w:hint="default"/>
        <w:color w:val="EB6209" w:themeColor="accent1"/>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4" w15:restartNumberingAfterBreak="0">
    <w:nsid w:val="78A47EEE"/>
    <w:multiLevelType w:val="hybridMultilevel"/>
    <w:tmpl w:val="342242E8"/>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798957A4"/>
    <w:multiLevelType w:val="multilevel"/>
    <w:tmpl w:val="4FD878C2"/>
    <w:lvl w:ilvl="0">
      <w:start w:val="1"/>
      <w:numFmt w:val="decimal"/>
      <w:pStyle w:val="Overskrift1"/>
      <w:lvlText w:val="%1"/>
      <w:lvlJc w:val="left"/>
      <w:pPr>
        <w:tabs>
          <w:tab w:val="num" w:pos="2268"/>
        </w:tabs>
        <w:ind w:left="0" w:hanging="2268"/>
      </w:pPr>
      <w:rPr>
        <w:rFonts w:hint="default"/>
      </w:rPr>
    </w:lvl>
    <w:lvl w:ilvl="1">
      <w:start w:val="1"/>
      <w:numFmt w:val="decimal"/>
      <w:pStyle w:val="Overskrift2"/>
      <w:lvlText w:val="%1.%2"/>
      <w:lvlJc w:val="left"/>
      <w:pPr>
        <w:ind w:left="0" w:hanging="2268"/>
      </w:pPr>
      <w:rPr>
        <w:rFonts w:hint="default"/>
        <w:b/>
        <w:bCs w:val="0"/>
        <w:i w:val="0"/>
      </w:rPr>
    </w:lvl>
    <w:lvl w:ilvl="2">
      <w:start w:val="1"/>
      <w:numFmt w:val="decimal"/>
      <w:pStyle w:val="Overskrift3"/>
      <w:lvlText w:val="%1.%2.%3"/>
      <w:lvlJc w:val="left"/>
      <w:pPr>
        <w:ind w:left="0" w:hanging="2268"/>
      </w:pPr>
      <w:rPr>
        <w:rFonts w:hint="default"/>
      </w:rPr>
    </w:lvl>
    <w:lvl w:ilvl="3">
      <w:start w:val="1"/>
      <w:numFmt w:val="decimal"/>
      <w:pStyle w:val="Overskrift4"/>
      <w:lvlText w:val="%1.%2.%3.%4"/>
      <w:lvlJc w:val="left"/>
      <w:pPr>
        <w:ind w:left="0" w:hanging="2268"/>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36" w15:restartNumberingAfterBreak="0">
    <w:nsid w:val="7A380275"/>
    <w:multiLevelType w:val="hybridMultilevel"/>
    <w:tmpl w:val="EE722E48"/>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7" w15:restartNumberingAfterBreak="0">
    <w:nsid w:val="7A5D20DB"/>
    <w:multiLevelType w:val="hybridMultilevel"/>
    <w:tmpl w:val="1C9CE854"/>
    <w:lvl w:ilvl="0" w:tplc="21A065EC">
      <w:start w:val="1"/>
      <w:numFmt w:val="bullet"/>
      <w:lvlText w:val=""/>
      <w:lvlJc w:val="left"/>
      <w:pPr>
        <w:tabs>
          <w:tab w:val="num" w:pos="624"/>
        </w:tabs>
        <w:ind w:left="624" w:hanging="341"/>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7B541642"/>
    <w:multiLevelType w:val="multilevel"/>
    <w:tmpl w:val="2970FF02"/>
    <w:lvl w:ilvl="0">
      <w:numFmt w:val="bullet"/>
      <w:lvlRestart w:val="0"/>
      <w:lvlText w:val=""/>
      <w:lvlJc w:val="left"/>
      <w:pPr>
        <w:tabs>
          <w:tab w:val="num" w:pos="624"/>
        </w:tabs>
        <w:ind w:left="624" w:hanging="341"/>
      </w:pPr>
      <w:rPr>
        <w:rFonts w:ascii="Symbol" w:hAnsi="Symbol" w:hint="default"/>
        <w:color w:val="EB6209" w:themeColor="accent1"/>
      </w:rPr>
    </w:lvl>
    <w:lvl w:ilvl="1">
      <w:numFmt w:val="bullet"/>
      <w:lvlText w:val=""/>
      <w:lvlJc w:val="left"/>
      <w:pPr>
        <w:tabs>
          <w:tab w:val="num" w:pos="964"/>
        </w:tabs>
        <w:ind w:left="964" w:hanging="340"/>
      </w:pPr>
      <w:rPr>
        <w:rFonts w:ascii="Symbol" w:hAnsi="Symbol" w:hint="default"/>
        <w:color w:val="EB6209" w:themeColor="accent1"/>
        <w:position w:val="-6"/>
        <w:sz w:val="28"/>
      </w:rPr>
    </w:lvl>
    <w:lvl w:ilvl="2">
      <w:numFmt w:val="bullet"/>
      <w:lvlText w:val=""/>
      <w:lvlJc w:val="left"/>
      <w:pPr>
        <w:tabs>
          <w:tab w:val="num" w:pos="1361"/>
        </w:tabs>
        <w:ind w:left="1361" w:hanging="397"/>
      </w:pPr>
      <w:rPr>
        <w:rFonts w:ascii="Wingdings" w:hAnsi="Wingdings" w:hint="default"/>
        <w:color w:val="EB6209" w:themeColor="accent1"/>
      </w:rPr>
    </w:lvl>
    <w:lvl w:ilvl="3">
      <w:numFmt w:val="none"/>
      <w:lvlText w:val=""/>
      <w:lvlJc w:val="left"/>
      <w:pPr>
        <w:ind w:left="1361" w:firstLine="0"/>
      </w:pPr>
      <w:rPr>
        <w:rFonts w:ascii="Symbol" w:hAnsi="Symbol" w:hint="default"/>
      </w:rPr>
    </w:lvl>
    <w:lvl w:ilvl="4">
      <w:numFmt w:val="none"/>
      <w:lvlText w:val=""/>
      <w:lvlJc w:val="left"/>
      <w:pPr>
        <w:ind w:left="1361" w:firstLine="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9" w15:restartNumberingAfterBreak="0">
    <w:nsid w:val="7B5550C6"/>
    <w:multiLevelType w:val="hybridMultilevel"/>
    <w:tmpl w:val="FDE041A4"/>
    <w:lvl w:ilvl="0" w:tplc="21A065EC">
      <w:start w:val="1"/>
      <w:numFmt w:val="bullet"/>
      <w:lvlText w:val=""/>
      <w:lvlJc w:val="left"/>
      <w:pPr>
        <w:tabs>
          <w:tab w:val="num" w:pos="624"/>
        </w:tabs>
        <w:ind w:left="624" w:hanging="341"/>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7C4C4C76"/>
    <w:multiLevelType w:val="hybridMultilevel"/>
    <w:tmpl w:val="00FE720E"/>
    <w:lvl w:ilvl="0" w:tplc="E6C49A08">
      <w:start w:val="1"/>
      <w:numFmt w:val="bullet"/>
      <w:lvlRestart w:val="0"/>
      <w:lvlText w:val=""/>
      <w:lvlJc w:val="left"/>
      <w:pPr>
        <w:tabs>
          <w:tab w:val="num" w:pos="624"/>
        </w:tabs>
        <w:ind w:left="624" w:hanging="341"/>
      </w:pPr>
      <w:rPr>
        <w:rFonts w:ascii="Symbol" w:hAnsi="Symbol" w:hint="default"/>
        <w:color w:val="EB6209"/>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1" w15:restartNumberingAfterBreak="0">
    <w:nsid w:val="7DB31B04"/>
    <w:multiLevelType w:val="hybridMultilevel"/>
    <w:tmpl w:val="50FC4806"/>
    <w:lvl w:ilvl="0" w:tplc="21A065E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3297370">
    <w:abstractNumId w:val="135"/>
  </w:num>
  <w:num w:numId="2" w16cid:durableId="529731709">
    <w:abstractNumId w:val="129"/>
  </w:num>
  <w:num w:numId="3" w16cid:durableId="1089421745">
    <w:abstractNumId w:val="118"/>
  </w:num>
  <w:num w:numId="4" w16cid:durableId="1737123809">
    <w:abstractNumId w:val="70"/>
  </w:num>
  <w:num w:numId="5" w16cid:durableId="1743718860">
    <w:abstractNumId w:val="127"/>
  </w:num>
  <w:num w:numId="6" w16cid:durableId="1458185494">
    <w:abstractNumId w:val="84"/>
  </w:num>
  <w:num w:numId="7" w16cid:durableId="970743270">
    <w:abstractNumId w:val="39"/>
  </w:num>
  <w:num w:numId="8" w16cid:durableId="1985313475">
    <w:abstractNumId w:val="135"/>
  </w:num>
  <w:num w:numId="9" w16cid:durableId="1513258533">
    <w:abstractNumId w:val="121"/>
  </w:num>
  <w:num w:numId="10" w16cid:durableId="145318093">
    <w:abstractNumId w:val="58"/>
  </w:num>
  <w:num w:numId="11" w16cid:durableId="622080051">
    <w:abstractNumId w:val="71"/>
  </w:num>
  <w:num w:numId="12" w16cid:durableId="2081292904">
    <w:abstractNumId w:val="32"/>
  </w:num>
  <w:num w:numId="13" w16cid:durableId="1001275619">
    <w:abstractNumId w:val="69"/>
  </w:num>
  <w:num w:numId="14" w16cid:durableId="876358210">
    <w:abstractNumId w:val="56"/>
  </w:num>
  <w:num w:numId="15" w16cid:durableId="2145390488">
    <w:abstractNumId w:val="99"/>
  </w:num>
  <w:num w:numId="16" w16cid:durableId="1730763026">
    <w:abstractNumId w:val="126"/>
  </w:num>
  <w:num w:numId="17" w16cid:durableId="1359165819">
    <w:abstractNumId w:val="105"/>
  </w:num>
  <w:num w:numId="18" w16cid:durableId="839005654">
    <w:abstractNumId w:val="89"/>
  </w:num>
  <w:num w:numId="19" w16cid:durableId="1821118536">
    <w:abstractNumId w:val="40"/>
  </w:num>
  <w:num w:numId="20" w16cid:durableId="2081099183">
    <w:abstractNumId w:val="106"/>
  </w:num>
  <w:num w:numId="21" w16cid:durableId="525795347">
    <w:abstractNumId w:val="76"/>
  </w:num>
  <w:num w:numId="22" w16cid:durableId="1465462481">
    <w:abstractNumId w:val="37"/>
  </w:num>
  <w:num w:numId="23" w16cid:durableId="315457336">
    <w:abstractNumId w:val="63"/>
  </w:num>
  <w:num w:numId="24" w16cid:durableId="581452910">
    <w:abstractNumId w:val="75"/>
  </w:num>
  <w:num w:numId="25" w16cid:durableId="118186130">
    <w:abstractNumId w:val="3"/>
  </w:num>
  <w:num w:numId="26" w16cid:durableId="1968243629">
    <w:abstractNumId w:val="2"/>
  </w:num>
  <w:num w:numId="27" w16cid:durableId="411124647">
    <w:abstractNumId w:val="28"/>
  </w:num>
  <w:num w:numId="28" w16cid:durableId="382676850">
    <w:abstractNumId w:val="97"/>
  </w:num>
  <w:num w:numId="29" w16cid:durableId="1134643464">
    <w:abstractNumId w:val="59"/>
  </w:num>
  <w:num w:numId="30" w16cid:durableId="439182455">
    <w:abstractNumId w:val="85"/>
  </w:num>
  <w:num w:numId="31" w16cid:durableId="2069450761">
    <w:abstractNumId w:val="101"/>
  </w:num>
  <w:num w:numId="32" w16cid:durableId="41901878">
    <w:abstractNumId w:val="80"/>
  </w:num>
  <w:num w:numId="33" w16cid:durableId="1988821295">
    <w:abstractNumId w:val="16"/>
  </w:num>
  <w:num w:numId="34" w16cid:durableId="413279272">
    <w:abstractNumId w:val="43"/>
  </w:num>
  <w:num w:numId="35" w16cid:durableId="590162134">
    <w:abstractNumId w:val="21"/>
  </w:num>
  <w:num w:numId="36" w16cid:durableId="1000159354">
    <w:abstractNumId w:val="33"/>
  </w:num>
  <w:num w:numId="37" w16cid:durableId="1955088623">
    <w:abstractNumId w:val="93"/>
  </w:num>
  <w:num w:numId="38" w16cid:durableId="877934135">
    <w:abstractNumId w:val="52"/>
  </w:num>
  <w:num w:numId="39" w16cid:durableId="1572229902">
    <w:abstractNumId w:val="140"/>
  </w:num>
  <w:num w:numId="40" w16cid:durableId="818838824">
    <w:abstractNumId w:val="44"/>
  </w:num>
  <w:num w:numId="41" w16cid:durableId="627198715">
    <w:abstractNumId w:val="110"/>
  </w:num>
  <w:num w:numId="42" w16cid:durableId="882786892">
    <w:abstractNumId w:val="26"/>
  </w:num>
  <w:num w:numId="43" w16cid:durableId="563487347">
    <w:abstractNumId w:val="125"/>
  </w:num>
  <w:num w:numId="44" w16cid:durableId="862591014">
    <w:abstractNumId w:val="81"/>
  </w:num>
  <w:num w:numId="45" w16cid:durableId="1530217229">
    <w:abstractNumId w:val="17"/>
  </w:num>
  <w:num w:numId="46" w16cid:durableId="20322148">
    <w:abstractNumId w:val="35"/>
  </w:num>
  <w:num w:numId="47" w16cid:durableId="906956522">
    <w:abstractNumId w:val="78"/>
  </w:num>
  <w:num w:numId="48" w16cid:durableId="1529218849">
    <w:abstractNumId w:val="73"/>
  </w:num>
  <w:num w:numId="49" w16cid:durableId="1824930379">
    <w:abstractNumId w:val="128"/>
  </w:num>
  <w:num w:numId="50" w16cid:durableId="770315007">
    <w:abstractNumId w:val="122"/>
  </w:num>
  <w:num w:numId="51" w16cid:durableId="502431186">
    <w:abstractNumId w:val="94"/>
  </w:num>
  <w:num w:numId="52" w16cid:durableId="45836328">
    <w:abstractNumId w:val="12"/>
  </w:num>
  <w:num w:numId="53" w16cid:durableId="634146371">
    <w:abstractNumId w:val="111"/>
  </w:num>
  <w:num w:numId="54" w16cid:durableId="2024163764">
    <w:abstractNumId w:val="109"/>
  </w:num>
  <w:num w:numId="55" w16cid:durableId="2075739655">
    <w:abstractNumId w:val="103"/>
  </w:num>
  <w:num w:numId="56" w16cid:durableId="1048337332">
    <w:abstractNumId w:val="87"/>
  </w:num>
  <w:num w:numId="57" w16cid:durableId="170923648">
    <w:abstractNumId w:val="22"/>
  </w:num>
  <w:num w:numId="58" w16cid:durableId="2115206933">
    <w:abstractNumId w:val="10"/>
  </w:num>
  <w:num w:numId="59" w16cid:durableId="445203227">
    <w:abstractNumId w:val="50"/>
  </w:num>
  <w:num w:numId="60" w16cid:durableId="347488699">
    <w:abstractNumId w:val="100"/>
  </w:num>
  <w:num w:numId="61" w16cid:durableId="620458235">
    <w:abstractNumId w:val="124"/>
  </w:num>
  <w:num w:numId="62" w16cid:durableId="231433331">
    <w:abstractNumId w:val="49"/>
  </w:num>
  <w:num w:numId="63" w16cid:durableId="2052723340">
    <w:abstractNumId w:val="51"/>
  </w:num>
  <w:num w:numId="64" w16cid:durableId="770005958">
    <w:abstractNumId w:val="18"/>
  </w:num>
  <w:num w:numId="65" w16cid:durableId="1680112900">
    <w:abstractNumId w:val="82"/>
  </w:num>
  <w:num w:numId="66" w16cid:durableId="321088055">
    <w:abstractNumId w:val="0"/>
  </w:num>
  <w:num w:numId="67" w16cid:durableId="1831755442">
    <w:abstractNumId w:val="15"/>
  </w:num>
  <w:num w:numId="68" w16cid:durableId="841624580">
    <w:abstractNumId w:val="104"/>
  </w:num>
  <w:num w:numId="69" w16cid:durableId="1777216490">
    <w:abstractNumId w:val="112"/>
  </w:num>
  <w:num w:numId="70" w16cid:durableId="2064593661">
    <w:abstractNumId w:val="14"/>
  </w:num>
  <w:num w:numId="71" w16cid:durableId="1431393003">
    <w:abstractNumId w:val="90"/>
  </w:num>
  <w:num w:numId="72" w16cid:durableId="1442408933">
    <w:abstractNumId w:val="120"/>
  </w:num>
  <w:num w:numId="73" w16cid:durableId="662663824">
    <w:abstractNumId w:val="62"/>
  </w:num>
  <w:num w:numId="74" w16cid:durableId="932468035">
    <w:abstractNumId w:val="46"/>
  </w:num>
  <w:num w:numId="75" w16cid:durableId="1820729025">
    <w:abstractNumId w:val="138"/>
  </w:num>
  <w:num w:numId="76" w16cid:durableId="169566219">
    <w:abstractNumId w:val="88"/>
  </w:num>
  <w:num w:numId="77" w16cid:durableId="885486145">
    <w:abstractNumId w:val="4"/>
  </w:num>
  <w:num w:numId="78" w16cid:durableId="474958576">
    <w:abstractNumId w:val="41"/>
  </w:num>
  <w:num w:numId="79" w16cid:durableId="1020469196">
    <w:abstractNumId w:val="8"/>
  </w:num>
  <w:num w:numId="80" w16cid:durableId="311712684">
    <w:abstractNumId w:val="48"/>
  </w:num>
  <w:num w:numId="81" w16cid:durableId="1716277139">
    <w:abstractNumId w:val="13"/>
  </w:num>
  <w:num w:numId="82" w16cid:durableId="1353335134">
    <w:abstractNumId w:val="133"/>
  </w:num>
  <w:num w:numId="83" w16cid:durableId="1911305125">
    <w:abstractNumId w:val="136"/>
  </w:num>
  <w:num w:numId="84" w16cid:durableId="167984882">
    <w:abstractNumId w:val="24"/>
  </w:num>
  <w:num w:numId="85" w16cid:durableId="763040777">
    <w:abstractNumId w:val="25"/>
  </w:num>
  <w:num w:numId="86" w16cid:durableId="135070328">
    <w:abstractNumId w:val="7"/>
  </w:num>
  <w:num w:numId="87" w16cid:durableId="175076466">
    <w:abstractNumId w:val="114"/>
  </w:num>
  <w:num w:numId="88" w16cid:durableId="374429253">
    <w:abstractNumId w:val="98"/>
  </w:num>
  <w:num w:numId="89" w16cid:durableId="1540698431">
    <w:abstractNumId w:val="141"/>
  </w:num>
  <w:num w:numId="90" w16cid:durableId="1762751968">
    <w:abstractNumId w:val="57"/>
  </w:num>
  <w:num w:numId="91" w16cid:durableId="1754550457">
    <w:abstractNumId w:val="130"/>
  </w:num>
  <w:num w:numId="92" w16cid:durableId="1824080206">
    <w:abstractNumId w:val="117"/>
  </w:num>
  <w:num w:numId="93" w16cid:durableId="629896693">
    <w:abstractNumId w:val="95"/>
  </w:num>
  <w:num w:numId="94" w16cid:durableId="323896075">
    <w:abstractNumId w:val="132"/>
  </w:num>
  <w:num w:numId="95" w16cid:durableId="1302921990">
    <w:abstractNumId w:val="96"/>
  </w:num>
  <w:num w:numId="96" w16cid:durableId="322588026">
    <w:abstractNumId w:val="139"/>
  </w:num>
  <w:num w:numId="97" w16cid:durableId="626275640">
    <w:abstractNumId w:val="65"/>
  </w:num>
  <w:num w:numId="98" w16cid:durableId="744226915">
    <w:abstractNumId w:val="66"/>
  </w:num>
  <w:num w:numId="99" w16cid:durableId="568420562">
    <w:abstractNumId w:val="116"/>
  </w:num>
  <w:num w:numId="100" w16cid:durableId="1835221089">
    <w:abstractNumId w:val="1"/>
  </w:num>
  <w:num w:numId="101" w16cid:durableId="1466198747">
    <w:abstractNumId w:val="23"/>
  </w:num>
  <w:num w:numId="102" w16cid:durableId="809633184">
    <w:abstractNumId w:val="30"/>
  </w:num>
  <w:num w:numId="103" w16cid:durableId="306738813">
    <w:abstractNumId w:val="54"/>
  </w:num>
  <w:num w:numId="104" w16cid:durableId="902788518">
    <w:abstractNumId w:val="67"/>
  </w:num>
  <w:num w:numId="105" w16cid:durableId="437407241">
    <w:abstractNumId w:val="92"/>
  </w:num>
  <w:num w:numId="106" w16cid:durableId="376970370">
    <w:abstractNumId w:val="102"/>
  </w:num>
  <w:num w:numId="107" w16cid:durableId="1214348219">
    <w:abstractNumId w:val="107"/>
  </w:num>
  <w:num w:numId="108" w16cid:durableId="1054814853">
    <w:abstractNumId w:val="53"/>
  </w:num>
  <w:num w:numId="109" w16cid:durableId="400522197">
    <w:abstractNumId w:val="61"/>
  </w:num>
  <w:num w:numId="110" w16cid:durableId="1056513527">
    <w:abstractNumId w:val="11"/>
  </w:num>
  <w:num w:numId="111" w16cid:durableId="459616229">
    <w:abstractNumId w:val="27"/>
  </w:num>
  <w:num w:numId="112" w16cid:durableId="928973467">
    <w:abstractNumId w:val="83"/>
  </w:num>
  <w:num w:numId="113" w16cid:durableId="511339245">
    <w:abstractNumId w:val="108"/>
  </w:num>
  <w:num w:numId="114" w16cid:durableId="329211915">
    <w:abstractNumId w:val="77"/>
  </w:num>
  <w:num w:numId="115" w16cid:durableId="1161893018">
    <w:abstractNumId w:val="134"/>
  </w:num>
  <w:num w:numId="116" w16cid:durableId="984238678">
    <w:abstractNumId w:val="45"/>
  </w:num>
  <w:num w:numId="117" w16cid:durableId="1806317178">
    <w:abstractNumId w:val="47"/>
  </w:num>
  <w:num w:numId="118" w16cid:durableId="1891838446">
    <w:abstractNumId w:val="5"/>
  </w:num>
  <w:num w:numId="119" w16cid:durableId="1844977814">
    <w:abstractNumId w:val="68"/>
  </w:num>
  <w:num w:numId="120" w16cid:durableId="689915995">
    <w:abstractNumId w:val="74"/>
  </w:num>
  <w:num w:numId="121" w16cid:durableId="1388604602">
    <w:abstractNumId w:val="9"/>
  </w:num>
  <w:num w:numId="122" w16cid:durableId="1237475477">
    <w:abstractNumId w:val="31"/>
  </w:num>
  <w:num w:numId="123" w16cid:durableId="1438019971">
    <w:abstractNumId w:val="36"/>
  </w:num>
  <w:num w:numId="124" w16cid:durableId="1377318406">
    <w:abstractNumId w:val="6"/>
  </w:num>
  <w:num w:numId="125" w16cid:durableId="842085845">
    <w:abstractNumId w:val="72"/>
  </w:num>
  <w:num w:numId="126" w16cid:durableId="1055619333">
    <w:abstractNumId w:val="113"/>
  </w:num>
  <w:num w:numId="127" w16cid:durableId="646056036">
    <w:abstractNumId w:val="137"/>
  </w:num>
  <w:num w:numId="128" w16cid:durableId="349450747">
    <w:abstractNumId w:val="42"/>
  </w:num>
  <w:num w:numId="129" w16cid:durableId="252710459">
    <w:abstractNumId w:val="91"/>
  </w:num>
  <w:num w:numId="130" w16cid:durableId="1031801600">
    <w:abstractNumId w:val="86"/>
  </w:num>
  <w:num w:numId="131" w16cid:durableId="455031395">
    <w:abstractNumId w:val="115"/>
  </w:num>
  <w:num w:numId="132" w16cid:durableId="620495198">
    <w:abstractNumId w:val="79"/>
  </w:num>
  <w:num w:numId="133" w16cid:durableId="906037940">
    <w:abstractNumId w:val="19"/>
  </w:num>
  <w:num w:numId="134" w16cid:durableId="921644767">
    <w:abstractNumId w:val="29"/>
  </w:num>
  <w:num w:numId="135" w16cid:durableId="630868496">
    <w:abstractNumId w:val="34"/>
  </w:num>
  <w:num w:numId="136" w16cid:durableId="1592423829">
    <w:abstractNumId w:val="60"/>
  </w:num>
  <w:num w:numId="137" w16cid:durableId="394284999">
    <w:abstractNumId w:val="123"/>
  </w:num>
  <w:num w:numId="138" w16cid:durableId="1695381797">
    <w:abstractNumId w:val="55"/>
  </w:num>
  <w:num w:numId="139" w16cid:durableId="1329282413">
    <w:abstractNumId w:val="131"/>
  </w:num>
  <w:num w:numId="140" w16cid:durableId="1206866608">
    <w:abstractNumId w:val="119"/>
  </w:num>
  <w:num w:numId="141" w16cid:durableId="1637031291">
    <w:abstractNumId w:val="20"/>
  </w:num>
  <w:num w:numId="142" w16cid:durableId="1111127120">
    <w:abstractNumId w:val="64"/>
  </w:num>
  <w:num w:numId="143" w16cid:durableId="735665422">
    <w:abstractNumId w:val="3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attachedTemplate r:id="rId1"/>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288"/>
    <w:rsid w:val="000000C3"/>
    <w:rsid w:val="0000382D"/>
    <w:rsid w:val="00005617"/>
    <w:rsid w:val="00010E78"/>
    <w:rsid w:val="00010F73"/>
    <w:rsid w:val="000140EC"/>
    <w:rsid w:val="00014670"/>
    <w:rsid w:val="0001645B"/>
    <w:rsid w:val="00017F78"/>
    <w:rsid w:val="00031817"/>
    <w:rsid w:val="000334CD"/>
    <w:rsid w:val="00034100"/>
    <w:rsid w:val="00034D8C"/>
    <w:rsid w:val="00036F24"/>
    <w:rsid w:val="00037AC2"/>
    <w:rsid w:val="00040137"/>
    <w:rsid w:val="0004139B"/>
    <w:rsid w:val="000424C3"/>
    <w:rsid w:val="000456AE"/>
    <w:rsid w:val="00046E7E"/>
    <w:rsid w:val="0005229E"/>
    <w:rsid w:val="0005359C"/>
    <w:rsid w:val="0005692F"/>
    <w:rsid w:val="00060AC0"/>
    <w:rsid w:val="00065A4B"/>
    <w:rsid w:val="00067927"/>
    <w:rsid w:val="000700AB"/>
    <w:rsid w:val="000742F1"/>
    <w:rsid w:val="00076E99"/>
    <w:rsid w:val="00080CBD"/>
    <w:rsid w:val="00084F14"/>
    <w:rsid w:val="00087027"/>
    <w:rsid w:val="0009059D"/>
    <w:rsid w:val="000A1158"/>
    <w:rsid w:val="000A1924"/>
    <w:rsid w:val="000A5CA3"/>
    <w:rsid w:val="000B4518"/>
    <w:rsid w:val="000B4ADA"/>
    <w:rsid w:val="000B6110"/>
    <w:rsid w:val="000B647D"/>
    <w:rsid w:val="000B652B"/>
    <w:rsid w:val="000B71B9"/>
    <w:rsid w:val="000C035D"/>
    <w:rsid w:val="000C3D45"/>
    <w:rsid w:val="000C5042"/>
    <w:rsid w:val="000C7890"/>
    <w:rsid w:val="000D162E"/>
    <w:rsid w:val="000E11E8"/>
    <w:rsid w:val="000E1270"/>
    <w:rsid w:val="000F17B4"/>
    <w:rsid w:val="000F1E08"/>
    <w:rsid w:val="000F505F"/>
    <w:rsid w:val="000F5247"/>
    <w:rsid w:val="000F59DC"/>
    <w:rsid w:val="000F62A0"/>
    <w:rsid w:val="000F6445"/>
    <w:rsid w:val="00100E44"/>
    <w:rsid w:val="00101FD1"/>
    <w:rsid w:val="0010342D"/>
    <w:rsid w:val="001048FC"/>
    <w:rsid w:val="0010570E"/>
    <w:rsid w:val="00106A0C"/>
    <w:rsid w:val="001108C2"/>
    <w:rsid w:val="001164F6"/>
    <w:rsid w:val="0013070B"/>
    <w:rsid w:val="00141F3C"/>
    <w:rsid w:val="00142895"/>
    <w:rsid w:val="00143845"/>
    <w:rsid w:val="001468FA"/>
    <w:rsid w:val="00150B51"/>
    <w:rsid w:val="00150EE1"/>
    <w:rsid w:val="00153A1D"/>
    <w:rsid w:val="00154C6C"/>
    <w:rsid w:val="001572F5"/>
    <w:rsid w:val="00163569"/>
    <w:rsid w:val="00163690"/>
    <w:rsid w:val="001648B6"/>
    <w:rsid w:val="00165313"/>
    <w:rsid w:val="00165839"/>
    <w:rsid w:val="00166534"/>
    <w:rsid w:val="00167D19"/>
    <w:rsid w:val="00167DC5"/>
    <w:rsid w:val="00175FD1"/>
    <w:rsid w:val="00180778"/>
    <w:rsid w:val="00181BCF"/>
    <w:rsid w:val="00190E70"/>
    <w:rsid w:val="00192C72"/>
    <w:rsid w:val="001932CD"/>
    <w:rsid w:val="001A267D"/>
    <w:rsid w:val="001A28E3"/>
    <w:rsid w:val="001A45EB"/>
    <w:rsid w:val="001A6C98"/>
    <w:rsid w:val="001B26DA"/>
    <w:rsid w:val="001B7725"/>
    <w:rsid w:val="001C50EC"/>
    <w:rsid w:val="001D0FE6"/>
    <w:rsid w:val="001D24DC"/>
    <w:rsid w:val="001D56C7"/>
    <w:rsid w:val="001E1B7B"/>
    <w:rsid w:val="001E4E0D"/>
    <w:rsid w:val="00200622"/>
    <w:rsid w:val="00202DFC"/>
    <w:rsid w:val="0020751A"/>
    <w:rsid w:val="002111E4"/>
    <w:rsid w:val="002129F6"/>
    <w:rsid w:val="00213132"/>
    <w:rsid w:val="00216F5C"/>
    <w:rsid w:val="0021726E"/>
    <w:rsid w:val="00221B08"/>
    <w:rsid w:val="00222626"/>
    <w:rsid w:val="0022591A"/>
    <w:rsid w:val="00226F4D"/>
    <w:rsid w:val="00226F64"/>
    <w:rsid w:val="002339EB"/>
    <w:rsid w:val="0024112B"/>
    <w:rsid w:val="0024235E"/>
    <w:rsid w:val="00246ADA"/>
    <w:rsid w:val="00247939"/>
    <w:rsid w:val="00250472"/>
    <w:rsid w:val="00256661"/>
    <w:rsid w:val="002602CF"/>
    <w:rsid w:val="0026345D"/>
    <w:rsid w:val="0026791A"/>
    <w:rsid w:val="002705E4"/>
    <w:rsid w:val="0027080C"/>
    <w:rsid w:val="002711D4"/>
    <w:rsid w:val="0027164F"/>
    <w:rsid w:val="0027183E"/>
    <w:rsid w:val="00271FDE"/>
    <w:rsid w:val="0029072B"/>
    <w:rsid w:val="00293775"/>
    <w:rsid w:val="00294D84"/>
    <w:rsid w:val="002A147F"/>
    <w:rsid w:val="002A1EB4"/>
    <w:rsid w:val="002A2863"/>
    <w:rsid w:val="002A4DB5"/>
    <w:rsid w:val="002A6704"/>
    <w:rsid w:val="002A690B"/>
    <w:rsid w:val="002A7A8D"/>
    <w:rsid w:val="002B05B8"/>
    <w:rsid w:val="002B50F9"/>
    <w:rsid w:val="002B688A"/>
    <w:rsid w:val="002B79E1"/>
    <w:rsid w:val="002C3846"/>
    <w:rsid w:val="002D42E1"/>
    <w:rsid w:val="002D5B0A"/>
    <w:rsid w:val="002D7955"/>
    <w:rsid w:val="002E1725"/>
    <w:rsid w:val="002E3DD1"/>
    <w:rsid w:val="002E68C7"/>
    <w:rsid w:val="002E7828"/>
    <w:rsid w:val="002F2474"/>
    <w:rsid w:val="002F4A9D"/>
    <w:rsid w:val="002F676C"/>
    <w:rsid w:val="002F7426"/>
    <w:rsid w:val="00301BB8"/>
    <w:rsid w:val="003127D1"/>
    <w:rsid w:val="00313296"/>
    <w:rsid w:val="00313742"/>
    <w:rsid w:val="00315438"/>
    <w:rsid w:val="00321274"/>
    <w:rsid w:val="0033240E"/>
    <w:rsid w:val="003369EB"/>
    <w:rsid w:val="00341963"/>
    <w:rsid w:val="0034223E"/>
    <w:rsid w:val="00343179"/>
    <w:rsid w:val="00343704"/>
    <w:rsid w:val="00344872"/>
    <w:rsid w:val="00344AAE"/>
    <w:rsid w:val="00351F38"/>
    <w:rsid w:val="0035655A"/>
    <w:rsid w:val="00356B97"/>
    <w:rsid w:val="00360ADF"/>
    <w:rsid w:val="00361F06"/>
    <w:rsid w:val="00362F45"/>
    <w:rsid w:val="00363740"/>
    <w:rsid w:val="0036460D"/>
    <w:rsid w:val="00365AE6"/>
    <w:rsid w:val="00375950"/>
    <w:rsid w:val="00375C95"/>
    <w:rsid w:val="00377A7A"/>
    <w:rsid w:val="00381D89"/>
    <w:rsid w:val="0038269D"/>
    <w:rsid w:val="00385EA7"/>
    <w:rsid w:val="0038666C"/>
    <w:rsid w:val="00390D08"/>
    <w:rsid w:val="003A3BF1"/>
    <w:rsid w:val="003A4D45"/>
    <w:rsid w:val="003B075B"/>
    <w:rsid w:val="003B20ED"/>
    <w:rsid w:val="003B5D85"/>
    <w:rsid w:val="003B730F"/>
    <w:rsid w:val="003C0E35"/>
    <w:rsid w:val="003C157A"/>
    <w:rsid w:val="003C62A3"/>
    <w:rsid w:val="003D0804"/>
    <w:rsid w:val="003D1C00"/>
    <w:rsid w:val="003D2011"/>
    <w:rsid w:val="003D40DA"/>
    <w:rsid w:val="003D4B8C"/>
    <w:rsid w:val="003D5204"/>
    <w:rsid w:val="003D758F"/>
    <w:rsid w:val="003E06E1"/>
    <w:rsid w:val="003E1667"/>
    <w:rsid w:val="003E239D"/>
    <w:rsid w:val="003E45D5"/>
    <w:rsid w:val="003F2639"/>
    <w:rsid w:val="003F26CA"/>
    <w:rsid w:val="003F6E24"/>
    <w:rsid w:val="00400E35"/>
    <w:rsid w:val="00401970"/>
    <w:rsid w:val="00401BC7"/>
    <w:rsid w:val="00404CF6"/>
    <w:rsid w:val="004142AF"/>
    <w:rsid w:val="00414ED8"/>
    <w:rsid w:val="00421410"/>
    <w:rsid w:val="0042460B"/>
    <w:rsid w:val="00425343"/>
    <w:rsid w:val="00427E4D"/>
    <w:rsid w:val="0043139F"/>
    <w:rsid w:val="00431B70"/>
    <w:rsid w:val="004352EC"/>
    <w:rsid w:val="00437037"/>
    <w:rsid w:val="00442296"/>
    <w:rsid w:val="00450017"/>
    <w:rsid w:val="00453816"/>
    <w:rsid w:val="00454610"/>
    <w:rsid w:val="004554A9"/>
    <w:rsid w:val="00457BDC"/>
    <w:rsid w:val="004611F1"/>
    <w:rsid w:val="00461275"/>
    <w:rsid w:val="00461755"/>
    <w:rsid w:val="00462045"/>
    <w:rsid w:val="0046601C"/>
    <w:rsid w:val="00466FA4"/>
    <w:rsid w:val="00474BB4"/>
    <w:rsid w:val="0047551F"/>
    <w:rsid w:val="0047592D"/>
    <w:rsid w:val="00475BED"/>
    <w:rsid w:val="00476234"/>
    <w:rsid w:val="0047732B"/>
    <w:rsid w:val="004773AE"/>
    <w:rsid w:val="00477BF6"/>
    <w:rsid w:val="004820BE"/>
    <w:rsid w:val="00482953"/>
    <w:rsid w:val="004915FD"/>
    <w:rsid w:val="00493EE0"/>
    <w:rsid w:val="00494E41"/>
    <w:rsid w:val="00495005"/>
    <w:rsid w:val="004A401D"/>
    <w:rsid w:val="004A598B"/>
    <w:rsid w:val="004A6762"/>
    <w:rsid w:val="004A6FD8"/>
    <w:rsid w:val="004A7C16"/>
    <w:rsid w:val="004B055C"/>
    <w:rsid w:val="004B2A57"/>
    <w:rsid w:val="004B32AA"/>
    <w:rsid w:val="004B7AC5"/>
    <w:rsid w:val="004C0482"/>
    <w:rsid w:val="004C2073"/>
    <w:rsid w:val="004C27E3"/>
    <w:rsid w:val="004C5D17"/>
    <w:rsid w:val="004C60AD"/>
    <w:rsid w:val="004D0421"/>
    <w:rsid w:val="004E7E33"/>
    <w:rsid w:val="004F1432"/>
    <w:rsid w:val="004F2394"/>
    <w:rsid w:val="004F34E1"/>
    <w:rsid w:val="00501C94"/>
    <w:rsid w:val="0050344C"/>
    <w:rsid w:val="00503CB1"/>
    <w:rsid w:val="00506D2A"/>
    <w:rsid w:val="0051188A"/>
    <w:rsid w:val="0051433D"/>
    <w:rsid w:val="00517E6A"/>
    <w:rsid w:val="00522BD6"/>
    <w:rsid w:val="0052416B"/>
    <w:rsid w:val="00531879"/>
    <w:rsid w:val="00536587"/>
    <w:rsid w:val="0053669C"/>
    <w:rsid w:val="00537559"/>
    <w:rsid w:val="005401A9"/>
    <w:rsid w:val="00551DD6"/>
    <w:rsid w:val="005525E6"/>
    <w:rsid w:val="0055797F"/>
    <w:rsid w:val="00557D63"/>
    <w:rsid w:val="005623B7"/>
    <w:rsid w:val="00565567"/>
    <w:rsid w:val="0056712A"/>
    <w:rsid w:val="00570675"/>
    <w:rsid w:val="00572252"/>
    <w:rsid w:val="00574384"/>
    <w:rsid w:val="00575954"/>
    <w:rsid w:val="00577A5F"/>
    <w:rsid w:val="00577B34"/>
    <w:rsid w:val="00582EAF"/>
    <w:rsid w:val="0058483F"/>
    <w:rsid w:val="005865AC"/>
    <w:rsid w:val="005916E8"/>
    <w:rsid w:val="005919AB"/>
    <w:rsid w:val="00592C1C"/>
    <w:rsid w:val="005A3CD9"/>
    <w:rsid w:val="005A7443"/>
    <w:rsid w:val="005B149F"/>
    <w:rsid w:val="005B1A07"/>
    <w:rsid w:val="005B1E63"/>
    <w:rsid w:val="005B71DE"/>
    <w:rsid w:val="005C20AD"/>
    <w:rsid w:val="005C357A"/>
    <w:rsid w:val="005C4E25"/>
    <w:rsid w:val="005C4F0B"/>
    <w:rsid w:val="005D22E4"/>
    <w:rsid w:val="005D7636"/>
    <w:rsid w:val="005D7A2D"/>
    <w:rsid w:val="005E6688"/>
    <w:rsid w:val="005F476B"/>
    <w:rsid w:val="00604F23"/>
    <w:rsid w:val="00605C59"/>
    <w:rsid w:val="00612A5B"/>
    <w:rsid w:val="00622B9D"/>
    <w:rsid w:val="00622BE1"/>
    <w:rsid w:val="006239DB"/>
    <w:rsid w:val="00623CEE"/>
    <w:rsid w:val="006277E3"/>
    <w:rsid w:val="00630742"/>
    <w:rsid w:val="00632DED"/>
    <w:rsid w:val="006355E2"/>
    <w:rsid w:val="00636199"/>
    <w:rsid w:val="0064337D"/>
    <w:rsid w:val="00644A19"/>
    <w:rsid w:val="00647ACC"/>
    <w:rsid w:val="00651453"/>
    <w:rsid w:val="00652596"/>
    <w:rsid w:val="0065393C"/>
    <w:rsid w:val="0066624F"/>
    <w:rsid w:val="0067376D"/>
    <w:rsid w:val="00673A5F"/>
    <w:rsid w:val="00685040"/>
    <w:rsid w:val="006A0E49"/>
    <w:rsid w:val="006A198D"/>
    <w:rsid w:val="006A2FEE"/>
    <w:rsid w:val="006A5601"/>
    <w:rsid w:val="006B1A37"/>
    <w:rsid w:val="006B5028"/>
    <w:rsid w:val="006C0632"/>
    <w:rsid w:val="006C0884"/>
    <w:rsid w:val="006C49EE"/>
    <w:rsid w:val="006C5CF7"/>
    <w:rsid w:val="006D120E"/>
    <w:rsid w:val="006D3A85"/>
    <w:rsid w:val="006D5DC4"/>
    <w:rsid w:val="006D798B"/>
    <w:rsid w:val="006E2419"/>
    <w:rsid w:val="006E285D"/>
    <w:rsid w:val="006E531B"/>
    <w:rsid w:val="006F33F7"/>
    <w:rsid w:val="006F5B22"/>
    <w:rsid w:val="006F77F9"/>
    <w:rsid w:val="00700879"/>
    <w:rsid w:val="007023BC"/>
    <w:rsid w:val="00704E2B"/>
    <w:rsid w:val="0070785A"/>
    <w:rsid w:val="007116A1"/>
    <w:rsid w:val="007119EC"/>
    <w:rsid w:val="00713002"/>
    <w:rsid w:val="00716291"/>
    <w:rsid w:val="007176B7"/>
    <w:rsid w:val="00720B75"/>
    <w:rsid w:val="00721E5D"/>
    <w:rsid w:val="007245F4"/>
    <w:rsid w:val="00731848"/>
    <w:rsid w:val="0073268C"/>
    <w:rsid w:val="00751E24"/>
    <w:rsid w:val="0075441D"/>
    <w:rsid w:val="00754F01"/>
    <w:rsid w:val="00756A63"/>
    <w:rsid w:val="0076130E"/>
    <w:rsid w:val="00767A4F"/>
    <w:rsid w:val="00771418"/>
    <w:rsid w:val="007715F5"/>
    <w:rsid w:val="00771DCE"/>
    <w:rsid w:val="007725D5"/>
    <w:rsid w:val="007741DF"/>
    <w:rsid w:val="00774C80"/>
    <w:rsid w:val="00784433"/>
    <w:rsid w:val="007852A6"/>
    <w:rsid w:val="00785446"/>
    <w:rsid w:val="00786333"/>
    <w:rsid w:val="00792AEC"/>
    <w:rsid w:val="00793EA0"/>
    <w:rsid w:val="0079597D"/>
    <w:rsid w:val="007A6426"/>
    <w:rsid w:val="007B14C9"/>
    <w:rsid w:val="007B1C5D"/>
    <w:rsid w:val="007B7850"/>
    <w:rsid w:val="007C002A"/>
    <w:rsid w:val="007C3A32"/>
    <w:rsid w:val="007C3A6B"/>
    <w:rsid w:val="007C5653"/>
    <w:rsid w:val="007C56D3"/>
    <w:rsid w:val="007D2818"/>
    <w:rsid w:val="007D4F0D"/>
    <w:rsid w:val="007D5304"/>
    <w:rsid w:val="007D6362"/>
    <w:rsid w:val="007E0499"/>
    <w:rsid w:val="007E3CEA"/>
    <w:rsid w:val="007E4378"/>
    <w:rsid w:val="007E53C9"/>
    <w:rsid w:val="007F1619"/>
    <w:rsid w:val="007F188A"/>
    <w:rsid w:val="007F2360"/>
    <w:rsid w:val="007F53B3"/>
    <w:rsid w:val="007F6F95"/>
    <w:rsid w:val="00800701"/>
    <w:rsid w:val="00812277"/>
    <w:rsid w:val="00812C6D"/>
    <w:rsid w:val="0082228D"/>
    <w:rsid w:val="00825803"/>
    <w:rsid w:val="00832FDF"/>
    <w:rsid w:val="0083542B"/>
    <w:rsid w:val="0083547D"/>
    <w:rsid w:val="00835CCF"/>
    <w:rsid w:val="008370BF"/>
    <w:rsid w:val="0084558F"/>
    <w:rsid w:val="00847D1E"/>
    <w:rsid w:val="00850DC8"/>
    <w:rsid w:val="0085194C"/>
    <w:rsid w:val="008535E1"/>
    <w:rsid w:val="008559E9"/>
    <w:rsid w:val="00863DD2"/>
    <w:rsid w:val="008652A1"/>
    <w:rsid w:val="00867366"/>
    <w:rsid w:val="008711A5"/>
    <w:rsid w:val="00874C03"/>
    <w:rsid w:val="008806E8"/>
    <w:rsid w:val="00886ED4"/>
    <w:rsid w:val="00887E95"/>
    <w:rsid w:val="00890DC2"/>
    <w:rsid w:val="00891A05"/>
    <w:rsid w:val="00891CFE"/>
    <w:rsid w:val="008936F6"/>
    <w:rsid w:val="00893A9E"/>
    <w:rsid w:val="0089790B"/>
    <w:rsid w:val="008A44C7"/>
    <w:rsid w:val="008B2F95"/>
    <w:rsid w:val="008B3F04"/>
    <w:rsid w:val="008C3E82"/>
    <w:rsid w:val="008C4178"/>
    <w:rsid w:val="008D1FE4"/>
    <w:rsid w:val="008D79E1"/>
    <w:rsid w:val="008E72D6"/>
    <w:rsid w:val="008F091C"/>
    <w:rsid w:val="008F1052"/>
    <w:rsid w:val="008F2282"/>
    <w:rsid w:val="008F6D2E"/>
    <w:rsid w:val="008F6FBB"/>
    <w:rsid w:val="00901E0C"/>
    <w:rsid w:val="00904EB9"/>
    <w:rsid w:val="00906CAF"/>
    <w:rsid w:val="00907086"/>
    <w:rsid w:val="00910AF8"/>
    <w:rsid w:val="00914AC4"/>
    <w:rsid w:val="00915CF6"/>
    <w:rsid w:val="0092154C"/>
    <w:rsid w:val="0093051A"/>
    <w:rsid w:val="00934010"/>
    <w:rsid w:val="00934836"/>
    <w:rsid w:val="0094599B"/>
    <w:rsid w:val="00950DAB"/>
    <w:rsid w:val="00950E4A"/>
    <w:rsid w:val="009528BE"/>
    <w:rsid w:val="0095335C"/>
    <w:rsid w:val="00954488"/>
    <w:rsid w:val="00954B17"/>
    <w:rsid w:val="00954DE7"/>
    <w:rsid w:val="00970FE1"/>
    <w:rsid w:val="009715A6"/>
    <w:rsid w:val="0097201A"/>
    <w:rsid w:val="00972BD4"/>
    <w:rsid w:val="00973CA9"/>
    <w:rsid w:val="00977D06"/>
    <w:rsid w:val="00982828"/>
    <w:rsid w:val="009900A9"/>
    <w:rsid w:val="009925C7"/>
    <w:rsid w:val="00993F15"/>
    <w:rsid w:val="00994010"/>
    <w:rsid w:val="00995080"/>
    <w:rsid w:val="00995B22"/>
    <w:rsid w:val="009A2468"/>
    <w:rsid w:val="009A3475"/>
    <w:rsid w:val="009A5F5D"/>
    <w:rsid w:val="009A6F26"/>
    <w:rsid w:val="009A7142"/>
    <w:rsid w:val="009B4914"/>
    <w:rsid w:val="009B5A32"/>
    <w:rsid w:val="009D0740"/>
    <w:rsid w:val="009D27D9"/>
    <w:rsid w:val="009D3FE1"/>
    <w:rsid w:val="009D6DB8"/>
    <w:rsid w:val="009E10CB"/>
    <w:rsid w:val="009F398A"/>
    <w:rsid w:val="009F5583"/>
    <w:rsid w:val="00A029D2"/>
    <w:rsid w:val="00A0525F"/>
    <w:rsid w:val="00A076ED"/>
    <w:rsid w:val="00A130EA"/>
    <w:rsid w:val="00A13A4D"/>
    <w:rsid w:val="00A2484F"/>
    <w:rsid w:val="00A27CC9"/>
    <w:rsid w:val="00A307AE"/>
    <w:rsid w:val="00A36720"/>
    <w:rsid w:val="00A42F36"/>
    <w:rsid w:val="00A51A91"/>
    <w:rsid w:val="00A549D2"/>
    <w:rsid w:val="00A55B54"/>
    <w:rsid w:val="00A55B5C"/>
    <w:rsid w:val="00A57302"/>
    <w:rsid w:val="00A57A6C"/>
    <w:rsid w:val="00A60E7D"/>
    <w:rsid w:val="00A61870"/>
    <w:rsid w:val="00A62EFA"/>
    <w:rsid w:val="00A64A86"/>
    <w:rsid w:val="00A6689D"/>
    <w:rsid w:val="00A674CB"/>
    <w:rsid w:val="00A71AAF"/>
    <w:rsid w:val="00A7234E"/>
    <w:rsid w:val="00A73880"/>
    <w:rsid w:val="00A74956"/>
    <w:rsid w:val="00A8140E"/>
    <w:rsid w:val="00A83A83"/>
    <w:rsid w:val="00A84E75"/>
    <w:rsid w:val="00A860BF"/>
    <w:rsid w:val="00A91C1E"/>
    <w:rsid w:val="00AA1BBD"/>
    <w:rsid w:val="00AA2486"/>
    <w:rsid w:val="00AA25B1"/>
    <w:rsid w:val="00AA3057"/>
    <w:rsid w:val="00AA3330"/>
    <w:rsid w:val="00AA404B"/>
    <w:rsid w:val="00AB1B72"/>
    <w:rsid w:val="00AB5230"/>
    <w:rsid w:val="00AB7157"/>
    <w:rsid w:val="00AD0BA7"/>
    <w:rsid w:val="00AD7132"/>
    <w:rsid w:val="00AE10EA"/>
    <w:rsid w:val="00AE1288"/>
    <w:rsid w:val="00AE1407"/>
    <w:rsid w:val="00AE1ABD"/>
    <w:rsid w:val="00AE42A0"/>
    <w:rsid w:val="00AF29A6"/>
    <w:rsid w:val="00AF4320"/>
    <w:rsid w:val="00AF5318"/>
    <w:rsid w:val="00B02349"/>
    <w:rsid w:val="00B02A39"/>
    <w:rsid w:val="00B054C4"/>
    <w:rsid w:val="00B072F0"/>
    <w:rsid w:val="00B07757"/>
    <w:rsid w:val="00B07949"/>
    <w:rsid w:val="00B11618"/>
    <w:rsid w:val="00B12832"/>
    <w:rsid w:val="00B16D1A"/>
    <w:rsid w:val="00B17051"/>
    <w:rsid w:val="00B24122"/>
    <w:rsid w:val="00B27DCE"/>
    <w:rsid w:val="00B44AF3"/>
    <w:rsid w:val="00B50DE7"/>
    <w:rsid w:val="00B51809"/>
    <w:rsid w:val="00B6162F"/>
    <w:rsid w:val="00B61B9A"/>
    <w:rsid w:val="00B61E2D"/>
    <w:rsid w:val="00B63D00"/>
    <w:rsid w:val="00B738A7"/>
    <w:rsid w:val="00B74206"/>
    <w:rsid w:val="00B7514D"/>
    <w:rsid w:val="00B84A01"/>
    <w:rsid w:val="00B852F8"/>
    <w:rsid w:val="00B8535D"/>
    <w:rsid w:val="00B908A5"/>
    <w:rsid w:val="00B9206F"/>
    <w:rsid w:val="00BA1D98"/>
    <w:rsid w:val="00BA2828"/>
    <w:rsid w:val="00BA2F21"/>
    <w:rsid w:val="00BA52D8"/>
    <w:rsid w:val="00BB1F4B"/>
    <w:rsid w:val="00BB4112"/>
    <w:rsid w:val="00BC0368"/>
    <w:rsid w:val="00BD2060"/>
    <w:rsid w:val="00BD2DDA"/>
    <w:rsid w:val="00BE1215"/>
    <w:rsid w:val="00BE38E9"/>
    <w:rsid w:val="00BE6228"/>
    <w:rsid w:val="00BE70E2"/>
    <w:rsid w:val="00BE7A2B"/>
    <w:rsid w:val="00BF15FC"/>
    <w:rsid w:val="00BF3A78"/>
    <w:rsid w:val="00BF3BEF"/>
    <w:rsid w:val="00BF5CA0"/>
    <w:rsid w:val="00C008B5"/>
    <w:rsid w:val="00C06E30"/>
    <w:rsid w:val="00C06E57"/>
    <w:rsid w:val="00C11A78"/>
    <w:rsid w:val="00C12A71"/>
    <w:rsid w:val="00C12E8C"/>
    <w:rsid w:val="00C26C96"/>
    <w:rsid w:val="00C320A8"/>
    <w:rsid w:val="00C3356B"/>
    <w:rsid w:val="00C356C9"/>
    <w:rsid w:val="00C35EDF"/>
    <w:rsid w:val="00C35EFE"/>
    <w:rsid w:val="00C44069"/>
    <w:rsid w:val="00C50472"/>
    <w:rsid w:val="00C518FA"/>
    <w:rsid w:val="00C66050"/>
    <w:rsid w:val="00C66119"/>
    <w:rsid w:val="00C66145"/>
    <w:rsid w:val="00C674AA"/>
    <w:rsid w:val="00C766CA"/>
    <w:rsid w:val="00C8081A"/>
    <w:rsid w:val="00C80D39"/>
    <w:rsid w:val="00C84368"/>
    <w:rsid w:val="00C85687"/>
    <w:rsid w:val="00C9050F"/>
    <w:rsid w:val="00C927A1"/>
    <w:rsid w:val="00C9540E"/>
    <w:rsid w:val="00C95A48"/>
    <w:rsid w:val="00CA332C"/>
    <w:rsid w:val="00CA7AE0"/>
    <w:rsid w:val="00CB14F1"/>
    <w:rsid w:val="00CB3A0B"/>
    <w:rsid w:val="00CB445E"/>
    <w:rsid w:val="00CB6B19"/>
    <w:rsid w:val="00CB74AC"/>
    <w:rsid w:val="00CB79C5"/>
    <w:rsid w:val="00CC0F94"/>
    <w:rsid w:val="00CC396C"/>
    <w:rsid w:val="00CC7382"/>
    <w:rsid w:val="00CD6FC2"/>
    <w:rsid w:val="00CD70B7"/>
    <w:rsid w:val="00CE002F"/>
    <w:rsid w:val="00CE4304"/>
    <w:rsid w:val="00CE441A"/>
    <w:rsid w:val="00CE5C1A"/>
    <w:rsid w:val="00CF0835"/>
    <w:rsid w:val="00CF0DF2"/>
    <w:rsid w:val="00CF100A"/>
    <w:rsid w:val="00CF4DAF"/>
    <w:rsid w:val="00CF6325"/>
    <w:rsid w:val="00CF7F09"/>
    <w:rsid w:val="00D0566A"/>
    <w:rsid w:val="00D05778"/>
    <w:rsid w:val="00D057DE"/>
    <w:rsid w:val="00D066EA"/>
    <w:rsid w:val="00D06EFE"/>
    <w:rsid w:val="00D11B7C"/>
    <w:rsid w:val="00D174AE"/>
    <w:rsid w:val="00D17D06"/>
    <w:rsid w:val="00D23020"/>
    <w:rsid w:val="00D31E9A"/>
    <w:rsid w:val="00D32BFB"/>
    <w:rsid w:val="00D37991"/>
    <w:rsid w:val="00D37AEA"/>
    <w:rsid w:val="00D42CDB"/>
    <w:rsid w:val="00D519C3"/>
    <w:rsid w:val="00D53AED"/>
    <w:rsid w:val="00D55D00"/>
    <w:rsid w:val="00D57025"/>
    <w:rsid w:val="00D5776D"/>
    <w:rsid w:val="00D578FE"/>
    <w:rsid w:val="00D62E72"/>
    <w:rsid w:val="00D6333D"/>
    <w:rsid w:val="00D6343F"/>
    <w:rsid w:val="00D720E3"/>
    <w:rsid w:val="00D75058"/>
    <w:rsid w:val="00D75BB7"/>
    <w:rsid w:val="00D80042"/>
    <w:rsid w:val="00D80474"/>
    <w:rsid w:val="00D84604"/>
    <w:rsid w:val="00D85175"/>
    <w:rsid w:val="00D86415"/>
    <w:rsid w:val="00D869C1"/>
    <w:rsid w:val="00D87768"/>
    <w:rsid w:val="00D9509D"/>
    <w:rsid w:val="00D95DAF"/>
    <w:rsid w:val="00DA2A0D"/>
    <w:rsid w:val="00DA4C0B"/>
    <w:rsid w:val="00DA6356"/>
    <w:rsid w:val="00DB0066"/>
    <w:rsid w:val="00DB49B7"/>
    <w:rsid w:val="00DB669B"/>
    <w:rsid w:val="00DB66F0"/>
    <w:rsid w:val="00DB765D"/>
    <w:rsid w:val="00DC16E3"/>
    <w:rsid w:val="00DC27AC"/>
    <w:rsid w:val="00DC61AE"/>
    <w:rsid w:val="00DC726E"/>
    <w:rsid w:val="00DC7F86"/>
    <w:rsid w:val="00DD0C9C"/>
    <w:rsid w:val="00DD235A"/>
    <w:rsid w:val="00DD5F07"/>
    <w:rsid w:val="00DD7332"/>
    <w:rsid w:val="00DE1BBF"/>
    <w:rsid w:val="00DE319C"/>
    <w:rsid w:val="00DE40D2"/>
    <w:rsid w:val="00DE6A78"/>
    <w:rsid w:val="00DE6FFE"/>
    <w:rsid w:val="00DF2950"/>
    <w:rsid w:val="00DF30B6"/>
    <w:rsid w:val="00DF4409"/>
    <w:rsid w:val="00DF6529"/>
    <w:rsid w:val="00E01488"/>
    <w:rsid w:val="00E0286A"/>
    <w:rsid w:val="00E03F50"/>
    <w:rsid w:val="00E057DD"/>
    <w:rsid w:val="00E11AF9"/>
    <w:rsid w:val="00E1287A"/>
    <w:rsid w:val="00E142E7"/>
    <w:rsid w:val="00E16364"/>
    <w:rsid w:val="00E20299"/>
    <w:rsid w:val="00E24439"/>
    <w:rsid w:val="00E2506C"/>
    <w:rsid w:val="00E275E1"/>
    <w:rsid w:val="00E33C8F"/>
    <w:rsid w:val="00E41315"/>
    <w:rsid w:val="00E519A4"/>
    <w:rsid w:val="00E53BA0"/>
    <w:rsid w:val="00E573DE"/>
    <w:rsid w:val="00E61824"/>
    <w:rsid w:val="00E6383D"/>
    <w:rsid w:val="00E64453"/>
    <w:rsid w:val="00E66961"/>
    <w:rsid w:val="00E66BD0"/>
    <w:rsid w:val="00E80106"/>
    <w:rsid w:val="00E815D0"/>
    <w:rsid w:val="00E81927"/>
    <w:rsid w:val="00E82A09"/>
    <w:rsid w:val="00E83847"/>
    <w:rsid w:val="00E84531"/>
    <w:rsid w:val="00E86C2D"/>
    <w:rsid w:val="00E86DA7"/>
    <w:rsid w:val="00E9193C"/>
    <w:rsid w:val="00E92E51"/>
    <w:rsid w:val="00EA4037"/>
    <w:rsid w:val="00EA40E7"/>
    <w:rsid w:val="00EB16BB"/>
    <w:rsid w:val="00EB7F85"/>
    <w:rsid w:val="00EC6A00"/>
    <w:rsid w:val="00ED2453"/>
    <w:rsid w:val="00ED426D"/>
    <w:rsid w:val="00ED6B48"/>
    <w:rsid w:val="00EE1A2D"/>
    <w:rsid w:val="00EF1931"/>
    <w:rsid w:val="00F009F8"/>
    <w:rsid w:val="00F037F0"/>
    <w:rsid w:val="00F051D0"/>
    <w:rsid w:val="00F15534"/>
    <w:rsid w:val="00F15ED9"/>
    <w:rsid w:val="00F163C2"/>
    <w:rsid w:val="00F213F1"/>
    <w:rsid w:val="00F2758B"/>
    <w:rsid w:val="00F34EAF"/>
    <w:rsid w:val="00F4143E"/>
    <w:rsid w:val="00F423C7"/>
    <w:rsid w:val="00F42E83"/>
    <w:rsid w:val="00F44D3F"/>
    <w:rsid w:val="00F466C9"/>
    <w:rsid w:val="00F5306E"/>
    <w:rsid w:val="00F568D3"/>
    <w:rsid w:val="00F56D6D"/>
    <w:rsid w:val="00F60101"/>
    <w:rsid w:val="00F60BD0"/>
    <w:rsid w:val="00F60EA6"/>
    <w:rsid w:val="00F64A36"/>
    <w:rsid w:val="00F71732"/>
    <w:rsid w:val="00F73116"/>
    <w:rsid w:val="00F81873"/>
    <w:rsid w:val="00F84260"/>
    <w:rsid w:val="00F86D89"/>
    <w:rsid w:val="00F872F7"/>
    <w:rsid w:val="00F93A85"/>
    <w:rsid w:val="00F949EE"/>
    <w:rsid w:val="00F96AC2"/>
    <w:rsid w:val="00F97A93"/>
    <w:rsid w:val="00FA310B"/>
    <w:rsid w:val="00FA6DB4"/>
    <w:rsid w:val="00FB7AD2"/>
    <w:rsid w:val="00FB7B52"/>
    <w:rsid w:val="00FD5F7B"/>
    <w:rsid w:val="00FE05E6"/>
    <w:rsid w:val="00FE1174"/>
    <w:rsid w:val="00FF0627"/>
    <w:rsid w:val="00FF13A6"/>
    <w:rsid w:val="00FF2E1A"/>
    <w:rsid w:val="00FF563C"/>
    <w:rsid w:val="00FF5BBC"/>
  </w:rsids>
  <m:mathPr>
    <m:mathFont m:val="Cambria Math"/>
    <m:brkBin m:val="before"/>
    <m:brkBinSub m:val="--"/>
    <m:smallFrac m:val="0"/>
    <m:dispDef/>
    <m:lMargin m:val="0"/>
    <m:rMargin m:val="0"/>
    <m:defJc m:val="centerGroup"/>
    <m:wrapIndent m:val="1440"/>
    <m:intLim m:val="subSup"/>
    <m:naryLim m:val="undOvr"/>
  </m:mathPr>
  <w:themeFontLang w:val="da-DK"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78589"/>
  <w15:chartTrackingRefBased/>
  <w15:docId w15:val="{E09C715B-8DA9-4E9A-A529-428093EE2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uiPriority="39"/>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3"/>
    <w:qFormat/>
    <w:rsid w:val="00F44D3F"/>
    <w:pPr>
      <w:suppressAutoHyphens/>
      <w:autoSpaceDN w:val="0"/>
      <w:spacing w:after="120" w:line="192" w:lineRule="auto"/>
      <w:jc w:val="both"/>
      <w:textAlignment w:val="baseline"/>
    </w:pPr>
    <w:rPr>
      <w:rFonts w:ascii="Arial" w:hAnsi="Arial"/>
      <w:color w:val="000000" w:themeColor="text1"/>
      <w:szCs w:val="24"/>
      <w:lang w:eastAsia="sv-SE"/>
    </w:rPr>
  </w:style>
  <w:style w:type="paragraph" w:styleId="Overskrift1">
    <w:name w:val="heading 1"/>
    <w:basedOn w:val="Normal"/>
    <w:next w:val="Normal"/>
    <w:link w:val="Overskrift1Tegn"/>
    <w:uiPriority w:val="9"/>
    <w:qFormat/>
    <w:rsid w:val="00F44D3F"/>
    <w:pPr>
      <w:keepNext/>
      <w:keepLines/>
      <w:pageBreakBefore/>
      <w:numPr>
        <w:numId w:val="8"/>
      </w:numPr>
      <w:spacing w:after="0" w:line="440" w:lineRule="exact"/>
      <w:jc w:val="left"/>
      <w:outlineLvl w:val="0"/>
    </w:pPr>
    <w:rPr>
      <w:rFonts w:eastAsiaTheme="majorEastAsia" w:cstheme="majorBidi"/>
      <w:b/>
      <w:caps/>
      <w:color w:val="002060"/>
      <w:sz w:val="36"/>
      <w:szCs w:val="32"/>
    </w:rPr>
  </w:style>
  <w:style w:type="paragraph" w:styleId="Overskrift2">
    <w:name w:val="heading 2"/>
    <w:basedOn w:val="Normal"/>
    <w:next w:val="Normal"/>
    <w:link w:val="Overskrift2Tegn"/>
    <w:qFormat/>
    <w:rsid w:val="00F44D3F"/>
    <w:pPr>
      <w:keepNext/>
      <w:keepLines/>
      <w:numPr>
        <w:ilvl w:val="1"/>
        <w:numId w:val="8"/>
      </w:numPr>
      <w:spacing w:before="480" w:after="0" w:line="320" w:lineRule="exact"/>
      <w:jc w:val="left"/>
      <w:outlineLvl w:val="1"/>
    </w:pPr>
    <w:rPr>
      <w:b/>
      <w:bCs/>
      <w:caps/>
      <w:color w:val="54616E"/>
      <w:sz w:val="22"/>
      <w:szCs w:val="26"/>
    </w:rPr>
  </w:style>
  <w:style w:type="paragraph" w:styleId="Overskrift3">
    <w:name w:val="heading 3"/>
    <w:basedOn w:val="Normal"/>
    <w:next w:val="Normal"/>
    <w:link w:val="Overskrift3Tegn"/>
    <w:qFormat/>
    <w:rsid w:val="00F44D3F"/>
    <w:pPr>
      <w:keepNext/>
      <w:keepLines/>
      <w:numPr>
        <w:ilvl w:val="2"/>
        <w:numId w:val="8"/>
      </w:numPr>
      <w:spacing w:before="480" w:after="0"/>
      <w:outlineLvl w:val="2"/>
    </w:pPr>
    <w:rPr>
      <w:b/>
      <w:bCs/>
      <w:caps/>
      <w:color w:val="54616E"/>
      <w:sz w:val="24"/>
    </w:rPr>
  </w:style>
  <w:style w:type="paragraph" w:styleId="Overskrift4">
    <w:name w:val="heading 4"/>
    <w:basedOn w:val="Normal"/>
    <w:next w:val="Normal"/>
    <w:link w:val="Overskrift4Tegn"/>
    <w:qFormat/>
    <w:rsid w:val="00F44D3F"/>
    <w:pPr>
      <w:keepNext/>
      <w:keepLines/>
      <w:numPr>
        <w:ilvl w:val="3"/>
        <w:numId w:val="8"/>
      </w:numPr>
      <w:spacing w:before="480" w:after="0" w:line="200" w:lineRule="exact"/>
      <w:jc w:val="left"/>
      <w:outlineLvl w:val="3"/>
    </w:pPr>
    <w:rPr>
      <w:b/>
      <w:iCs/>
      <w:caps/>
      <w:color w:val="54616E"/>
    </w:rPr>
  </w:style>
  <w:style w:type="paragraph" w:styleId="Overskrift5">
    <w:name w:val="heading 5"/>
    <w:basedOn w:val="Normal"/>
    <w:next w:val="Normal"/>
    <w:link w:val="Overskrift5Tegn"/>
    <w:uiPriority w:val="9"/>
    <w:semiHidden/>
    <w:qFormat/>
    <w:rsid w:val="00BA2F21"/>
    <w:pPr>
      <w:keepNext/>
      <w:keepLines/>
      <w:numPr>
        <w:ilvl w:val="4"/>
        <w:numId w:val="8"/>
      </w:numPr>
      <w:spacing w:before="40"/>
      <w:outlineLvl w:val="4"/>
    </w:pPr>
    <w:rPr>
      <w:rFonts w:asciiTheme="majorHAnsi" w:eastAsiaTheme="majorEastAsia" w:hAnsiTheme="majorHAnsi" w:cstheme="majorBidi"/>
      <w:color w:val="AF4906" w:themeColor="accent1" w:themeShade="BF"/>
    </w:rPr>
  </w:style>
  <w:style w:type="paragraph" w:styleId="Overskrift6">
    <w:name w:val="heading 6"/>
    <w:basedOn w:val="Normal"/>
    <w:next w:val="Normal"/>
    <w:link w:val="Overskrift6Tegn"/>
    <w:uiPriority w:val="9"/>
    <w:semiHidden/>
    <w:qFormat/>
    <w:rsid w:val="00BA2F21"/>
    <w:pPr>
      <w:keepNext/>
      <w:keepLines/>
      <w:numPr>
        <w:ilvl w:val="5"/>
        <w:numId w:val="8"/>
      </w:numPr>
      <w:spacing w:before="40"/>
      <w:outlineLvl w:val="5"/>
    </w:pPr>
    <w:rPr>
      <w:rFonts w:asciiTheme="majorHAnsi" w:eastAsiaTheme="majorEastAsia" w:hAnsiTheme="majorHAnsi" w:cstheme="majorBidi"/>
      <w:color w:val="743004" w:themeColor="accent1" w:themeShade="7F"/>
    </w:rPr>
  </w:style>
  <w:style w:type="paragraph" w:styleId="Overskrift7">
    <w:name w:val="heading 7"/>
    <w:basedOn w:val="Normal"/>
    <w:next w:val="Normal"/>
    <w:link w:val="Overskrift7Tegn"/>
    <w:uiPriority w:val="9"/>
    <w:semiHidden/>
    <w:qFormat/>
    <w:rsid w:val="00BA2F21"/>
    <w:pPr>
      <w:keepNext/>
      <w:keepLines/>
      <w:numPr>
        <w:ilvl w:val="6"/>
        <w:numId w:val="8"/>
      </w:numPr>
      <w:spacing w:before="40"/>
      <w:outlineLvl w:val="6"/>
    </w:pPr>
    <w:rPr>
      <w:rFonts w:asciiTheme="majorHAnsi" w:eastAsiaTheme="majorEastAsia" w:hAnsiTheme="majorHAnsi" w:cstheme="majorBidi"/>
      <w:i/>
      <w:iCs/>
      <w:color w:val="743004" w:themeColor="accent1" w:themeShade="7F"/>
    </w:rPr>
  </w:style>
  <w:style w:type="paragraph" w:styleId="Overskrift8">
    <w:name w:val="heading 8"/>
    <w:basedOn w:val="Normal"/>
    <w:next w:val="Normal"/>
    <w:link w:val="Overskrift8Tegn"/>
    <w:uiPriority w:val="9"/>
    <w:semiHidden/>
    <w:qFormat/>
    <w:rsid w:val="00BA2F21"/>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qFormat/>
    <w:rsid w:val="00BA2F21"/>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Billedfelt">
    <w:name w:val="Billedfelt"/>
    <w:basedOn w:val="Normal"/>
    <w:uiPriority w:val="99"/>
    <w:semiHidden/>
    <w:rsid w:val="00BA2F21"/>
    <w:pPr>
      <w:spacing w:after="0" w:line="240" w:lineRule="auto"/>
      <w:jc w:val="left"/>
    </w:pPr>
    <w:rPr>
      <w:noProof/>
    </w:rPr>
  </w:style>
  <w:style w:type="paragraph" w:customStyle="1" w:styleId="Figuroverskrift">
    <w:name w:val="Figuroverskrift"/>
    <w:basedOn w:val="Billedtekst"/>
    <w:uiPriority w:val="99"/>
    <w:semiHidden/>
    <w:rsid w:val="00BA2F21"/>
    <w:pPr>
      <w:spacing w:before="80" w:after="60" w:line="160" w:lineRule="exact"/>
    </w:pPr>
    <w:rPr>
      <w:color w:val="000000" w:themeColor="text1"/>
      <w:sz w:val="16"/>
    </w:rPr>
  </w:style>
  <w:style w:type="paragraph" w:styleId="Billedtekst">
    <w:name w:val="caption"/>
    <w:basedOn w:val="Normal"/>
    <w:uiPriority w:val="99"/>
    <w:semiHidden/>
    <w:rsid w:val="00BA2F21"/>
    <w:pPr>
      <w:suppressAutoHyphens w:val="0"/>
      <w:spacing w:after="0"/>
      <w:jc w:val="left"/>
    </w:pPr>
    <w:rPr>
      <w:iCs/>
      <w:color w:val="9D9E9F" w:themeColor="text2"/>
      <w:sz w:val="18"/>
      <w:szCs w:val="18"/>
    </w:rPr>
  </w:style>
  <w:style w:type="paragraph" w:styleId="Listeafsnit">
    <w:name w:val="List Paragraph"/>
    <w:basedOn w:val="Normal"/>
    <w:uiPriority w:val="99"/>
    <w:rsid w:val="00BA2F21"/>
    <w:pPr>
      <w:numPr>
        <w:numId w:val="9"/>
      </w:numPr>
      <w:suppressAutoHyphens w:val="0"/>
    </w:pPr>
    <w:rPr>
      <w:rFonts w:ascii="Dubai" w:hAnsi="Dubai"/>
      <w:szCs w:val="20"/>
    </w:rPr>
  </w:style>
  <w:style w:type="table" w:customStyle="1" w:styleId="Skabelontabel">
    <w:name w:val="Skabelontabel"/>
    <w:basedOn w:val="Tabel-Normal"/>
    <w:uiPriority w:val="99"/>
    <w:rsid w:val="00BA2F21"/>
    <w:tblPr>
      <w:tblStyleRowBandSize w:val="1"/>
      <w:tblCellMar>
        <w:left w:w="85" w:type="dxa"/>
        <w:right w:w="85" w:type="dxa"/>
      </w:tblCellMar>
    </w:tblPr>
    <w:tblStylePr w:type="firstRow">
      <w:tblPr/>
      <w:tcPr>
        <w:tcBorders>
          <w:top w:val="nil"/>
          <w:left w:val="nil"/>
          <w:bottom w:val="single" w:sz="4" w:space="0" w:color="EB6209" w:themeColor="accent1"/>
          <w:right w:val="nil"/>
          <w:insideH w:val="nil"/>
          <w:insideV w:val="nil"/>
          <w:tl2br w:val="nil"/>
          <w:tr2bl w:val="nil"/>
        </w:tcBorders>
        <w:shd w:val="clear" w:color="auto" w:fill="D8D8D8" w:themeFill="background2"/>
      </w:tcPr>
    </w:tblStylePr>
    <w:tblStylePr w:type="firstCol">
      <w:tblPr/>
      <w:tcPr>
        <w:tcBorders>
          <w:top w:val="nil"/>
          <w:left w:val="nil"/>
          <w:bottom w:val="nil"/>
          <w:right w:val="single" w:sz="4" w:space="0" w:color="EB6209" w:themeColor="accent1"/>
          <w:insideH w:val="nil"/>
          <w:insideV w:val="nil"/>
          <w:tl2br w:val="nil"/>
          <w:tr2bl w:val="nil"/>
        </w:tcBorders>
      </w:tcPr>
    </w:tblStylePr>
    <w:tblStylePr w:type="band1Horz">
      <w:tblPr/>
      <w:tcPr>
        <w:shd w:val="clear" w:color="auto" w:fill="FFFFFF" w:themeFill="background1"/>
      </w:tcPr>
    </w:tblStylePr>
    <w:tblStylePr w:type="band2Horz">
      <w:tblPr/>
      <w:tcPr>
        <w:shd w:val="clear" w:color="auto" w:fill="D8D8D8" w:themeFill="background2"/>
      </w:tcPr>
    </w:tblStylePr>
  </w:style>
  <w:style w:type="paragraph" w:customStyle="1" w:styleId="Tabelrkkeoverskrift">
    <w:name w:val="Tabel rækkeoverskrift"/>
    <w:basedOn w:val="Tabelindhold"/>
    <w:uiPriority w:val="44"/>
    <w:qFormat/>
    <w:rsid w:val="00F44D3F"/>
    <w:rPr>
      <w:rFonts w:ascii="Arial" w:hAnsi="Arial"/>
    </w:rPr>
  </w:style>
  <w:style w:type="paragraph" w:styleId="Sidehoved">
    <w:name w:val="header"/>
    <w:basedOn w:val="Normal"/>
    <w:link w:val="SidehovedTegn"/>
    <w:uiPriority w:val="99"/>
    <w:semiHidden/>
    <w:rsid w:val="00BA2F21"/>
    <w:pPr>
      <w:tabs>
        <w:tab w:val="center" w:pos="4513"/>
        <w:tab w:val="right" w:pos="9026"/>
      </w:tabs>
    </w:pPr>
  </w:style>
  <w:style w:type="character" w:customStyle="1" w:styleId="SidehovedTegn">
    <w:name w:val="Sidehoved Tegn"/>
    <w:basedOn w:val="Standardskrifttypeiafsnit"/>
    <w:link w:val="Sidehoved"/>
    <w:uiPriority w:val="99"/>
    <w:semiHidden/>
    <w:rsid w:val="00BA2F21"/>
    <w:rPr>
      <w:rFonts w:asciiTheme="minorHAnsi" w:hAnsiTheme="minorHAnsi"/>
      <w:color w:val="000000" w:themeColor="text1"/>
      <w:szCs w:val="24"/>
      <w:lang w:eastAsia="sv-SE"/>
    </w:rPr>
  </w:style>
  <w:style w:type="paragraph" w:styleId="Ingenafstand">
    <w:name w:val="No Spacing"/>
    <w:uiPriority w:val="1"/>
    <w:rsid w:val="00BA2F21"/>
    <w:pPr>
      <w:suppressAutoHyphens/>
      <w:autoSpaceDN w:val="0"/>
      <w:textAlignment w:val="baseline"/>
    </w:pPr>
    <w:rPr>
      <w:rFonts w:ascii="Dubai Light" w:hAnsi="Dubai Light"/>
      <w:color w:val="7F7F7F"/>
      <w:sz w:val="18"/>
      <w:szCs w:val="24"/>
      <w:lang w:eastAsia="sv-SE"/>
    </w:rPr>
  </w:style>
  <w:style w:type="paragraph" w:customStyle="1" w:styleId="SidefodTitel">
    <w:name w:val="Sidefod_Titel"/>
    <w:basedOn w:val="Sidefod"/>
    <w:uiPriority w:val="99"/>
    <w:semiHidden/>
    <w:rsid w:val="00BA2F21"/>
  </w:style>
  <w:style w:type="character" w:customStyle="1" w:styleId="Overskrift1Tegn">
    <w:name w:val="Overskrift 1 Tegn"/>
    <w:basedOn w:val="Standardskrifttypeiafsnit"/>
    <w:link w:val="Overskrift1"/>
    <w:uiPriority w:val="9"/>
    <w:rsid w:val="00F44D3F"/>
    <w:rPr>
      <w:rFonts w:ascii="Arial" w:eastAsiaTheme="majorEastAsia" w:hAnsi="Arial" w:cstheme="majorBidi"/>
      <w:b/>
      <w:caps/>
      <w:color w:val="002060"/>
      <w:sz w:val="36"/>
      <w:szCs w:val="32"/>
      <w:lang w:eastAsia="sv-SE"/>
    </w:rPr>
  </w:style>
  <w:style w:type="paragraph" w:styleId="Sidefod">
    <w:name w:val="footer"/>
    <w:basedOn w:val="Normal"/>
    <w:link w:val="SidefodTegn"/>
    <w:uiPriority w:val="99"/>
    <w:semiHidden/>
    <w:rsid w:val="00BA2F21"/>
    <w:pPr>
      <w:tabs>
        <w:tab w:val="center" w:pos="4513"/>
        <w:tab w:val="right" w:pos="9026"/>
      </w:tabs>
      <w:spacing w:before="80" w:after="0" w:line="200" w:lineRule="exact"/>
    </w:pPr>
    <w:rPr>
      <w:sz w:val="18"/>
    </w:rPr>
  </w:style>
  <w:style w:type="character" w:customStyle="1" w:styleId="SidefodTegn">
    <w:name w:val="Sidefod Tegn"/>
    <w:basedOn w:val="Standardskrifttypeiafsnit"/>
    <w:link w:val="Sidefod"/>
    <w:uiPriority w:val="99"/>
    <w:semiHidden/>
    <w:rsid w:val="00BA2F21"/>
    <w:rPr>
      <w:rFonts w:asciiTheme="minorHAnsi" w:hAnsiTheme="minorHAnsi"/>
      <w:color w:val="000000" w:themeColor="text1"/>
      <w:sz w:val="18"/>
      <w:szCs w:val="24"/>
      <w:lang w:eastAsia="sv-SE"/>
    </w:rPr>
  </w:style>
  <w:style w:type="character" w:customStyle="1" w:styleId="Overskrift2Tegn">
    <w:name w:val="Overskrift 2 Tegn"/>
    <w:basedOn w:val="Standardskrifttypeiafsnit"/>
    <w:link w:val="Overskrift2"/>
    <w:rsid w:val="00F44D3F"/>
    <w:rPr>
      <w:rFonts w:ascii="Arial" w:hAnsi="Arial"/>
      <w:b/>
      <w:bCs/>
      <w:caps/>
      <w:color w:val="54616E"/>
      <w:sz w:val="22"/>
      <w:szCs w:val="26"/>
      <w:lang w:eastAsia="sv-SE"/>
    </w:rPr>
  </w:style>
  <w:style w:type="character" w:customStyle="1" w:styleId="Overskrift3Tegn">
    <w:name w:val="Overskrift 3 Tegn"/>
    <w:basedOn w:val="Standardskrifttypeiafsnit"/>
    <w:link w:val="Overskrift3"/>
    <w:rsid w:val="00F44D3F"/>
    <w:rPr>
      <w:rFonts w:ascii="Arial" w:hAnsi="Arial"/>
      <w:b/>
      <w:bCs/>
      <w:caps/>
      <w:color w:val="54616E"/>
      <w:sz w:val="24"/>
      <w:szCs w:val="24"/>
      <w:lang w:eastAsia="sv-SE"/>
    </w:rPr>
  </w:style>
  <w:style w:type="character" w:customStyle="1" w:styleId="Overskrift4Tegn">
    <w:name w:val="Overskrift 4 Tegn"/>
    <w:basedOn w:val="Standardskrifttypeiafsnit"/>
    <w:link w:val="Overskrift4"/>
    <w:rsid w:val="00F44D3F"/>
    <w:rPr>
      <w:rFonts w:ascii="Arial" w:hAnsi="Arial"/>
      <w:b/>
      <w:iCs/>
      <w:caps/>
      <w:color w:val="54616E"/>
      <w:szCs w:val="24"/>
      <w:lang w:eastAsia="sv-SE"/>
    </w:rPr>
  </w:style>
  <w:style w:type="paragraph" w:customStyle="1" w:styleId="Bibliografiliste">
    <w:name w:val="Bibliografiliste"/>
    <w:basedOn w:val="Listeafsnit"/>
    <w:uiPriority w:val="41"/>
    <w:qFormat/>
    <w:rsid w:val="00F44D3F"/>
    <w:pPr>
      <w:numPr>
        <w:numId w:val="10"/>
      </w:numPr>
    </w:pPr>
    <w:rPr>
      <w:rFonts w:ascii="Arial" w:hAnsi="Arial"/>
    </w:rPr>
  </w:style>
  <w:style w:type="paragraph" w:customStyle="1" w:styleId="Informativtext">
    <w:name w:val="Informativ text"/>
    <w:uiPriority w:val="99"/>
    <w:semiHidden/>
    <w:rsid w:val="00BA2F21"/>
    <w:pPr>
      <w:suppressAutoHyphens/>
      <w:autoSpaceDN w:val="0"/>
      <w:spacing w:before="60"/>
      <w:textAlignment w:val="baseline"/>
    </w:pPr>
    <w:rPr>
      <w:rFonts w:ascii="Dubai" w:hAnsi="Dubai"/>
      <w:color w:val="7F7F7F"/>
      <w:sz w:val="18"/>
      <w:szCs w:val="22"/>
      <w:lang w:val="sv-SE" w:eastAsia="sv-SE"/>
    </w:rPr>
  </w:style>
  <w:style w:type="paragraph" w:customStyle="1" w:styleId="Tabelkolonneoverskrift">
    <w:name w:val="Tabel kolonneoverskrift"/>
    <w:basedOn w:val="Tabelindhold"/>
    <w:uiPriority w:val="44"/>
    <w:qFormat/>
    <w:rsid w:val="00F44D3F"/>
    <w:pPr>
      <w:spacing w:before="80" w:after="120"/>
    </w:pPr>
    <w:rPr>
      <w:rFonts w:ascii="Arial" w:hAnsi="Arial" w:cs="Arial"/>
      <w:szCs w:val="28"/>
    </w:rPr>
  </w:style>
  <w:style w:type="character" w:styleId="Pladsholdertekst">
    <w:name w:val="Placeholder Text"/>
    <w:uiPriority w:val="99"/>
    <w:semiHidden/>
    <w:rsid w:val="00BA2F21"/>
    <w:rPr>
      <w:rFonts w:ascii="Dubai" w:hAnsi="Dubai"/>
      <w:b w:val="0"/>
      <w:i w:val="0"/>
      <w:color w:val="9D9E9F" w:themeColor="text2"/>
    </w:rPr>
  </w:style>
  <w:style w:type="table" w:styleId="Tabelgitter-lys">
    <w:name w:val="Grid Table Light"/>
    <w:basedOn w:val="Tabel-Normal"/>
    <w:uiPriority w:val="40"/>
    <w:rsid w:val="00BA2F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igurtekst">
    <w:name w:val="Figur tekst"/>
    <w:basedOn w:val="Normal"/>
    <w:uiPriority w:val="99"/>
    <w:semiHidden/>
    <w:rsid w:val="00BA2F21"/>
    <w:pPr>
      <w:spacing w:after="200"/>
    </w:pPr>
    <w:rPr>
      <w:rFonts w:ascii="Dubai" w:hAnsi="Dubai"/>
      <w:i/>
      <w:sz w:val="16"/>
      <w:szCs w:val="18"/>
    </w:rPr>
  </w:style>
  <w:style w:type="character" w:styleId="Hyperlink">
    <w:name w:val="Hyperlink"/>
    <w:uiPriority w:val="99"/>
    <w:rsid w:val="00BA2F21"/>
    <w:rPr>
      <w:rFonts w:ascii="Dubai" w:hAnsi="Dubai"/>
      <w:b w:val="0"/>
      <w:i w:val="0"/>
      <w:color w:val="9D9E9F"/>
      <w:u w:val="single"/>
    </w:rPr>
  </w:style>
  <w:style w:type="paragraph" w:styleId="Indholdsfortegnelse2">
    <w:name w:val="toc 2"/>
    <w:basedOn w:val="Normal"/>
    <w:next w:val="Normal"/>
    <w:uiPriority w:val="39"/>
    <w:rsid w:val="00BA2F21"/>
    <w:pPr>
      <w:tabs>
        <w:tab w:val="left" w:pos="1134"/>
        <w:tab w:val="right" w:leader="dot" w:pos="8505"/>
      </w:tabs>
      <w:spacing w:before="40" w:after="40"/>
      <w:ind w:left="567"/>
    </w:pPr>
    <w:rPr>
      <w:rFonts w:asciiTheme="majorHAnsi" w:hAnsiTheme="majorHAnsi"/>
      <w:caps/>
    </w:rPr>
  </w:style>
  <w:style w:type="paragraph" w:styleId="Indholdsfortegnelse1">
    <w:name w:val="toc 1"/>
    <w:basedOn w:val="Normal"/>
    <w:next w:val="Normal"/>
    <w:uiPriority w:val="39"/>
    <w:rsid w:val="00165839"/>
    <w:pPr>
      <w:tabs>
        <w:tab w:val="left" w:pos="567"/>
        <w:tab w:val="right" w:leader="dot" w:pos="8505"/>
      </w:tabs>
      <w:spacing w:before="200" w:line="260" w:lineRule="exact"/>
    </w:pPr>
    <w:rPr>
      <w:rFonts w:asciiTheme="majorHAnsi" w:hAnsiTheme="majorHAnsi"/>
      <w:b/>
      <w:caps/>
      <w:color w:val="auto"/>
      <w:sz w:val="22"/>
    </w:rPr>
  </w:style>
  <w:style w:type="paragraph" w:styleId="Indholdsfortegnelse3">
    <w:name w:val="toc 3"/>
    <w:basedOn w:val="Normal"/>
    <w:next w:val="Normal"/>
    <w:uiPriority w:val="39"/>
    <w:rsid w:val="00BA2F21"/>
    <w:pPr>
      <w:tabs>
        <w:tab w:val="left" w:pos="1134"/>
        <w:tab w:val="right" w:leader="dot" w:pos="8505"/>
      </w:tabs>
      <w:spacing w:after="0"/>
      <w:ind w:left="567"/>
    </w:pPr>
    <w:rPr>
      <w:rFonts w:asciiTheme="majorHAnsi" w:hAnsiTheme="majorHAnsi"/>
      <w:caps/>
    </w:rPr>
  </w:style>
  <w:style w:type="paragraph" w:styleId="Overskrift">
    <w:name w:val="TOC Heading"/>
    <w:basedOn w:val="Overskrift1"/>
    <w:next w:val="Normal"/>
    <w:uiPriority w:val="39"/>
    <w:rsid w:val="00BA2F21"/>
    <w:pPr>
      <w:pageBreakBefore w:val="0"/>
      <w:numPr>
        <w:numId w:val="0"/>
      </w:numPr>
      <w:outlineLvl w:val="9"/>
    </w:pPr>
    <w:rPr>
      <w:color w:val="9D9E9F" w:themeColor="accent2"/>
    </w:rPr>
  </w:style>
  <w:style w:type="paragraph" w:customStyle="1" w:styleId="Fodnote">
    <w:name w:val="Fodnote"/>
    <w:basedOn w:val="Normal"/>
    <w:uiPriority w:val="99"/>
    <w:semiHidden/>
    <w:rsid w:val="00BA2F21"/>
    <w:pPr>
      <w:spacing w:before="40"/>
    </w:pPr>
    <w:rPr>
      <w:rFonts w:ascii="Dubai" w:hAnsi="Dubai"/>
      <w:sz w:val="16"/>
      <w:szCs w:val="20"/>
    </w:rPr>
  </w:style>
  <w:style w:type="character" w:styleId="SmartLink">
    <w:name w:val="Smart Link"/>
    <w:basedOn w:val="Standardskrifttypeiafsnit"/>
    <w:uiPriority w:val="99"/>
    <w:semiHidden/>
    <w:unhideWhenUsed/>
    <w:rsid w:val="00BA2F21"/>
    <w:rPr>
      <w:rFonts w:ascii="Dubai" w:hAnsi="Dubai"/>
      <w:color w:val="9D9E9F" w:themeColor="accent2"/>
      <w:u w:val="single"/>
      <w:shd w:val="clear" w:color="auto" w:fill="F3F2F1"/>
    </w:rPr>
  </w:style>
  <w:style w:type="paragraph" w:customStyle="1" w:styleId="Beskrivelse">
    <w:name w:val="Beskrivelse"/>
    <w:basedOn w:val="Normal"/>
    <w:uiPriority w:val="99"/>
    <w:semiHidden/>
    <w:rsid w:val="00BA2F21"/>
    <w:pPr>
      <w:spacing w:after="200"/>
    </w:pPr>
    <w:rPr>
      <w:rFonts w:ascii="Dubai" w:hAnsi="Dubai"/>
      <w:i/>
      <w:iCs/>
      <w:sz w:val="16"/>
      <w:szCs w:val="18"/>
    </w:rPr>
  </w:style>
  <w:style w:type="numbering" w:customStyle="1" w:styleId="LFO18">
    <w:name w:val="LFO18"/>
    <w:basedOn w:val="Ingenoversigt"/>
    <w:rsid w:val="00BA2F21"/>
    <w:pPr>
      <w:numPr>
        <w:numId w:val="2"/>
      </w:numPr>
    </w:pPr>
  </w:style>
  <w:style w:type="numbering" w:customStyle="1" w:styleId="LFO16">
    <w:name w:val="LFO16"/>
    <w:basedOn w:val="Ingenoversigt"/>
    <w:rsid w:val="00BA2F21"/>
    <w:pPr>
      <w:numPr>
        <w:numId w:val="3"/>
      </w:numPr>
    </w:pPr>
  </w:style>
  <w:style w:type="numbering" w:customStyle="1" w:styleId="LFO19">
    <w:name w:val="LFO19"/>
    <w:basedOn w:val="Ingenoversigt"/>
    <w:rsid w:val="00BA2F21"/>
    <w:pPr>
      <w:numPr>
        <w:numId w:val="4"/>
      </w:numPr>
    </w:pPr>
  </w:style>
  <w:style w:type="numbering" w:customStyle="1" w:styleId="LFO20">
    <w:name w:val="LFO20"/>
    <w:basedOn w:val="Ingenoversigt"/>
    <w:rsid w:val="00BA2F21"/>
    <w:pPr>
      <w:numPr>
        <w:numId w:val="5"/>
      </w:numPr>
    </w:pPr>
  </w:style>
  <w:style w:type="numbering" w:customStyle="1" w:styleId="LFO21">
    <w:name w:val="LFO21"/>
    <w:basedOn w:val="Ingenoversigt"/>
    <w:rsid w:val="00BA2F21"/>
    <w:pPr>
      <w:numPr>
        <w:numId w:val="6"/>
      </w:numPr>
    </w:pPr>
  </w:style>
  <w:style w:type="table" w:styleId="Tabel-Gitter">
    <w:name w:val="Table Grid"/>
    <w:basedOn w:val="Tabel-Normal"/>
    <w:uiPriority w:val="39"/>
    <w:rsid w:val="00BA2F2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
    <w:name w:val="Mention"/>
    <w:basedOn w:val="Standardskrifttypeiafsnit"/>
    <w:uiPriority w:val="99"/>
    <w:semiHidden/>
    <w:unhideWhenUsed/>
    <w:rsid w:val="00BA2F21"/>
    <w:rPr>
      <w:rFonts w:ascii="Dubai" w:hAnsi="Dubai"/>
      <w:color w:val="EB6209" w:themeColor="accent1"/>
      <w:shd w:val="clear" w:color="auto" w:fill="E1DFDD"/>
    </w:rPr>
  </w:style>
  <w:style w:type="character" w:styleId="BesgtLink">
    <w:name w:val="FollowedHyperlink"/>
    <w:basedOn w:val="Standardskrifttypeiafsnit"/>
    <w:uiPriority w:val="99"/>
    <w:semiHidden/>
    <w:unhideWhenUsed/>
    <w:rsid w:val="00BA2F21"/>
    <w:rPr>
      <w:rFonts w:ascii="Dubai" w:hAnsi="Dubai"/>
      <w:color w:val="9D9E9F"/>
      <w:u w:val="single"/>
    </w:rPr>
  </w:style>
  <w:style w:type="table" w:customStyle="1" w:styleId="TableNormal1">
    <w:name w:val="Table Normal1"/>
    <w:uiPriority w:val="2"/>
    <w:semiHidden/>
    <w:unhideWhenUsed/>
    <w:qFormat/>
    <w:rsid w:val="00BA2F21"/>
    <w:pPr>
      <w:widowControl w:val="0"/>
    </w:pPr>
    <w:rPr>
      <w:rFonts w:ascii="Lucida Sans" w:hAnsi="Lucida Sans"/>
      <w:sz w:val="21"/>
      <w:szCs w:val="21"/>
      <w:lang w:val="en-GB" w:eastAsia="en-GB" w:bidi="en-GB"/>
    </w:rPr>
    <w:tblPr>
      <w:tblInd w:w="0" w:type="dxa"/>
      <w:tblCellMar>
        <w:top w:w="0" w:type="dxa"/>
        <w:left w:w="0" w:type="dxa"/>
        <w:bottom w:w="0" w:type="dxa"/>
        <w:right w:w="0" w:type="dxa"/>
      </w:tblCellMar>
    </w:tblPr>
  </w:style>
  <w:style w:type="numbering" w:customStyle="1" w:styleId="LFO14">
    <w:name w:val="LFO14"/>
    <w:basedOn w:val="Ingenoversigt"/>
    <w:rsid w:val="00BA2F21"/>
    <w:pPr>
      <w:numPr>
        <w:numId w:val="7"/>
      </w:numPr>
    </w:pPr>
  </w:style>
  <w:style w:type="table" w:styleId="Almindeligtabel2">
    <w:name w:val="Plain Table 2"/>
    <w:basedOn w:val="Tabel-Normal"/>
    <w:uiPriority w:val="42"/>
    <w:rsid w:val="00BA2F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Kommentarhenvisning">
    <w:name w:val="annotation reference"/>
    <w:uiPriority w:val="99"/>
    <w:semiHidden/>
    <w:unhideWhenUsed/>
    <w:rsid w:val="00BA2F21"/>
    <w:rPr>
      <w:sz w:val="16"/>
      <w:szCs w:val="16"/>
    </w:rPr>
  </w:style>
  <w:style w:type="paragraph" w:styleId="Kommentaremne">
    <w:name w:val="annotation subject"/>
    <w:basedOn w:val="Normal"/>
    <w:next w:val="Normal"/>
    <w:link w:val="KommentaremneTegn"/>
    <w:uiPriority w:val="99"/>
    <w:semiHidden/>
    <w:unhideWhenUsed/>
    <w:rsid w:val="00BA2F21"/>
    <w:rPr>
      <w:b/>
      <w:bCs/>
      <w:szCs w:val="20"/>
    </w:rPr>
  </w:style>
  <w:style w:type="character" w:customStyle="1" w:styleId="KommentaremneTegn">
    <w:name w:val="Kommentaremne Tegn"/>
    <w:basedOn w:val="Standardskrifttypeiafsnit"/>
    <w:link w:val="Kommentaremne"/>
    <w:uiPriority w:val="99"/>
    <w:semiHidden/>
    <w:rsid w:val="00BA2F21"/>
    <w:rPr>
      <w:rFonts w:asciiTheme="minorHAnsi" w:hAnsiTheme="minorHAnsi"/>
      <w:b/>
      <w:bCs/>
      <w:color w:val="000000" w:themeColor="text1"/>
      <w:lang w:eastAsia="sv-SE"/>
    </w:rPr>
  </w:style>
  <w:style w:type="paragraph" w:styleId="Korrektur">
    <w:name w:val="Revision"/>
    <w:hidden/>
    <w:uiPriority w:val="99"/>
    <w:semiHidden/>
    <w:rsid w:val="00BE70E2"/>
    <w:rPr>
      <w:rFonts w:ascii="Arial" w:hAnsi="Arial"/>
      <w:sz w:val="18"/>
      <w:szCs w:val="24"/>
      <w:lang w:eastAsia="sv-SE"/>
    </w:rPr>
  </w:style>
  <w:style w:type="paragraph" w:customStyle="1" w:styleId="Tabelindhold">
    <w:name w:val="Tabel indhold"/>
    <w:basedOn w:val="Normal"/>
    <w:uiPriority w:val="45"/>
    <w:qFormat/>
    <w:rsid w:val="00BA2F21"/>
    <w:pPr>
      <w:spacing w:before="40" w:after="80"/>
      <w:jc w:val="left"/>
    </w:pPr>
    <w:rPr>
      <w:rFonts w:ascii="Dubai" w:hAnsi="Dubai"/>
      <w:szCs w:val="22"/>
    </w:rPr>
  </w:style>
  <w:style w:type="character" w:styleId="Sidetal">
    <w:name w:val="page number"/>
    <w:basedOn w:val="Standardskrifttypeiafsnit"/>
    <w:uiPriority w:val="99"/>
    <w:semiHidden/>
    <w:unhideWhenUsed/>
    <w:rsid w:val="00BA2F21"/>
    <w:rPr>
      <w:rFonts w:ascii="Dubai" w:hAnsi="Dubai"/>
    </w:rPr>
  </w:style>
  <w:style w:type="character" w:styleId="Hashtag">
    <w:name w:val="Hashtag"/>
    <w:basedOn w:val="Standardskrifttypeiafsnit"/>
    <w:uiPriority w:val="99"/>
    <w:semiHidden/>
    <w:unhideWhenUsed/>
    <w:rsid w:val="00BA2F21"/>
    <w:rPr>
      <w:rFonts w:ascii="Dubai" w:hAnsi="Dubai"/>
      <w:color w:val="EB6209" w:themeColor="accent1"/>
      <w:shd w:val="clear" w:color="auto" w:fill="E1DFDD"/>
    </w:rPr>
  </w:style>
  <w:style w:type="paragraph" w:styleId="Undertitel">
    <w:name w:val="Subtitle"/>
    <w:basedOn w:val="Normal"/>
    <w:next w:val="Normal"/>
    <w:link w:val="UndertitelTegn"/>
    <w:uiPriority w:val="11"/>
    <w:rsid w:val="00BA2F21"/>
    <w:pPr>
      <w:numPr>
        <w:ilvl w:val="1"/>
      </w:numPr>
      <w:suppressAutoHyphens w:val="0"/>
      <w:autoSpaceDN/>
      <w:spacing w:after="160"/>
      <w:textAlignment w:val="auto"/>
    </w:pPr>
    <w:rPr>
      <w:rFonts w:eastAsiaTheme="minorEastAsia" w:cstheme="minorBidi"/>
      <w:noProof/>
      <w:color w:val="5A5A5A" w:themeColor="text1" w:themeTint="A5"/>
      <w:spacing w:val="15"/>
      <w:szCs w:val="18"/>
      <w:lang w:eastAsia="en-US"/>
    </w:rPr>
  </w:style>
  <w:style w:type="character" w:customStyle="1" w:styleId="UndertitelTegn">
    <w:name w:val="Undertitel Tegn"/>
    <w:basedOn w:val="Standardskrifttypeiafsnit"/>
    <w:link w:val="Undertitel"/>
    <w:uiPriority w:val="11"/>
    <w:rsid w:val="00BA2F21"/>
    <w:rPr>
      <w:rFonts w:asciiTheme="minorHAnsi" w:eastAsiaTheme="minorEastAsia" w:hAnsiTheme="minorHAnsi" w:cstheme="minorBidi"/>
      <w:noProof/>
      <w:color w:val="5A5A5A" w:themeColor="text1" w:themeTint="A5"/>
      <w:spacing w:val="15"/>
      <w:szCs w:val="18"/>
    </w:rPr>
  </w:style>
  <w:style w:type="character" w:customStyle="1" w:styleId="Overskrift5Tegn">
    <w:name w:val="Overskrift 5 Tegn"/>
    <w:basedOn w:val="Standardskrifttypeiafsnit"/>
    <w:link w:val="Overskrift5"/>
    <w:uiPriority w:val="9"/>
    <w:semiHidden/>
    <w:rsid w:val="00BA2F21"/>
    <w:rPr>
      <w:rFonts w:asciiTheme="majorHAnsi" w:eastAsiaTheme="majorEastAsia" w:hAnsiTheme="majorHAnsi" w:cstheme="majorBidi"/>
      <w:color w:val="AF4906" w:themeColor="accent1" w:themeShade="BF"/>
      <w:szCs w:val="24"/>
      <w:lang w:eastAsia="sv-SE"/>
    </w:rPr>
  </w:style>
  <w:style w:type="character" w:customStyle="1" w:styleId="Overskrift6Tegn">
    <w:name w:val="Overskrift 6 Tegn"/>
    <w:basedOn w:val="Standardskrifttypeiafsnit"/>
    <w:link w:val="Overskrift6"/>
    <w:uiPriority w:val="9"/>
    <w:semiHidden/>
    <w:rsid w:val="00BA2F21"/>
    <w:rPr>
      <w:rFonts w:asciiTheme="majorHAnsi" w:eastAsiaTheme="majorEastAsia" w:hAnsiTheme="majorHAnsi" w:cstheme="majorBidi"/>
      <w:color w:val="743004" w:themeColor="accent1" w:themeShade="7F"/>
      <w:szCs w:val="24"/>
      <w:lang w:eastAsia="sv-SE"/>
    </w:rPr>
  </w:style>
  <w:style w:type="character" w:customStyle="1" w:styleId="Overskrift7Tegn">
    <w:name w:val="Overskrift 7 Tegn"/>
    <w:basedOn w:val="Standardskrifttypeiafsnit"/>
    <w:link w:val="Overskrift7"/>
    <w:uiPriority w:val="9"/>
    <w:semiHidden/>
    <w:rsid w:val="00BA2F21"/>
    <w:rPr>
      <w:rFonts w:asciiTheme="majorHAnsi" w:eastAsiaTheme="majorEastAsia" w:hAnsiTheme="majorHAnsi" w:cstheme="majorBidi"/>
      <w:i/>
      <w:iCs/>
      <w:color w:val="743004" w:themeColor="accent1" w:themeShade="7F"/>
      <w:szCs w:val="24"/>
      <w:lang w:eastAsia="sv-SE"/>
    </w:rPr>
  </w:style>
  <w:style w:type="character" w:customStyle="1" w:styleId="Overskrift8Tegn">
    <w:name w:val="Overskrift 8 Tegn"/>
    <w:basedOn w:val="Standardskrifttypeiafsnit"/>
    <w:link w:val="Overskrift8"/>
    <w:uiPriority w:val="9"/>
    <w:semiHidden/>
    <w:rsid w:val="00BA2F21"/>
    <w:rPr>
      <w:rFonts w:asciiTheme="majorHAnsi" w:eastAsiaTheme="majorEastAsia" w:hAnsiTheme="majorHAnsi" w:cstheme="majorBidi"/>
      <w:color w:val="272727" w:themeColor="text1" w:themeTint="D8"/>
      <w:sz w:val="21"/>
      <w:szCs w:val="21"/>
      <w:lang w:eastAsia="sv-SE"/>
    </w:rPr>
  </w:style>
  <w:style w:type="character" w:customStyle="1" w:styleId="Overskrift9Tegn">
    <w:name w:val="Overskrift 9 Tegn"/>
    <w:basedOn w:val="Standardskrifttypeiafsnit"/>
    <w:link w:val="Overskrift9"/>
    <w:uiPriority w:val="9"/>
    <w:semiHidden/>
    <w:rsid w:val="00BA2F21"/>
    <w:rPr>
      <w:rFonts w:asciiTheme="majorHAnsi" w:eastAsiaTheme="majorEastAsia" w:hAnsiTheme="majorHAnsi" w:cstheme="majorBidi"/>
      <w:i/>
      <w:iCs/>
      <w:color w:val="272727" w:themeColor="text1" w:themeTint="D8"/>
      <w:sz w:val="21"/>
      <w:szCs w:val="21"/>
      <w:lang w:eastAsia="sv-SE"/>
    </w:rPr>
  </w:style>
  <w:style w:type="paragraph" w:customStyle="1" w:styleId="Forsidetitel">
    <w:name w:val="Forsidetitel"/>
    <w:basedOn w:val="Normal"/>
    <w:semiHidden/>
    <w:rsid w:val="00BA2F21"/>
    <w:pPr>
      <w:suppressAutoHyphens w:val="0"/>
      <w:autoSpaceDN/>
      <w:spacing w:after="0" w:line="400" w:lineRule="exact"/>
      <w:jc w:val="right"/>
      <w:textAlignment w:val="auto"/>
    </w:pPr>
    <w:rPr>
      <w:rFonts w:asciiTheme="majorHAnsi" w:hAnsiTheme="majorHAnsi"/>
      <w:caps/>
      <w:color w:val="EB6209" w:themeColor="accent1"/>
      <w:sz w:val="40"/>
    </w:rPr>
  </w:style>
  <w:style w:type="paragraph" w:customStyle="1" w:styleId="Sagsnavn">
    <w:name w:val="Sagsnavn"/>
    <w:basedOn w:val="Normal"/>
    <w:next w:val="Normal"/>
    <w:uiPriority w:val="99"/>
    <w:semiHidden/>
    <w:rsid w:val="00BA2F21"/>
    <w:pPr>
      <w:spacing w:before="80"/>
    </w:pPr>
    <w:rPr>
      <w:b/>
    </w:rPr>
  </w:style>
  <w:style w:type="paragraph" w:customStyle="1" w:styleId="Sagsoplysninger">
    <w:name w:val="Sagsoplysninger"/>
    <w:basedOn w:val="Normal"/>
    <w:uiPriority w:val="99"/>
    <w:semiHidden/>
    <w:rsid w:val="00BA2F21"/>
    <w:pPr>
      <w:spacing w:before="40" w:after="80"/>
    </w:pPr>
  </w:style>
  <w:style w:type="paragraph" w:customStyle="1" w:styleId="Versionsnummer">
    <w:name w:val="Versionsnummer"/>
    <w:basedOn w:val="Normal"/>
    <w:next w:val="Normal"/>
    <w:uiPriority w:val="99"/>
    <w:semiHidden/>
    <w:rsid w:val="00BA2F21"/>
    <w:pPr>
      <w:spacing w:after="0" w:line="280" w:lineRule="exact"/>
      <w:jc w:val="right"/>
    </w:pPr>
    <w:rPr>
      <w:rFonts w:asciiTheme="majorHAnsi" w:hAnsiTheme="majorHAnsi"/>
      <w:caps/>
      <w:color w:val="9D9E9F" w:themeColor="accent2"/>
      <w:sz w:val="28"/>
    </w:rPr>
  </w:style>
  <w:style w:type="paragraph" w:customStyle="1" w:styleId="Dokumentdato">
    <w:name w:val="Dokumentdato"/>
    <w:basedOn w:val="Versionsnummer"/>
    <w:next w:val="Normal"/>
    <w:uiPriority w:val="99"/>
    <w:semiHidden/>
    <w:rsid w:val="00BA2F21"/>
  </w:style>
  <w:style w:type="paragraph" w:customStyle="1" w:styleId="Initialer">
    <w:name w:val="Initialer"/>
    <w:basedOn w:val="Sagsoplysninger"/>
    <w:uiPriority w:val="99"/>
    <w:semiHidden/>
    <w:rsid w:val="00BA2F21"/>
    <w:rPr>
      <w:caps/>
    </w:rPr>
  </w:style>
  <w:style w:type="paragraph" w:customStyle="1" w:styleId="Versionsnr">
    <w:name w:val="Versionsnr"/>
    <w:basedOn w:val="Sagsoplysninger"/>
    <w:next w:val="Sagsoplysninger"/>
    <w:semiHidden/>
    <w:rsid w:val="00BA2F21"/>
    <w:pPr>
      <w:jc w:val="left"/>
    </w:pPr>
  </w:style>
  <w:style w:type="paragraph" w:customStyle="1" w:styleId="Matrikelnr">
    <w:name w:val="Matrikelnr"/>
    <w:basedOn w:val="Sagsoplysninger"/>
    <w:next w:val="Sagsoplysninger"/>
    <w:uiPriority w:val="99"/>
    <w:semiHidden/>
    <w:rsid w:val="00BA2F21"/>
    <w:pPr>
      <w:jc w:val="left"/>
    </w:pPr>
  </w:style>
  <w:style w:type="paragraph" w:customStyle="1" w:styleId="Adresse">
    <w:name w:val="Adresse"/>
    <w:basedOn w:val="Sagsoplysninger"/>
    <w:next w:val="Sagsoplysninger"/>
    <w:uiPriority w:val="99"/>
    <w:semiHidden/>
    <w:rsid w:val="00BA2F21"/>
    <w:pPr>
      <w:jc w:val="left"/>
    </w:pPr>
  </w:style>
  <w:style w:type="paragraph" w:customStyle="1" w:styleId="Hjlpetekst">
    <w:name w:val="Hjælpetekst"/>
    <w:basedOn w:val="Normal"/>
    <w:uiPriority w:val="99"/>
    <w:semiHidden/>
    <w:rsid w:val="00BA2F21"/>
    <w:pPr>
      <w:spacing w:after="0" w:line="220" w:lineRule="exact"/>
      <w:jc w:val="left"/>
    </w:pPr>
    <w:rPr>
      <w:vanish/>
      <w:color w:val="22743B"/>
      <w:sz w:val="18"/>
    </w:rPr>
  </w:style>
  <w:style w:type="character" w:styleId="Ulstomtale">
    <w:name w:val="Unresolved Mention"/>
    <w:basedOn w:val="Standardskrifttypeiafsnit"/>
    <w:uiPriority w:val="99"/>
    <w:semiHidden/>
    <w:unhideWhenUsed/>
    <w:rsid w:val="00BA2F21"/>
    <w:rPr>
      <w:color w:val="605E5C"/>
      <w:shd w:val="clear" w:color="auto" w:fill="E1DFDD"/>
    </w:rPr>
  </w:style>
  <w:style w:type="paragraph" w:customStyle="1" w:styleId="Forsideprojekt">
    <w:name w:val="Forsideprojekt"/>
    <w:basedOn w:val="Normal"/>
    <w:next w:val="Normal"/>
    <w:semiHidden/>
    <w:rsid w:val="00BA2F21"/>
    <w:pPr>
      <w:spacing w:after="0" w:line="280" w:lineRule="exact"/>
      <w:jc w:val="right"/>
    </w:pPr>
    <w:rPr>
      <w:rFonts w:asciiTheme="majorHAnsi" w:hAnsiTheme="majorHAnsi"/>
      <w:caps/>
      <w:color w:val="9D9E9F" w:themeColor="accent2"/>
      <w:sz w:val="28"/>
    </w:rPr>
  </w:style>
  <w:style w:type="character" w:styleId="Strk">
    <w:name w:val="Strong"/>
    <w:basedOn w:val="Standardskrifttypeiafsnit"/>
    <w:uiPriority w:val="22"/>
    <w:rsid w:val="00BA2F21"/>
    <w:rPr>
      <w:b/>
      <w:bCs/>
    </w:rPr>
  </w:style>
  <w:style w:type="paragraph" w:styleId="Citat">
    <w:name w:val="Quote"/>
    <w:basedOn w:val="Normal"/>
    <w:next w:val="Normal"/>
    <w:link w:val="CitatTegn"/>
    <w:uiPriority w:val="29"/>
    <w:rsid w:val="00BA2F21"/>
    <w:pPr>
      <w:spacing w:before="200" w:after="160"/>
      <w:ind w:left="864" w:right="864"/>
      <w:jc w:val="center"/>
    </w:pPr>
    <w:rPr>
      <w:i/>
      <w:iCs/>
      <w:color w:val="404040" w:themeColor="text1" w:themeTint="BF"/>
    </w:rPr>
  </w:style>
  <w:style w:type="character" w:customStyle="1" w:styleId="CitatTegn">
    <w:name w:val="Citat Tegn"/>
    <w:basedOn w:val="Standardskrifttypeiafsnit"/>
    <w:link w:val="Citat"/>
    <w:uiPriority w:val="29"/>
    <w:rsid w:val="00BA2F21"/>
    <w:rPr>
      <w:rFonts w:asciiTheme="minorHAnsi" w:hAnsiTheme="minorHAnsi"/>
      <w:i/>
      <w:iCs/>
      <w:color w:val="404040" w:themeColor="text1" w:themeTint="BF"/>
      <w:szCs w:val="24"/>
      <w:lang w:eastAsia="sv-SE"/>
    </w:rPr>
  </w:style>
  <w:style w:type="character" w:styleId="Fremhv">
    <w:name w:val="Emphasis"/>
    <w:basedOn w:val="Standardskrifttypeiafsnit"/>
    <w:uiPriority w:val="20"/>
    <w:rsid w:val="00BA2F21"/>
    <w:rPr>
      <w:i/>
      <w:iCs/>
    </w:rPr>
  </w:style>
  <w:style w:type="character" w:styleId="Kraftigfremhvning">
    <w:name w:val="Intense Emphasis"/>
    <w:basedOn w:val="Standardskrifttypeiafsnit"/>
    <w:uiPriority w:val="21"/>
    <w:rsid w:val="00BA2F21"/>
    <w:rPr>
      <w:i/>
      <w:iCs/>
      <w:color w:val="EB6209" w:themeColor="accent1"/>
    </w:rPr>
  </w:style>
  <w:style w:type="paragraph" w:styleId="Strktcitat">
    <w:name w:val="Intense Quote"/>
    <w:basedOn w:val="Normal"/>
    <w:next w:val="Normal"/>
    <w:link w:val="StrktcitatTegn"/>
    <w:uiPriority w:val="30"/>
    <w:rsid w:val="00BA2F21"/>
    <w:pPr>
      <w:pBdr>
        <w:top w:val="single" w:sz="4" w:space="10" w:color="EB6209" w:themeColor="accent1"/>
        <w:bottom w:val="single" w:sz="4" w:space="10" w:color="EB6209" w:themeColor="accent1"/>
      </w:pBdr>
      <w:spacing w:before="360" w:after="360"/>
      <w:ind w:left="864" w:right="864"/>
      <w:jc w:val="center"/>
    </w:pPr>
    <w:rPr>
      <w:i/>
      <w:iCs/>
      <w:color w:val="EB6209" w:themeColor="accent1"/>
    </w:rPr>
  </w:style>
  <w:style w:type="character" w:customStyle="1" w:styleId="StrktcitatTegn">
    <w:name w:val="Stærkt citat Tegn"/>
    <w:basedOn w:val="Standardskrifttypeiafsnit"/>
    <w:link w:val="Strktcitat"/>
    <w:uiPriority w:val="30"/>
    <w:rsid w:val="00BA2F21"/>
    <w:rPr>
      <w:rFonts w:asciiTheme="minorHAnsi" w:hAnsiTheme="minorHAnsi"/>
      <w:i/>
      <w:iCs/>
      <w:color w:val="EB6209" w:themeColor="accent1"/>
      <w:szCs w:val="24"/>
      <w:lang w:eastAsia="sv-SE"/>
    </w:rPr>
  </w:style>
  <w:style w:type="character" w:styleId="Kraftighenvisning">
    <w:name w:val="Intense Reference"/>
    <w:basedOn w:val="Standardskrifttypeiafsnit"/>
    <w:uiPriority w:val="32"/>
    <w:rsid w:val="00BA2F21"/>
    <w:rPr>
      <w:b/>
      <w:bCs/>
      <w:smallCaps/>
      <w:color w:val="EB6209" w:themeColor="accent1"/>
      <w:spacing w:val="5"/>
    </w:rPr>
  </w:style>
  <w:style w:type="character" w:styleId="Bogenstitel">
    <w:name w:val="Book Title"/>
    <w:basedOn w:val="Standardskrifttypeiafsnit"/>
    <w:uiPriority w:val="33"/>
    <w:rsid w:val="00BA2F21"/>
    <w:rPr>
      <w:b/>
      <w:bCs/>
      <w:i/>
      <w:iCs/>
      <w:spacing w:val="5"/>
    </w:rPr>
  </w:style>
  <w:style w:type="paragraph" w:styleId="Titel">
    <w:name w:val="Title"/>
    <w:basedOn w:val="Normal"/>
    <w:next w:val="Normal"/>
    <w:link w:val="TitelTegn"/>
    <w:uiPriority w:val="10"/>
    <w:rsid w:val="00BA2F2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Tegn">
    <w:name w:val="Titel Tegn"/>
    <w:basedOn w:val="Standardskrifttypeiafsnit"/>
    <w:link w:val="Titel"/>
    <w:uiPriority w:val="10"/>
    <w:rsid w:val="00BA2F21"/>
    <w:rPr>
      <w:rFonts w:asciiTheme="majorHAnsi" w:eastAsiaTheme="majorEastAsia" w:hAnsiTheme="majorHAnsi" w:cstheme="majorBidi"/>
      <w:spacing w:val="-10"/>
      <w:kern w:val="28"/>
      <w:sz w:val="56"/>
      <w:szCs w:val="56"/>
      <w:lang w:eastAsia="sv-SE"/>
    </w:rPr>
  </w:style>
  <w:style w:type="character" w:styleId="Svagfremhvning">
    <w:name w:val="Subtle Emphasis"/>
    <w:basedOn w:val="Standardskrifttypeiafsnit"/>
    <w:uiPriority w:val="19"/>
    <w:rsid w:val="00BA2F21"/>
    <w:rPr>
      <w:i/>
      <w:iCs/>
      <w:color w:val="404040" w:themeColor="text1" w:themeTint="BF"/>
    </w:rPr>
  </w:style>
  <w:style w:type="character" w:styleId="Svaghenvisning">
    <w:name w:val="Subtle Reference"/>
    <w:basedOn w:val="Standardskrifttypeiafsnit"/>
    <w:uiPriority w:val="31"/>
    <w:rsid w:val="00BA2F21"/>
    <w:rPr>
      <w:smallCaps/>
      <w:color w:val="5A5A5A" w:themeColor="text1" w:themeTint="A5"/>
    </w:rPr>
  </w:style>
  <w:style w:type="paragraph" w:customStyle="1" w:styleId="Overskriftejnum">
    <w:name w:val="Overskrift ej num."/>
    <w:basedOn w:val="Overskrift"/>
    <w:next w:val="Normal"/>
    <w:uiPriority w:val="1"/>
    <w:semiHidden/>
    <w:rsid w:val="00BA2F21"/>
  </w:style>
  <w:style w:type="character" w:customStyle="1" w:styleId="1revisionstekst">
    <w:name w:val="1. revisionstekst"/>
    <w:basedOn w:val="Standardskrifttypeiafsnit"/>
    <w:uiPriority w:val="99"/>
    <w:qFormat/>
    <w:rsid w:val="00BA2F21"/>
    <w:rPr>
      <w:rFonts w:ascii="Dubai" w:hAnsi="Dubai" w:cs="Dubai"/>
      <w:color w:val="00B0F0"/>
    </w:rPr>
  </w:style>
  <w:style w:type="paragraph" w:styleId="Bloktekst">
    <w:name w:val="Block Text"/>
    <w:basedOn w:val="Normal"/>
    <w:uiPriority w:val="99"/>
    <w:semiHidden/>
    <w:unhideWhenUsed/>
    <w:rsid w:val="00BA2F21"/>
    <w:pPr>
      <w:pBdr>
        <w:top w:val="single" w:sz="2" w:space="10" w:color="EB6209" w:themeColor="accent1"/>
        <w:left w:val="single" w:sz="2" w:space="10" w:color="EB6209" w:themeColor="accent1"/>
        <w:bottom w:val="single" w:sz="2" w:space="10" w:color="EB6209" w:themeColor="accent1"/>
        <w:right w:val="single" w:sz="2" w:space="10" w:color="EB6209" w:themeColor="accent1"/>
      </w:pBdr>
      <w:ind w:left="1152" w:right="1152"/>
    </w:pPr>
    <w:rPr>
      <w:rFonts w:eastAsiaTheme="minorEastAsia" w:cstheme="minorBidi"/>
      <w:i/>
      <w:iCs/>
      <w:color w:val="EB6209" w:themeColor="accent1"/>
    </w:rPr>
  </w:style>
  <w:style w:type="paragraph" w:customStyle="1" w:styleId="Afstand">
    <w:name w:val="Afstand"/>
    <w:basedOn w:val="Normal"/>
    <w:semiHidden/>
    <w:rsid w:val="00BA2F21"/>
    <w:pPr>
      <w:spacing w:after="0" w:line="120" w:lineRule="exact"/>
    </w:pPr>
    <w:rPr>
      <w:sz w:val="12"/>
    </w:rPr>
  </w:style>
  <w:style w:type="paragraph" w:customStyle="1" w:styleId="Bokstekst">
    <w:name w:val="Bokstekst"/>
    <w:basedOn w:val="Normal"/>
    <w:uiPriority w:val="3"/>
    <w:rsid w:val="00BA2F21"/>
    <w:rPr>
      <w:color w:val="9D9E9F" w:themeColor="accent2"/>
    </w:rPr>
  </w:style>
  <w:style w:type="paragraph" w:customStyle="1" w:styleId="Boksoverskrift">
    <w:name w:val="Boksoverskrift"/>
    <w:basedOn w:val="Bokstekst"/>
    <w:next w:val="Bokstekst"/>
    <w:uiPriority w:val="3"/>
    <w:rsid w:val="00BA2F21"/>
    <w:rPr>
      <w:b/>
      <w:caps/>
      <w:color w:val="EB6209" w:themeColor="accent1"/>
    </w:rPr>
  </w:style>
  <w:style w:type="paragraph" w:customStyle="1" w:styleId="Citattekst">
    <w:name w:val="Citattekst"/>
    <w:basedOn w:val="Normal"/>
    <w:uiPriority w:val="3"/>
    <w:rsid w:val="00BA2F21"/>
    <w:pPr>
      <w:spacing w:before="120" w:after="0"/>
    </w:pPr>
    <w:rPr>
      <w:i/>
      <w:color w:val="9D9E9F" w:themeColor="accent2"/>
    </w:rPr>
  </w:style>
  <w:style w:type="character" w:customStyle="1" w:styleId="2revisionstekst">
    <w:name w:val="2. revisionstekst"/>
    <w:uiPriority w:val="99"/>
    <w:qFormat/>
    <w:rsid w:val="00BA2F21"/>
    <w:rPr>
      <w:rFonts w:ascii="Dubai" w:hAnsi="Dubai" w:cs="Dubai"/>
      <w:color w:val="873AC0"/>
    </w:rPr>
  </w:style>
  <w:style w:type="character" w:customStyle="1" w:styleId="3revisionstekst">
    <w:name w:val="3. revisionstekst"/>
    <w:basedOn w:val="Standardskrifttypeiafsnit"/>
    <w:uiPriority w:val="99"/>
    <w:qFormat/>
    <w:rsid w:val="00BA2F21"/>
    <w:rPr>
      <w:rFonts w:ascii="Dubai" w:hAnsi="Dubai"/>
      <w:color w:val="081DB8"/>
    </w:rPr>
  </w:style>
  <w:style w:type="character" w:customStyle="1" w:styleId="4revisionstekst">
    <w:name w:val="4. revisionstekst"/>
    <w:basedOn w:val="Standardskrifttypeiafsnit"/>
    <w:uiPriority w:val="99"/>
    <w:qFormat/>
    <w:rsid w:val="00BA2F21"/>
    <w:rPr>
      <w:rFonts w:ascii="Dubai" w:hAnsi="Dubai"/>
      <w:b w:val="0"/>
      <w:bCs/>
      <w:color w:val="E719DD"/>
    </w:rPr>
  </w:style>
  <w:style w:type="paragraph" w:customStyle="1" w:styleId="VersionForside">
    <w:name w:val="Version_Forside"/>
    <w:basedOn w:val="Versionsnummer"/>
    <w:uiPriority w:val="3"/>
    <w:semiHidden/>
    <w:rsid w:val="00BA2F21"/>
  </w:style>
  <w:style w:type="table" w:customStyle="1" w:styleId="Skabelontabel2">
    <w:name w:val="Skabelontabel 2"/>
    <w:basedOn w:val="Tabel-Normal"/>
    <w:uiPriority w:val="99"/>
    <w:rsid w:val="00BA2F21"/>
    <w:tblPr>
      <w:tblBorders>
        <w:insideH w:val="single" w:sz="4" w:space="0" w:color="6C6C6C" w:themeColor="background2" w:themeShade="80"/>
        <w:insideV w:val="single" w:sz="4" w:space="0" w:color="6C6C6C" w:themeColor="background2" w:themeShade="80"/>
      </w:tblBorders>
    </w:tblPr>
    <w:tblStylePr w:type="firstRow">
      <w:tblPr/>
      <w:tcPr>
        <w:shd w:val="clear" w:color="auto" w:fill="D8D8D8" w:themeFill="background2"/>
      </w:tcPr>
    </w:tblStylePr>
    <w:tblStylePr w:type="firstCol">
      <w:tblPr/>
      <w:tcPr>
        <w:shd w:val="clear" w:color="auto" w:fill="D8D8D8" w:themeFill="background2"/>
      </w:tcPr>
    </w:tblStylePr>
  </w:style>
  <w:style w:type="paragraph" w:customStyle="1" w:styleId="Afstandoverlangtabel">
    <w:name w:val="Afstand over lang tabel"/>
    <w:basedOn w:val="Normal"/>
    <w:uiPriority w:val="3"/>
    <w:semiHidden/>
    <w:qFormat/>
    <w:rsid w:val="00BA2F21"/>
    <w:pPr>
      <w:spacing w:after="0" w:line="20" w:lineRule="exact"/>
      <w:ind w:left="-2268"/>
    </w:pPr>
    <w:rPr>
      <w:sz w:val="2"/>
      <w:szCs w:val="2"/>
    </w:rPr>
  </w:style>
  <w:style w:type="paragraph" w:styleId="Indholdsfortegnelse4">
    <w:name w:val="toc 4"/>
    <w:basedOn w:val="Normal"/>
    <w:next w:val="Normal"/>
    <w:autoRedefine/>
    <w:uiPriority w:val="39"/>
    <w:unhideWhenUsed/>
    <w:rsid w:val="00FF563C"/>
    <w:pPr>
      <w:spacing w:after="100"/>
      <w:ind w:left="600"/>
    </w:pPr>
  </w:style>
  <w:style w:type="paragraph" w:styleId="Kommentartekst">
    <w:name w:val="annotation text"/>
    <w:basedOn w:val="Normal"/>
    <w:link w:val="KommentartekstTegn"/>
    <w:uiPriority w:val="99"/>
    <w:unhideWhenUsed/>
    <w:rsid w:val="00010E78"/>
    <w:pPr>
      <w:spacing w:line="240" w:lineRule="auto"/>
    </w:pPr>
    <w:rPr>
      <w:rFonts w:ascii="Dubai" w:hAnsi="Dubai"/>
      <w:color w:val="000000"/>
      <w:szCs w:val="20"/>
    </w:rPr>
  </w:style>
  <w:style w:type="character" w:customStyle="1" w:styleId="KommentartekstTegn">
    <w:name w:val="Kommentartekst Tegn"/>
    <w:basedOn w:val="Standardskrifttypeiafsnit"/>
    <w:link w:val="Kommentartekst"/>
    <w:uiPriority w:val="99"/>
    <w:rsid w:val="00010E78"/>
    <w:rPr>
      <w:rFonts w:ascii="Dubai" w:hAnsi="Dubai"/>
      <w:color w:val="000000"/>
      <w:lang w:eastAsia="sv-SE"/>
    </w:rPr>
  </w:style>
  <w:style w:type="paragraph" w:styleId="Fodnotetekst">
    <w:name w:val="footnote text"/>
    <w:basedOn w:val="Normal"/>
    <w:link w:val="FodnotetekstTegn"/>
    <w:uiPriority w:val="99"/>
    <w:semiHidden/>
    <w:unhideWhenUsed/>
    <w:rsid w:val="00010E78"/>
    <w:pPr>
      <w:spacing w:after="0" w:line="240" w:lineRule="auto"/>
    </w:pPr>
    <w:rPr>
      <w:sz w:val="16"/>
      <w:szCs w:val="20"/>
    </w:rPr>
  </w:style>
  <w:style w:type="character" w:customStyle="1" w:styleId="FodnotetekstTegn">
    <w:name w:val="Fodnotetekst Tegn"/>
    <w:basedOn w:val="Standardskrifttypeiafsnit"/>
    <w:link w:val="Fodnotetekst"/>
    <w:uiPriority w:val="99"/>
    <w:semiHidden/>
    <w:rsid w:val="00010E78"/>
    <w:rPr>
      <w:rFonts w:asciiTheme="minorHAnsi" w:hAnsiTheme="minorHAnsi"/>
      <w:color w:val="000000" w:themeColor="text1"/>
      <w:sz w:val="16"/>
      <w:lang w:eastAsia="sv-SE"/>
    </w:rPr>
  </w:style>
  <w:style w:type="character" w:styleId="Fodnotehenvisning">
    <w:name w:val="footnote reference"/>
    <w:basedOn w:val="Standardskrifttypeiafsnit"/>
    <w:uiPriority w:val="99"/>
    <w:semiHidden/>
    <w:unhideWhenUsed/>
    <w:rsid w:val="00010E78"/>
    <w:rPr>
      <w:vertAlign w:val="superscript"/>
    </w:rPr>
  </w:style>
  <w:style w:type="paragraph" w:styleId="Slutnotetekst">
    <w:name w:val="endnote text"/>
    <w:basedOn w:val="Normal"/>
    <w:link w:val="SlutnotetekstTegn"/>
    <w:uiPriority w:val="99"/>
    <w:semiHidden/>
    <w:unhideWhenUsed/>
    <w:rsid w:val="00010E78"/>
    <w:pPr>
      <w:spacing w:after="0" w:line="240" w:lineRule="auto"/>
    </w:pPr>
    <w:rPr>
      <w:szCs w:val="20"/>
    </w:rPr>
  </w:style>
  <w:style w:type="character" w:customStyle="1" w:styleId="SlutnotetekstTegn">
    <w:name w:val="Slutnotetekst Tegn"/>
    <w:basedOn w:val="Standardskrifttypeiafsnit"/>
    <w:link w:val="Slutnotetekst"/>
    <w:uiPriority w:val="99"/>
    <w:semiHidden/>
    <w:rsid w:val="00010E78"/>
    <w:rPr>
      <w:rFonts w:asciiTheme="minorHAnsi" w:hAnsiTheme="minorHAnsi"/>
      <w:color w:val="000000" w:themeColor="text1"/>
      <w:lang w:eastAsia="sv-SE"/>
    </w:rPr>
  </w:style>
  <w:style w:type="character" w:styleId="Slutnotehenvisning">
    <w:name w:val="endnote reference"/>
    <w:basedOn w:val="Standardskrifttypeiafsnit"/>
    <w:uiPriority w:val="99"/>
    <w:semiHidden/>
    <w:unhideWhenUsed/>
    <w:rsid w:val="00010E78"/>
    <w:rPr>
      <w:vertAlign w:val="superscript"/>
    </w:rPr>
  </w:style>
  <w:style w:type="paragraph" w:customStyle="1" w:styleId="Overskrift5-RFU">
    <w:name w:val="Overskrift 5 - RFU"/>
    <w:basedOn w:val="Overskrift5"/>
    <w:uiPriority w:val="3"/>
    <w:rsid w:val="00010E78"/>
    <w:pPr>
      <w:numPr>
        <w:ilvl w:val="0"/>
        <w:numId w:val="0"/>
      </w:numPr>
      <w:spacing w:before="480" w:after="0" w:line="200" w:lineRule="exact"/>
      <w:ind w:left="1009" w:hanging="1009"/>
      <w:jc w:val="left"/>
      <w:textAlignment w:val="auto"/>
    </w:pPr>
    <w:rPr>
      <w:b/>
      <w:caps/>
      <w:color w:val="9D9E9F" w:themeColor="accent2"/>
      <w:sz w:val="18"/>
    </w:rPr>
  </w:style>
  <w:style w:type="paragraph" w:styleId="Indholdsfortegnelse5">
    <w:name w:val="toc 5"/>
    <w:basedOn w:val="Normal"/>
    <w:next w:val="Normal"/>
    <w:autoRedefine/>
    <w:uiPriority w:val="39"/>
    <w:unhideWhenUsed/>
    <w:rsid w:val="00010E78"/>
    <w:pPr>
      <w:suppressAutoHyphens w:val="0"/>
      <w:autoSpaceDN/>
      <w:spacing w:after="100" w:line="259" w:lineRule="auto"/>
      <w:ind w:left="880"/>
      <w:jc w:val="left"/>
      <w:textAlignment w:val="auto"/>
    </w:pPr>
    <w:rPr>
      <w:rFonts w:eastAsiaTheme="minorEastAsia" w:cstheme="minorBidi"/>
      <w:color w:val="auto"/>
      <w:sz w:val="22"/>
      <w:szCs w:val="22"/>
      <w:lang w:eastAsia="da-DK"/>
    </w:rPr>
  </w:style>
  <w:style w:type="paragraph" w:styleId="Indholdsfortegnelse6">
    <w:name w:val="toc 6"/>
    <w:basedOn w:val="Normal"/>
    <w:next w:val="Normal"/>
    <w:autoRedefine/>
    <w:uiPriority w:val="39"/>
    <w:unhideWhenUsed/>
    <w:rsid w:val="00010E78"/>
    <w:pPr>
      <w:suppressAutoHyphens w:val="0"/>
      <w:autoSpaceDN/>
      <w:spacing w:after="100" w:line="259" w:lineRule="auto"/>
      <w:ind w:left="1100"/>
      <w:jc w:val="left"/>
      <w:textAlignment w:val="auto"/>
    </w:pPr>
    <w:rPr>
      <w:rFonts w:eastAsiaTheme="minorEastAsia" w:cstheme="minorBidi"/>
      <w:color w:val="auto"/>
      <w:sz w:val="22"/>
      <w:szCs w:val="22"/>
      <w:lang w:eastAsia="da-DK"/>
    </w:rPr>
  </w:style>
  <w:style w:type="paragraph" w:styleId="Indholdsfortegnelse7">
    <w:name w:val="toc 7"/>
    <w:basedOn w:val="Normal"/>
    <w:next w:val="Normal"/>
    <w:autoRedefine/>
    <w:uiPriority w:val="39"/>
    <w:unhideWhenUsed/>
    <w:rsid w:val="00010E78"/>
    <w:pPr>
      <w:suppressAutoHyphens w:val="0"/>
      <w:autoSpaceDN/>
      <w:spacing w:after="100" w:line="259" w:lineRule="auto"/>
      <w:ind w:left="1320"/>
      <w:jc w:val="left"/>
      <w:textAlignment w:val="auto"/>
    </w:pPr>
    <w:rPr>
      <w:rFonts w:eastAsiaTheme="minorEastAsia" w:cstheme="minorBidi"/>
      <w:color w:val="auto"/>
      <w:sz w:val="22"/>
      <w:szCs w:val="22"/>
      <w:lang w:eastAsia="da-DK"/>
    </w:rPr>
  </w:style>
  <w:style w:type="paragraph" w:styleId="Indholdsfortegnelse8">
    <w:name w:val="toc 8"/>
    <w:basedOn w:val="Normal"/>
    <w:next w:val="Normal"/>
    <w:autoRedefine/>
    <w:uiPriority w:val="39"/>
    <w:unhideWhenUsed/>
    <w:rsid w:val="00010E78"/>
    <w:pPr>
      <w:suppressAutoHyphens w:val="0"/>
      <w:autoSpaceDN/>
      <w:spacing w:after="100" w:line="259" w:lineRule="auto"/>
      <w:ind w:left="1540"/>
      <w:jc w:val="left"/>
      <w:textAlignment w:val="auto"/>
    </w:pPr>
    <w:rPr>
      <w:rFonts w:eastAsiaTheme="minorEastAsia" w:cstheme="minorBidi"/>
      <w:color w:val="auto"/>
      <w:sz w:val="22"/>
      <w:szCs w:val="22"/>
      <w:lang w:eastAsia="da-DK"/>
    </w:rPr>
  </w:style>
  <w:style w:type="paragraph" w:styleId="Indholdsfortegnelse9">
    <w:name w:val="toc 9"/>
    <w:basedOn w:val="Normal"/>
    <w:next w:val="Normal"/>
    <w:autoRedefine/>
    <w:uiPriority w:val="39"/>
    <w:unhideWhenUsed/>
    <w:rsid w:val="00010E78"/>
    <w:pPr>
      <w:suppressAutoHyphens w:val="0"/>
      <w:autoSpaceDN/>
      <w:spacing w:after="100" w:line="259" w:lineRule="auto"/>
      <w:ind w:left="1760"/>
      <w:jc w:val="left"/>
      <w:textAlignment w:val="auto"/>
    </w:pPr>
    <w:rPr>
      <w:rFonts w:eastAsiaTheme="minorEastAsia" w:cstheme="minorBidi"/>
      <w:color w:val="auto"/>
      <w:sz w:val="22"/>
      <w:szCs w:val="22"/>
      <w:lang w:eastAsia="da-DK"/>
    </w:rPr>
  </w:style>
  <w:style w:type="paragraph" w:styleId="Bibliografi">
    <w:name w:val="Bibliography"/>
    <w:basedOn w:val="Normal"/>
    <w:next w:val="Normal"/>
    <w:uiPriority w:val="37"/>
    <w:semiHidden/>
    <w:rsid w:val="00C06E57"/>
  </w:style>
  <w:style w:type="paragraph" w:styleId="Indeks1">
    <w:name w:val="index 1"/>
    <w:basedOn w:val="Normal"/>
    <w:next w:val="Normal"/>
    <w:autoRedefine/>
    <w:uiPriority w:val="99"/>
    <w:semiHidden/>
    <w:unhideWhenUsed/>
    <w:rsid w:val="00C06E57"/>
    <w:pPr>
      <w:spacing w:after="0" w:line="240" w:lineRule="auto"/>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298">
      <w:bodyDiv w:val="1"/>
      <w:marLeft w:val="0"/>
      <w:marRight w:val="0"/>
      <w:marTop w:val="0"/>
      <w:marBottom w:val="0"/>
      <w:divBdr>
        <w:top w:val="none" w:sz="0" w:space="0" w:color="auto"/>
        <w:left w:val="none" w:sz="0" w:space="0" w:color="auto"/>
        <w:bottom w:val="none" w:sz="0" w:space="0" w:color="auto"/>
        <w:right w:val="none" w:sz="0" w:space="0" w:color="auto"/>
      </w:divBdr>
    </w:div>
    <w:div w:id="1012431">
      <w:bodyDiv w:val="1"/>
      <w:marLeft w:val="0"/>
      <w:marRight w:val="0"/>
      <w:marTop w:val="0"/>
      <w:marBottom w:val="0"/>
      <w:divBdr>
        <w:top w:val="none" w:sz="0" w:space="0" w:color="auto"/>
        <w:left w:val="none" w:sz="0" w:space="0" w:color="auto"/>
        <w:bottom w:val="none" w:sz="0" w:space="0" w:color="auto"/>
        <w:right w:val="none" w:sz="0" w:space="0" w:color="auto"/>
      </w:divBdr>
    </w:div>
    <w:div w:id="4018062">
      <w:bodyDiv w:val="1"/>
      <w:marLeft w:val="0"/>
      <w:marRight w:val="0"/>
      <w:marTop w:val="0"/>
      <w:marBottom w:val="0"/>
      <w:divBdr>
        <w:top w:val="none" w:sz="0" w:space="0" w:color="auto"/>
        <w:left w:val="none" w:sz="0" w:space="0" w:color="auto"/>
        <w:bottom w:val="none" w:sz="0" w:space="0" w:color="auto"/>
        <w:right w:val="none" w:sz="0" w:space="0" w:color="auto"/>
      </w:divBdr>
    </w:div>
    <w:div w:id="5181043">
      <w:bodyDiv w:val="1"/>
      <w:marLeft w:val="0"/>
      <w:marRight w:val="0"/>
      <w:marTop w:val="0"/>
      <w:marBottom w:val="0"/>
      <w:divBdr>
        <w:top w:val="none" w:sz="0" w:space="0" w:color="auto"/>
        <w:left w:val="none" w:sz="0" w:space="0" w:color="auto"/>
        <w:bottom w:val="none" w:sz="0" w:space="0" w:color="auto"/>
        <w:right w:val="none" w:sz="0" w:space="0" w:color="auto"/>
      </w:divBdr>
    </w:div>
    <w:div w:id="5986672">
      <w:bodyDiv w:val="1"/>
      <w:marLeft w:val="0"/>
      <w:marRight w:val="0"/>
      <w:marTop w:val="0"/>
      <w:marBottom w:val="0"/>
      <w:divBdr>
        <w:top w:val="none" w:sz="0" w:space="0" w:color="auto"/>
        <w:left w:val="none" w:sz="0" w:space="0" w:color="auto"/>
        <w:bottom w:val="none" w:sz="0" w:space="0" w:color="auto"/>
        <w:right w:val="none" w:sz="0" w:space="0" w:color="auto"/>
      </w:divBdr>
    </w:div>
    <w:div w:id="7486738">
      <w:bodyDiv w:val="1"/>
      <w:marLeft w:val="0"/>
      <w:marRight w:val="0"/>
      <w:marTop w:val="0"/>
      <w:marBottom w:val="0"/>
      <w:divBdr>
        <w:top w:val="none" w:sz="0" w:space="0" w:color="auto"/>
        <w:left w:val="none" w:sz="0" w:space="0" w:color="auto"/>
        <w:bottom w:val="none" w:sz="0" w:space="0" w:color="auto"/>
        <w:right w:val="none" w:sz="0" w:space="0" w:color="auto"/>
      </w:divBdr>
    </w:div>
    <w:div w:id="8803461">
      <w:bodyDiv w:val="1"/>
      <w:marLeft w:val="0"/>
      <w:marRight w:val="0"/>
      <w:marTop w:val="0"/>
      <w:marBottom w:val="0"/>
      <w:divBdr>
        <w:top w:val="none" w:sz="0" w:space="0" w:color="auto"/>
        <w:left w:val="none" w:sz="0" w:space="0" w:color="auto"/>
        <w:bottom w:val="none" w:sz="0" w:space="0" w:color="auto"/>
        <w:right w:val="none" w:sz="0" w:space="0" w:color="auto"/>
      </w:divBdr>
    </w:div>
    <w:div w:id="10642823">
      <w:bodyDiv w:val="1"/>
      <w:marLeft w:val="0"/>
      <w:marRight w:val="0"/>
      <w:marTop w:val="0"/>
      <w:marBottom w:val="0"/>
      <w:divBdr>
        <w:top w:val="none" w:sz="0" w:space="0" w:color="auto"/>
        <w:left w:val="none" w:sz="0" w:space="0" w:color="auto"/>
        <w:bottom w:val="none" w:sz="0" w:space="0" w:color="auto"/>
        <w:right w:val="none" w:sz="0" w:space="0" w:color="auto"/>
      </w:divBdr>
    </w:div>
    <w:div w:id="11492916">
      <w:bodyDiv w:val="1"/>
      <w:marLeft w:val="0"/>
      <w:marRight w:val="0"/>
      <w:marTop w:val="0"/>
      <w:marBottom w:val="0"/>
      <w:divBdr>
        <w:top w:val="none" w:sz="0" w:space="0" w:color="auto"/>
        <w:left w:val="none" w:sz="0" w:space="0" w:color="auto"/>
        <w:bottom w:val="none" w:sz="0" w:space="0" w:color="auto"/>
        <w:right w:val="none" w:sz="0" w:space="0" w:color="auto"/>
      </w:divBdr>
    </w:div>
    <w:div w:id="12615634">
      <w:bodyDiv w:val="1"/>
      <w:marLeft w:val="0"/>
      <w:marRight w:val="0"/>
      <w:marTop w:val="0"/>
      <w:marBottom w:val="0"/>
      <w:divBdr>
        <w:top w:val="none" w:sz="0" w:space="0" w:color="auto"/>
        <w:left w:val="none" w:sz="0" w:space="0" w:color="auto"/>
        <w:bottom w:val="none" w:sz="0" w:space="0" w:color="auto"/>
        <w:right w:val="none" w:sz="0" w:space="0" w:color="auto"/>
      </w:divBdr>
    </w:div>
    <w:div w:id="17392706">
      <w:bodyDiv w:val="1"/>
      <w:marLeft w:val="0"/>
      <w:marRight w:val="0"/>
      <w:marTop w:val="0"/>
      <w:marBottom w:val="0"/>
      <w:divBdr>
        <w:top w:val="none" w:sz="0" w:space="0" w:color="auto"/>
        <w:left w:val="none" w:sz="0" w:space="0" w:color="auto"/>
        <w:bottom w:val="none" w:sz="0" w:space="0" w:color="auto"/>
        <w:right w:val="none" w:sz="0" w:space="0" w:color="auto"/>
      </w:divBdr>
    </w:div>
    <w:div w:id="21323161">
      <w:bodyDiv w:val="1"/>
      <w:marLeft w:val="0"/>
      <w:marRight w:val="0"/>
      <w:marTop w:val="0"/>
      <w:marBottom w:val="0"/>
      <w:divBdr>
        <w:top w:val="none" w:sz="0" w:space="0" w:color="auto"/>
        <w:left w:val="none" w:sz="0" w:space="0" w:color="auto"/>
        <w:bottom w:val="none" w:sz="0" w:space="0" w:color="auto"/>
        <w:right w:val="none" w:sz="0" w:space="0" w:color="auto"/>
      </w:divBdr>
    </w:div>
    <w:div w:id="21445021">
      <w:bodyDiv w:val="1"/>
      <w:marLeft w:val="0"/>
      <w:marRight w:val="0"/>
      <w:marTop w:val="0"/>
      <w:marBottom w:val="0"/>
      <w:divBdr>
        <w:top w:val="none" w:sz="0" w:space="0" w:color="auto"/>
        <w:left w:val="none" w:sz="0" w:space="0" w:color="auto"/>
        <w:bottom w:val="none" w:sz="0" w:space="0" w:color="auto"/>
        <w:right w:val="none" w:sz="0" w:space="0" w:color="auto"/>
      </w:divBdr>
    </w:div>
    <w:div w:id="22217916">
      <w:bodyDiv w:val="1"/>
      <w:marLeft w:val="0"/>
      <w:marRight w:val="0"/>
      <w:marTop w:val="0"/>
      <w:marBottom w:val="0"/>
      <w:divBdr>
        <w:top w:val="none" w:sz="0" w:space="0" w:color="auto"/>
        <w:left w:val="none" w:sz="0" w:space="0" w:color="auto"/>
        <w:bottom w:val="none" w:sz="0" w:space="0" w:color="auto"/>
        <w:right w:val="none" w:sz="0" w:space="0" w:color="auto"/>
      </w:divBdr>
      <w:divsChild>
        <w:div w:id="2137020978">
          <w:marLeft w:val="547"/>
          <w:marRight w:val="0"/>
          <w:marTop w:val="0"/>
          <w:marBottom w:val="0"/>
          <w:divBdr>
            <w:top w:val="none" w:sz="0" w:space="0" w:color="auto"/>
            <w:left w:val="none" w:sz="0" w:space="0" w:color="auto"/>
            <w:bottom w:val="none" w:sz="0" w:space="0" w:color="auto"/>
            <w:right w:val="none" w:sz="0" w:space="0" w:color="auto"/>
          </w:divBdr>
        </w:div>
        <w:div w:id="815731259">
          <w:marLeft w:val="547"/>
          <w:marRight w:val="0"/>
          <w:marTop w:val="0"/>
          <w:marBottom w:val="0"/>
          <w:divBdr>
            <w:top w:val="none" w:sz="0" w:space="0" w:color="auto"/>
            <w:left w:val="none" w:sz="0" w:space="0" w:color="auto"/>
            <w:bottom w:val="none" w:sz="0" w:space="0" w:color="auto"/>
            <w:right w:val="none" w:sz="0" w:space="0" w:color="auto"/>
          </w:divBdr>
        </w:div>
      </w:divsChild>
    </w:div>
    <w:div w:id="25107434">
      <w:bodyDiv w:val="1"/>
      <w:marLeft w:val="0"/>
      <w:marRight w:val="0"/>
      <w:marTop w:val="0"/>
      <w:marBottom w:val="0"/>
      <w:divBdr>
        <w:top w:val="none" w:sz="0" w:space="0" w:color="auto"/>
        <w:left w:val="none" w:sz="0" w:space="0" w:color="auto"/>
        <w:bottom w:val="none" w:sz="0" w:space="0" w:color="auto"/>
        <w:right w:val="none" w:sz="0" w:space="0" w:color="auto"/>
      </w:divBdr>
    </w:div>
    <w:div w:id="31811241">
      <w:bodyDiv w:val="1"/>
      <w:marLeft w:val="0"/>
      <w:marRight w:val="0"/>
      <w:marTop w:val="0"/>
      <w:marBottom w:val="0"/>
      <w:divBdr>
        <w:top w:val="none" w:sz="0" w:space="0" w:color="auto"/>
        <w:left w:val="none" w:sz="0" w:space="0" w:color="auto"/>
        <w:bottom w:val="none" w:sz="0" w:space="0" w:color="auto"/>
        <w:right w:val="none" w:sz="0" w:space="0" w:color="auto"/>
      </w:divBdr>
    </w:div>
    <w:div w:id="32584102">
      <w:bodyDiv w:val="1"/>
      <w:marLeft w:val="0"/>
      <w:marRight w:val="0"/>
      <w:marTop w:val="0"/>
      <w:marBottom w:val="0"/>
      <w:divBdr>
        <w:top w:val="none" w:sz="0" w:space="0" w:color="auto"/>
        <w:left w:val="none" w:sz="0" w:space="0" w:color="auto"/>
        <w:bottom w:val="none" w:sz="0" w:space="0" w:color="auto"/>
        <w:right w:val="none" w:sz="0" w:space="0" w:color="auto"/>
      </w:divBdr>
    </w:div>
    <w:div w:id="33315013">
      <w:bodyDiv w:val="1"/>
      <w:marLeft w:val="0"/>
      <w:marRight w:val="0"/>
      <w:marTop w:val="0"/>
      <w:marBottom w:val="0"/>
      <w:divBdr>
        <w:top w:val="none" w:sz="0" w:space="0" w:color="auto"/>
        <w:left w:val="none" w:sz="0" w:space="0" w:color="auto"/>
        <w:bottom w:val="none" w:sz="0" w:space="0" w:color="auto"/>
        <w:right w:val="none" w:sz="0" w:space="0" w:color="auto"/>
      </w:divBdr>
    </w:div>
    <w:div w:id="35010187">
      <w:bodyDiv w:val="1"/>
      <w:marLeft w:val="0"/>
      <w:marRight w:val="0"/>
      <w:marTop w:val="0"/>
      <w:marBottom w:val="0"/>
      <w:divBdr>
        <w:top w:val="none" w:sz="0" w:space="0" w:color="auto"/>
        <w:left w:val="none" w:sz="0" w:space="0" w:color="auto"/>
        <w:bottom w:val="none" w:sz="0" w:space="0" w:color="auto"/>
        <w:right w:val="none" w:sz="0" w:space="0" w:color="auto"/>
      </w:divBdr>
    </w:div>
    <w:div w:id="35280765">
      <w:bodyDiv w:val="1"/>
      <w:marLeft w:val="0"/>
      <w:marRight w:val="0"/>
      <w:marTop w:val="0"/>
      <w:marBottom w:val="0"/>
      <w:divBdr>
        <w:top w:val="none" w:sz="0" w:space="0" w:color="auto"/>
        <w:left w:val="none" w:sz="0" w:space="0" w:color="auto"/>
        <w:bottom w:val="none" w:sz="0" w:space="0" w:color="auto"/>
        <w:right w:val="none" w:sz="0" w:space="0" w:color="auto"/>
      </w:divBdr>
    </w:div>
    <w:div w:id="40903090">
      <w:bodyDiv w:val="1"/>
      <w:marLeft w:val="0"/>
      <w:marRight w:val="0"/>
      <w:marTop w:val="0"/>
      <w:marBottom w:val="0"/>
      <w:divBdr>
        <w:top w:val="none" w:sz="0" w:space="0" w:color="auto"/>
        <w:left w:val="none" w:sz="0" w:space="0" w:color="auto"/>
        <w:bottom w:val="none" w:sz="0" w:space="0" w:color="auto"/>
        <w:right w:val="none" w:sz="0" w:space="0" w:color="auto"/>
      </w:divBdr>
    </w:div>
    <w:div w:id="47071168">
      <w:bodyDiv w:val="1"/>
      <w:marLeft w:val="0"/>
      <w:marRight w:val="0"/>
      <w:marTop w:val="0"/>
      <w:marBottom w:val="0"/>
      <w:divBdr>
        <w:top w:val="none" w:sz="0" w:space="0" w:color="auto"/>
        <w:left w:val="none" w:sz="0" w:space="0" w:color="auto"/>
        <w:bottom w:val="none" w:sz="0" w:space="0" w:color="auto"/>
        <w:right w:val="none" w:sz="0" w:space="0" w:color="auto"/>
      </w:divBdr>
    </w:div>
    <w:div w:id="48773794">
      <w:bodyDiv w:val="1"/>
      <w:marLeft w:val="0"/>
      <w:marRight w:val="0"/>
      <w:marTop w:val="0"/>
      <w:marBottom w:val="0"/>
      <w:divBdr>
        <w:top w:val="none" w:sz="0" w:space="0" w:color="auto"/>
        <w:left w:val="none" w:sz="0" w:space="0" w:color="auto"/>
        <w:bottom w:val="none" w:sz="0" w:space="0" w:color="auto"/>
        <w:right w:val="none" w:sz="0" w:space="0" w:color="auto"/>
      </w:divBdr>
    </w:div>
    <w:div w:id="55014849">
      <w:bodyDiv w:val="1"/>
      <w:marLeft w:val="0"/>
      <w:marRight w:val="0"/>
      <w:marTop w:val="0"/>
      <w:marBottom w:val="0"/>
      <w:divBdr>
        <w:top w:val="none" w:sz="0" w:space="0" w:color="auto"/>
        <w:left w:val="none" w:sz="0" w:space="0" w:color="auto"/>
        <w:bottom w:val="none" w:sz="0" w:space="0" w:color="auto"/>
        <w:right w:val="none" w:sz="0" w:space="0" w:color="auto"/>
      </w:divBdr>
    </w:div>
    <w:div w:id="55053451">
      <w:bodyDiv w:val="1"/>
      <w:marLeft w:val="0"/>
      <w:marRight w:val="0"/>
      <w:marTop w:val="0"/>
      <w:marBottom w:val="0"/>
      <w:divBdr>
        <w:top w:val="none" w:sz="0" w:space="0" w:color="auto"/>
        <w:left w:val="none" w:sz="0" w:space="0" w:color="auto"/>
        <w:bottom w:val="none" w:sz="0" w:space="0" w:color="auto"/>
        <w:right w:val="none" w:sz="0" w:space="0" w:color="auto"/>
      </w:divBdr>
    </w:div>
    <w:div w:id="58408183">
      <w:bodyDiv w:val="1"/>
      <w:marLeft w:val="0"/>
      <w:marRight w:val="0"/>
      <w:marTop w:val="0"/>
      <w:marBottom w:val="0"/>
      <w:divBdr>
        <w:top w:val="none" w:sz="0" w:space="0" w:color="auto"/>
        <w:left w:val="none" w:sz="0" w:space="0" w:color="auto"/>
        <w:bottom w:val="none" w:sz="0" w:space="0" w:color="auto"/>
        <w:right w:val="none" w:sz="0" w:space="0" w:color="auto"/>
      </w:divBdr>
    </w:div>
    <w:div w:id="64962201">
      <w:bodyDiv w:val="1"/>
      <w:marLeft w:val="0"/>
      <w:marRight w:val="0"/>
      <w:marTop w:val="0"/>
      <w:marBottom w:val="0"/>
      <w:divBdr>
        <w:top w:val="none" w:sz="0" w:space="0" w:color="auto"/>
        <w:left w:val="none" w:sz="0" w:space="0" w:color="auto"/>
        <w:bottom w:val="none" w:sz="0" w:space="0" w:color="auto"/>
        <w:right w:val="none" w:sz="0" w:space="0" w:color="auto"/>
      </w:divBdr>
    </w:div>
    <w:div w:id="67777453">
      <w:bodyDiv w:val="1"/>
      <w:marLeft w:val="0"/>
      <w:marRight w:val="0"/>
      <w:marTop w:val="0"/>
      <w:marBottom w:val="0"/>
      <w:divBdr>
        <w:top w:val="none" w:sz="0" w:space="0" w:color="auto"/>
        <w:left w:val="none" w:sz="0" w:space="0" w:color="auto"/>
        <w:bottom w:val="none" w:sz="0" w:space="0" w:color="auto"/>
        <w:right w:val="none" w:sz="0" w:space="0" w:color="auto"/>
      </w:divBdr>
    </w:div>
    <w:div w:id="70472661">
      <w:bodyDiv w:val="1"/>
      <w:marLeft w:val="0"/>
      <w:marRight w:val="0"/>
      <w:marTop w:val="0"/>
      <w:marBottom w:val="0"/>
      <w:divBdr>
        <w:top w:val="none" w:sz="0" w:space="0" w:color="auto"/>
        <w:left w:val="none" w:sz="0" w:space="0" w:color="auto"/>
        <w:bottom w:val="none" w:sz="0" w:space="0" w:color="auto"/>
        <w:right w:val="none" w:sz="0" w:space="0" w:color="auto"/>
      </w:divBdr>
    </w:div>
    <w:div w:id="71051880">
      <w:bodyDiv w:val="1"/>
      <w:marLeft w:val="0"/>
      <w:marRight w:val="0"/>
      <w:marTop w:val="0"/>
      <w:marBottom w:val="0"/>
      <w:divBdr>
        <w:top w:val="none" w:sz="0" w:space="0" w:color="auto"/>
        <w:left w:val="none" w:sz="0" w:space="0" w:color="auto"/>
        <w:bottom w:val="none" w:sz="0" w:space="0" w:color="auto"/>
        <w:right w:val="none" w:sz="0" w:space="0" w:color="auto"/>
      </w:divBdr>
    </w:div>
    <w:div w:id="72433691">
      <w:bodyDiv w:val="1"/>
      <w:marLeft w:val="0"/>
      <w:marRight w:val="0"/>
      <w:marTop w:val="0"/>
      <w:marBottom w:val="0"/>
      <w:divBdr>
        <w:top w:val="none" w:sz="0" w:space="0" w:color="auto"/>
        <w:left w:val="none" w:sz="0" w:space="0" w:color="auto"/>
        <w:bottom w:val="none" w:sz="0" w:space="0" w:color="auto"/>
        <w:right w:val="none" w:sz="0" w:space="0" w:color="auto"/>
      </w:divBdr>
    </w:div>
    <w:div w:id="72511182">
      <w:bodyDiv w:val="1"/>
      <w:marLeft w:val="0"/>
      <w:marRight w:val="0"/>
      <w:marTop w:val="0"/>
      <w:marBottom w:val="0"/>
      <w:divBdr>
        <w:top w:val="none" w:sz="0" w:space="0" w:color="auto"/>
        <w:left w:val="none" w:sz="0" w:space="0" w:color="auto"/>
        <w:bottom w:val="none" w:sz="0" w:space="0" w:color="auto"/>
        <w:right w:val="none" w:sz="0" w:space="0" w:color="auto"/>
      </w:divBdr>
    </w:div>
    <w:div w:id="74401209">
      <w:bodyDiv w:val="1"/>
      <w:marLeft w:val="0"/>
      <w:marRight w:val="0"/>
      <w:marTop w:val="0"/>
      <w:marBottom w:val="0"/>
      <w:divBdr>
        <w:top w:val="none" w:sz="0" w:space="0" w:color="auto"/>
        <w:left w:val="none" w:sz="0" w:space="0" w:color="auto"/>
        <w:bottom w:val="none" w:sz="0" w:space="0" w:color="auto"/>
        <w:right w:val="none" w:sz="0" w:space="0" w:color="auto"/>
      </w:divBdr>
    </w:div>
    <w:div w:id="76445627">
      <w:bodyDiv w:val="1"/>
      <w:marLeft w:val="0"/>
      <w:marRight w:val="0"/>
      <w:marTop w:val="0"/>
      <w:marBottom w:val="0"/>
      <w:divBdr>
        <w:top w:val="none" w:sz="0" w:space="0" w:color="auto"/>
        <w:left w:val="none" w:sz="0" w:space="0" w:color="auto"/>
        <w:bottom w:val="none" w:sz="0" w:space="0" w:color="auto"/>
        <w:right w:val="none" w:sz="0" w:space="0" w:color="auto"/>
      </w:divBdr>
    </w:div>
    <w:div w:id="78068566">
      <w:bodyDiv w:val="1"/>
      <w:marLeft w:val="0"/>
      <w:marRight w:val="0"/>
      <w:marTop w:val="0"/>
      <w:marBottom w:val="0"/>
      <w:divBdr>
        <w:top w:val="none" w:sz="0" w:space="0" w:color="auto"/>
        <w:left w:val="none" w:sz="0" w:space="0" w:color="auto"/>
        <w:bottom w:val="none" w:sz="0" w:space="0" w:color="auto"/>
        <w:right w:val="none" w:sz="0" w:space="0" w:color="auto"/>
      </w:divBdr>
    </w:div>
    <w:div w:id="79182751">
      <w:bodyDiv w:val="1"/>
      <w:marLeft w:val="0"/>
      <w:marRight w:val="0"/>
      <w:marTop w:val="0"/>
      <w:marBottom w:val="0"/>
      <w:divBdr>
        <w:top w:val="none" w:sz="0" w:space="0" w:color="auto"/>
        <w:left w:val="none" w:sz="0" w:space="0" w:color="auto"/>
        <w:bottom w:val="none" w:sz="0" w:space="0" w:color="auto"/>
        <w:right w:val="none" w:sz="0" w:space="0" w:color="auto"/>
      </w:divBdr>
    </w:div>
    <w:div w:id="79331246">
      <w:bodyDiv w:val="1"/>
      <w:marLeft w:val="0"/>
      <w:marRight w:val="0"/>
      <w:marTop w:val="0"/>
      <w:marBottom w:val="0"/>
      <w:divBdr>
        <w:top w:val="none" w:sz="0" w:space="0" w:color="auto"/>
        <w:left w:val="none" w:sz="0" w:space="0" w:color="auto"/>
        <w:bottom w:val="none" w:sz="0" w:space="0" w:color="auto"/>
        <w:right w:val="none" w:sz="0" w:space="0" w:color="auto"/>
      </w:divBdr>
    </w:div>
    <w:div w:id="80376505">
      <w:bodyDiv w:val="1"/>
      <w:marLeft w:val="0"/>
      <w:marRight w:val="0"/>
      <w:marTop w:val="0"/>
      <w:marBottom w:val="0"/>
      <w:divBdr>
        <w:top w:val="none" w:sz="0" w:space="0" w:color="auto"/>
        <w:left w:val="none" w:sz="0" w:space="0" w:color="auto"/>
        <w:bottom w:val="none" w:sz="0" w:space="0" w:color="auto"/>
        <w:right w:val="none" w:sz="0" w:space="0" w:color="auto"/>
      </w:divBdr>
    </w:div>
    <w:div w:id="80950255">
      <w:bodyDiv w:val="1"/>
      <w:marLeft w:val="0"/>
      <w:marRight w:val="0"/>
      <w:marTop w:val="0"/>
      <w:marBottom w:val="0"/>
      <w:divBdr>
        <w:top w:val="none" w:sz="0" w:space="0" w:color="auto"/>
        <w:left w:val="none" w:sz="0" w:space="0" w:color="auto"/>
        <w:bottom w:val="none" w:sz="0" w:space="0" w:color="auto"/>
        <w:right w:val="none" w:sz="0" w:space="0" w:color="auto"/>
      </w:divBdr>
    </w:div>
    <w:div w:id="81223273">
      <w:bodyDiv w:val="1"/>
      <w:marLeft w:val="0"/>
      <w:marRight w:val="0"/>
      <w:marTop w:val="0"/>
      <w:marBottom w:val="0"/>
      <w:divBdr>
        <w:top w:val="none" w:sz="0" w:space="0" w:color="auto"/>
        <w:left w:val="none" w:sz="0" w:space="0" w:color="auto"/>
        <w:bottom w:val="none" w:sz="0" w:space="0" w:color="auto"/>
        <w:right w:val="none" w:sz="0" w:space="0" w:color="auto"/>
      </w:divBdr>
    </w:div>
    <w:div w:id="83767835">
      <w:bodyDiv w:val="1"/>
      <w:marLeft w:val="0"/>
      <w:marRight w:val="0"/>
      <w:marTop w:val="0"/>
      <w:marBottom w:val="0"/>
      <w:divBdr>
        <w:top w:val="none" w:sz="0" w:space="0" w:color="auto"/>
        <w:left w:val="none" w:sz="0" w:space="0" w:color="auto"/>
        <w:bottom w:val="none" w:sz="0" w:space="0" w:color="auto"/>
        <w:right w:val="none" w:sz="0" w:space="0" w:color="auto"/>
      </w:divBdr>
    </w:div>
    <w:div w:id="84887311">
      <w:bodyDiv w:val="1"/>
      <w:marLeft w:val="0"/>
      <w:marRight w:val="0"/>
      <w:marTop w:val="0"/>
      <w:marBottom w:val="0"/>
      <w:divBdr>
        <w:top w:val="none" w:sz="0" w:space="0" w:color="auto"/>
        <w:left w:val="none" w:sz="0" w:space="0" w:color="auto"/>
        <w:bottom w:val="none" w:sz="0" w:space="0" w:color="auto"/>
        <w:right w:val="none" w:sz="0" w:space="0" w:color="auto"/>
      </w:divBdr>
    </w:div>
    <w:div w:id="86081346">
      <w:bodyDiv w:val="1"/>
      <w:marLeft w:val="0"/>
      <w:marRight w:val="0"/>
      <w:marTop w:val="0"/>
      <w:marBottom w:val="0"/>
      <w:divBdr>
        <w:top w:val="none" w:sz="0" w:space="0" w:color="auto"/>
        <w:left w:val="none" w:sz="0" w:space="0" w:color="auto"/>
        <w:bottom w:val="none" w:sz="0" w:space="0" w:color="auto"/>
        <w:right w:val="none" w:sz="0" w:space="0" w:color="auto"/>
      </w:divBdr>
    </w:div>
    <w:div w:id="87972569">
      <w:bodyDiv w:val="1"/>
      <w:marLeft w:val="0"/>
      <w:marRight w:val="0"/>
      <w:marTop w:val="0"/>
      <w:marBottom w:val="0"/>
      <w:divBdr>
        <w:top w:val="none" w:sz="0" w:space="0" w:color="auto"/>
        <w:left w:val="none" w:sz="0" w:space="0" w:color="auto"/>
        <w:bottom w:val="none" w:sz="0" w:space="0" w:color="auto"/>
        <w:right w:val="none" w:sz="0" w:space="0" w:color="auto"/>
      </w:divBdr>
    </w:div>
    <w:div w:id="88433832">
      <w:bodyDiv w:val="1"/>
      <w:marLeft w:val="0"/>
      <w:marRight w:val="0"/>
      <w:marTop w:val="0"/>
      <w:marBottom w:val="0"/>
      <w:divBdr>
        <w:top w:val="none" w:sz="0" w:space="0" w:color="auto"/>
        <w:left w:val="none" w:sz="0" w:space="0" w:color="auto"/>
        <w:bottom w:val="none" w:sz="0" w:space="0" w:color="auto"/>
        <w:right w:val="none" w:sz="0" w:space="0" w:color="auto"/>
      </w:divBdr>
    </w:div>
    <w:div w:id="88435067">
      <w:bodyDiv w:val="1"/>
      <w:marLeft w:val="0"/>
      <w:marRight w:val="0"/>
      <w:marTop w:val="0"/>
      <w:marBottom w:val="0"/>
      <w:divBdr>
        <w:top w:val="none" w:sz="0" w:space="0" w:color="auto"/>
        <w:left w:val="none" w:sz="0" w:space="0" w:color="auto"/>
        <w:bottom w:val="none" w:sz="0" w:space="0" w:color="auto"/>
        <w:right w:val="none" w:sz="0" w:space="0" w:color="auto"/>
      </w:divBdr>
    </w:div>
    <w:div w:id="89201099">
      <w:bodyDiv w:val="1"/>
      <w:marLeft w:val="0"/>
      <w:marRight w:val="0"/>
      <w:marTop w:val="0"/>
      <w:marBottom w:val="0"/>
      <w:divBdr>
        <w:top w:val="none" w:sz="0" w:space="0" w:color="auto"/>
        <w:left w:val="none" w:sz="0" w:space="0" w:color="auto"/>
        <w:bottom w:val="none" w:sz="0" w:space="0" w:color="auto"/>
        <w:right w:val="none" w:sz="0" w:space="0" w:color="auto"/>
      </w:divBdr>
    </w:div>
    <w:div w:id="91702855">
      <w:bodyDiv w:val="1"/>
      <w:marLeft w:val="0"/>
      <w:marRight w:val="0"/>
      <w:marTop w:val="0"/>
      <w:marBottom w:val="0"/>
      <w:divBdr>
        <w:top w:val="none" w:sz="0" w:space="0" w:color="auto"/>
        <w:left w:val="none" w:sz="0" w:space="0" w:color="auto"/>
        <w:bottom w:val="none" w:sz="0" w:space="0" w:color="auto"/>
        <w:right w:val="none" w:sz="0" w:space="0" w:color="auto"/>
      </w:divBdr>
    </w:div>
    <w:div w:id="92093940">
      <w:bodyDiv w:val="1"/>
      <w:marLeft w:val="0"/>
      <w:marRight w:val="0"/>
      <w:marTop w:val="0"/>
      <w:marBottom w:val="0"/>
      <w:divBdr>
        <w:top w:val="none" w:sz="0" w:space="0" w:color="auto"/>
        <w:left w:val="none" w:sz="0" w:space="0" w:color="auto"/>
        <w:bottom w:val="none" w:sz="0" w:space="0" w:color="auto"/>
        <w:right w:val="none" w:sz="0" w:space="0" w:color="auto"/>
      </w:divBdr>
    </w:div>
    <w:div w:id="92212133">
      <w:bodyDiv w:val="1"/>
      <w:marLeft w:val="0"/>
      <w:marRight w:val="0"/>
      <w:marTop w:val="0"/>
      <w:marBottom w:val="0"/>
      <w:divBdr>
        <w:top w:val="none" w:sz="0" w:space="0" w:color="auto"/>
        <w:left w:val="none" w:sz="0" w:space="0" w:color="auto"/>
        <w:bottom w:val="none" w:sz="0" w:space="0" w:color="auto"/>
        <w:right w:val="none" w:sz="0" w:space="0" w:color="auto"/>
      </w:divBdr>
    </w:div>
    <w:div w:id="93521924">
      <w:bodyDiv w:val="1"/>
      <w:marLeft w:val="0"/>
      <w:marRight w:val="0"/>
      <w:marTop w:val="0"/>
      <w:marBottom w:val="0"/>
      <w:divBdr>
        <w:top w:val="none" w:sz="0" w:space="0" w:color="auto"/>
        <w:left w:val="none" w:sz="0" w:space="0" w:color="auto"/>
        <w:bottom w:val="none" w:sz="0" w:space="0" w:color="auto"/>
        <w:right w:val="none" w:sz="0" w:space="0" w:color="auto"/>
      </w:divBdr>
    </w:div>
    <w:div w:id="94181544">
      <w:bodyDiv w:val="1"/>
      <w:marLeft w:val="0"/>
      <w:marRight w:val="0"/>
      <w:marTop w:val="0"/>
      <w:marBottom w:val="0"/>
      <w:divBdr>
        <w:top w:val="none" w:sz="0" w:space="0" w:color="auto"/>
        <w:left w:val="none" w:sz="0" w:space="0" w:color="auto"/>
        <w:bottom w:val="none" w:sz="0" w:space="0" w:color="auto"/>
        <w:right w:val="none" w:sz="0" w:space="0" w:color="auto"/>
      </w:divBdr>
    </w:div>
    <w:div w:id="95374462">
      <w:bodyDiv w:val="1"/>
      <w:marLeft w:val="0"/>
      <w:marRight w:val="0"/>
      <w:marTop w:val="0"/>
      <w:marBottom w:val="0"/>
      <w:divBdr>
        <w:top w:val="none" w:sz="0" w:space="0" w:color="auto"/>
        <w:left w:val="none" w:sz="0" w:space="0" w:color="auto"/>
        <w:bottom w:val="none" w:sz="0" w:space="0" w:color="auto"/>
        <w:right w:val="none" w:sz="0" w:space="0" w:color="auto"/>
      </w:divBdr>
    </w:div>
    <w:div w:id="97340025">
      <w:bodyDiv w:val="1"/>
      <w:marLeft w:val="0"/>
      <w:marRight w:val="0"/>
      <w:marTop w:val="0"/>
      <w:marBottom w:val="0"/>
      <w:divBdr>
        <w:top w:val="none" w:sz="0" w:space="0" w:color="auto"/>
        <w:left w:val="none" w:sz="0" w:space="0" w:color="auto"/>
        <w:bottom w:val="none" w:sz="0" w:space="0" w:color="auto"/>
        <w:right w:val="none" w:sz="0" w:space="0" w:color="auto"/>
      </w:divBdr>
    </w:div>
    <w:div w:id="97452085">
      <w:bodyDiv w:val="1"/>
      <w:marLeft w:val="0"/>
      <w:marRight w:val="0"/>
      <w:marTop w:val="0"/>
      <w:marBottom w:val="0"/>
      <w:divBdr>
        <w:top w:val="none" w:sz="0" w:space="0" w:color="auto"/>
        <w:left w:val="none" w:sz="0" w:space="0" w:color="auto"/>
        <w:bottom w:val="none" w:sz="0" w:space="0" w:color="auto"/>
        <w:right w:val="none" w:sz="0" w:space="0" w:color="auto"/>
      </w:divBdr>
    </w:div>
    <w:div w:id="103962210">
      <w:bodyDiv w:val="1"/>
      <w:marLeft w:val="0"/>
      <w:marRight w:val="0"/>
      <w:marTop w:val="0"/>
      <w:marBottom w:val="0"/>
      <w:divBdr>
        <w:top w:val="none" w:sz="0" w:space="0" w:color="auto"/>
        <w:left w:val="none" w:sz="0" w:space="0" w:color="auto"/>
        <w:bottom w:val="none" w:sz="0" w:space="0" w:color="auto"/>
        <w:right w:val="none" w:sz="0" w:space="0" w:color="auto"/>
      </w:divBdr>
    </w:div>
    <w:div w:id="104083811">
      <w:bodyDiv w:val="1"/>
      <w:marLeft w:val="0"/>
      <w:marRight w:val="0"/>
      <w:marTop w:val="0"/>
      <w:marBottom w:val="0"/>
      <w:divBdr>
        <w:top w:val="none" w:sz="0" w:space="0" w:color="auto"/>
        <w:left w:val="none" w:sz="0" w:space="0" w:color="auto"/>
        <w:bottom w:val="none" w:sz="0" w:space="0" w:color="auto"/>
        <w:right w:val="none" w:sz="0" w:space="0" w:color="auto"/>
      </w:divBdr>
    </w:div>
    <w:div w:id="108085486">
      <w:bodyDiv w:val="1"/>
      <w:marLeft w:val="0"/>
      <w:marRight w:val="0"/>
      <w:marTop w:val="0"/>
      <w:marBottom w:val="0"/>
      <w:divBdr>
        <w:top w:val="none" w:sz="0" w:space="0" w:color="auto"/>
        <w:left w:val="none" w:sz="0" w:space="0" w:color="auto"/>
        <w:bottom w:val="none" w:sz="0" w:space="0" w:color="auto"/>
        <w:right w:val="none" w:sz="0" w:space="0" w:color="auto"/>
      </w:divBdr>
    </w:div>
    <w:div w:id="109279233">
      <w:bodyDiv w:val="1"/>
      <w:marLeft w:val="0"/>
      <w:marRight w:val="0"/>
      <w:marTop w:val="0"/>
      <w:marBottom w:val="0"/>
      <w:divBdr>
        <w:top w:val="none" w:sz="0" w:space="0" w:color="auto"/>
        <w:left w:val="none" w:sz="0" w:space="0" w:color="auto"/>
        <w:bottom w:val="none" w:sz="0" w:space="0" w:color="auto"/>
        <w:right w:val="none" w:sz="0" w:space="0" w:color="auto"/>
      </w:divBdr>
    </w:div>
    <w:div w:id="115030508">
      <w:bodyDiv w:val="1"/>
      <w:marLeft w:val="0"/>
      <w:marRight w:val="0"/>
      <w:marTop w:val="0"/>
      <w:marBottom w:val="0"/>
      <w:divBdr>
        <w:top w:val="none" w:sz="0" w:space="0" w:color="auto"/>
        <w:left w:val="none" w:sz="0" w:space="0" w:color="auto"/>
        <w:bottom w:val="none" w:sz="0" w:space="0" w:color="auto"/>
        <w:right w:val="none" w:sz="0" w:space="0" w:color="auto"/>
      </w:divBdr>
    </w:div>
    <w:div w:id="119617587">
      <w:bodyDiv w:val="1"/>
      <w:marLeft w:val="0"/>
      <w:marRight w:val="0"/>
      <w:marTop w:val="0"/>
      <w:marBottom w:val="0"/>
      <w:divBdr>
        <w:top w:val="none" w:sz="0" w:space="0" w:color="auto"/>
        <w:left w:val="none" w:sz="0" w:space="0" w:color="auto"/>
        <w:bottom w:val="none" w:sz="0" w:space="0" w:color="auto"/>
        <w:right w:val="none" w:sz="0" w:space="0" w:color="auto"/>
      </w:divBdr>
    </w:div>
    <w:div w:id="119806433">
      <w:bodyDiv w:val="1"/>
      <w:marLeft w:val="0"/>
      <w:marRight w:val="0"/>
      <w:marTop w:val="0"/>
      <w:marBottom w:val="0"/>
      <w:divBdr>
        <w:top w:val="none" w:sz="0" w:space="0" w:color="auto"/>
        <w:left w:val="none" w:sz="0" w:space="0" w:color="auto"/>
        <w:bottom w:val="none" w:sz="0" w:space="0" w:color="auto"/>
        <w:right w:val="none" w:sz="0" w:space="0" w:color="auto"/>
      </w:divBdr>
    </w:div>
    <w:div w:id="120346480">
      <w:bodyDiv w:val="1"/>
      <w:marLeft w:val="0"/>
      <w:marRight w:val="0"/>
      <w:marTop w:val="0"/>
      <w:marBottom w:val="0"/>
      <w:divBdr>
        <w:top w:val="none" w:sz="0" w:space="0" w:color="auto"/>
        <w:left w:val="none" w:sz="0" w:space="0" w:color="auto"/>
        <w:bottom w:val="none" w:sz="0" w:space="0" w:color="auto"/>
        <w:right w:val="none" w:sz="0" w:space="0" w:color="auto"/>
      </w:divBdr>
    </w:div>
    <w:div w:id="123158547">
      <w:bodyDiv w:val="1"/>
      <w:marLeft w:val="0"/>
      <w:marRight w:val="0"/>
      <w:marTop w:val="0"/>
      <w:marBottom w:val="0"/>
      <w:divBdr>
        <w:top w:val="none" w:sz="0" w:space="0" w:color="auto"/>
        <w:left w:val="none" w:sz="0" w:space="0" w:color="auto"/>
        <w:bottom w:val="none" w:sz="0" w:space="0" w:color="auto"/>
        <w:right w:val="none" w:sz="0" w:space="0" w:color="auto"/>
      </w:divBdr>
    </w:div>
    <w:div w:id="124197749">
      <w:bodyDiv w:val="1"/>
      <w:marLeft w:val="0"/>
      <w:marRight w:val="0"/>
      <w:marTop w:val="0"/>
      <w:marBottom w:val="0"/>
      <w:divBdr>
        <w:top w:val="none" w:sz="0" w:space="0" w:color="auto"/>
        <w:left w:val="none" w:sz="0" w:space="0" w:color="auto"/>
        <w:bottom w:val="none" w:sz="0" w:space="0" w:color="auto"/>
        <w:right w:val="none" w:sz="0" w:space="0" w:color="auto"/>
      </w:divBdr>
    </w:div>
    <w:div w:id="124811248">
      <w:bodyDiv w:val="1"/>
      <w:marLeft w:val="0"/>
      <w:marRight w:val="0"/>
      <w:marTop w:val="0"/>
      <w:marBottom w:val="0"/>
      <w:divBdr>
        <w:top w:val="none" w:sz="0" w:space="0" w:color="auto"/>
        <w:left w:val="none" w:sz="0" w:space="0" w:color="auto"/>
        <w:bottom w:val="none" w:sz="0" w:space="0" w:color="auto"/>
        <w:right w:val="none" w:sz="0" w:space="0" w:color="auto"/>
      </w:divBdr>
    </w:div>
    <w:div w:id="126165556">
      <w:bodyDiv w:val="1"/>
      <w:marLeft w:val="0"/>
      <w:marRight w:val="0"/>
      <w:marTop w:val="0"/>
      <w:marBottom w:val="0"/>
      <w:divBdr>
        <w:top w:val="none" w:sz="0" w:space="0" w:color="auto"/>
        <w:left w:val="none" w:sz="0" w:space="0" w:color="auto"/>
        <w:bottom w:val="none" w:sz="0" w:space="0" w:color="auto"/>
        <w:right w:val="none" w:sz="0" w:space="0" w:color="auto"/>
      </w:divBdr>
    </w:div>
    <w:div w:id="128213172">
      <w:bodyDiv w:val="1"/>
      <w:marLeft w:val="0"/>
      <w:marRight w:val="0"/>
      <w:marTop w:val="0"/>
      <w:marBottom w:val="0"/>
      <w:divBdr>
        <w:top w:val="none" w:sz="0" w:space="0" w:color="auto"/>
        <w:left w:val="none" w:sz="0" w:space="0" w:color="auto"/>
        <w:bottom w:val="none" w:sz="0" w:space="0" w:color="auto"/>
        <w:right w:val="none" w:sz="0" w:space="0" w:color="auto"/>
      </w:divBdr>
    </w:div>
    <w:div w:id="136342616">
      <w:bodyDiv w:val="1"/>
      <w:marLeft w:val="0"/>
      <w:marRight w:val="0"/>
      <w:marTop w:val="0"/>
      <w:marBottom w:val="0"/>
      <w:divBdr>
        <w:top w:val="none" w:sz="0" w:space="0" w:color="auto"/>
        <w:left w:val="none" w:sz="0" w:space="0" w:color="auto"/>
        <w:bottom w:val="none" w:sz="0" w:space="0" w:color="auto"/>
        <w:right w:val="none" w:sz="0" w:space="0" w:color="auto"/>
      </w:divBdr>
    </w:div>
    <w:div w:id="141317802">
      <w:bodyDiv w:val="1"/>
      <w:marLeft w:val="0"/>
      <w:marRight w:val="0"/>
      <w:marTop w:val="0"/>
      <w:marBottom w:val="0"/>
      <w:divBdr>
        <w:top w:val="none" w:sz="0" w:space="0" w:color="auto"/>
        <w:left w:val="none" w:sz="0" w:space="0" w:color="auto"/>
        <w:bottom w:val="none" w:sz="0" w:space="0" w:color="auto"/>
        <w:right w:val="none" w:sz="0" w:space="0" w:color="auto"/>
      </w:divBdr>
    </w:div>
    <w:div w:id="141702325">
      <w:bodyDiv w:val="1"/>
      <w:marLeft w:val="0"/>
      <w:marRight w:val="0"/>
      <w:marTop w:val="0"/>
      <w:marBottom w:val="0"/>
      <w:divBdr>
        <w:top w:val="none" w:sz="0" w:space="0" w:color="auto"/>
        <w:left w:val="none" w:sz="0" w:space="0" w:color="auto"/>
        <w:bottom w:val="none" w:sz="0" w:space="0" w:color="auto"/>
        <w:right w:val="none" w:sz="0" w:space="0" w:color="auto"/>
      </w:divBdr>
    </w:div>
    <w:div w:id="147678151">
      <w:bodyDiv w:val="1"/>
      <w:marLeft w:val="0"/>
      <w:marRight w:val="0"/>
      <w:marTop w:val="0"/>
      <w:marBottom w:val="0"/>
      <w:divBdr>
        <w:top w:val="none" w:sz="0" w:space="0" w:color="auto"/>
        <w:left w:val="none" w:sz="0" w:space="0" w:color="auto"/>
        <w:bottom w:val="none" w:sz="0" w:space="0" w:color="auto"/>
        <w:right w:val="none" w:sz="0" w:space="0" w:color="auto"/>
      </w:divBdr>
    </w:div>
    <w:div w:id="147789987">
      <w:bodyDiv w:val="1"/>
      <w:marLeft w:val="0"/>
      <w:marRight w:val="0"/>
      <w:marTop w:val="0"/>
      <w:marBottom w:val="0"/>
      <w:divBdr>
        <w:top w:val="none" w:sz="0" w:space="0" w:color="auto"/>
        <w:left w:val="none" w:sz="0" w:space="0" w:color="auto"/>
        <w:bottom w:val="none" w:sz="0" w:space="0" w:color="auto"/>
        <w:right w:val="none" w:sz="0" w:space="0" w:color="auto"/>
      </w:divBdr>
    </w:div>
    <w:div w:id="149368414">
      <w:bodyDiv w:val="1"/>
      <w:marLeft w:val="0"/>
      <w:marRight w:val="0"/>
      <w:marTop w:val="0"/>
      <w:marBottom w:val="0"/>
      <w:divBdr>
        <w:top w:val="none" w:sz="0" w:space="0" w:color="auto"/>
        <w:left w:val="none" w:sz="0" w:space="0" w:color="auto"/>
        <w:bottom w:val="none" w:sz="0" w:space="0" w:color="auto"/>
        <w:right w:val="none" w:sz="0" w:space="0" w:color="auto"/>
      </w:divBdr>
    </w:div>
    <w:div w:id="151796292">
      <w:bodyDiv w:val="1"/>
      <w:marLeft w:val="0"/>
      <w:marRight w:val="0"/>
      <w:marTop w:val="0"/>
      <w:marBottom w:val="0"/>
      <w:divBdr>
        <w:top w:val="none" w:sz="0" w:space="0" w:color="auto"/>
        <w:left w:val="none" w:sz="0" w:space="0" w:color="auto"/>
        <w:bottom w:val="none" w:sz="0" w:space="0" w:color="auto"/>
        <w:right w:val="none" w:sz="0" w:space="0" w:color="auto"/>
      </w:divBdr>
    </w:div>
    <w:div w:id="152138702">
      <w:bodyDiv w:val="1"/>
      <w:marLeft w:val="0"/>
      <w:marRight w:val="0"/>
      <w:marTop w:val="0"/>
      <w:marBottom w:val="0"/>
      <w:divBdr>
        <w:top w:val="none" w:sz="0" w:space="0" w:color="auto"/>
        <w:left w:val="none" w:sz="0" w:space="0" w:color="auto"/>
        <w:bottom w:val="none" w:sz="0" w:space="0" w:color="auto"/>
        <w:right w:val="none" w:sz="0" w:space="0" w:color="auto"/>
      </w:divBdr>
    </w:div>
    <w:div w:id="152837645">
      <w:bodyDiv w:val="1"/>
      <w:marLeft w:val="0"/>
      <w:marRight w:val="0"/>
      <w:marTop w:val="0"/>
      <w:marBottom w:val="0"/>
      <w:divBdr>
        <w:top w:val="none" w:sz="0" w:space="0" w:color="auto"/>
        <w:left w:val="none" w:sz="0" w:space="0" w:color="auto"/>
        <w:bottom w:val="none" w:sz="0" w:space="0" w:color="auto"/>
        <w:right w:val="none" w:sz="0" w:space="0" w:color="auto"/>
      </w:divBdr>
    </w:div>
    <w:div w:id="153109589">
      <w:bodyDiv w:val="1"/>
      <w:marLeft w:val="0"/>
      <w:marRight w:val="0"/>
      <w:marTop w:val="0"/>
      <w:marBottom w:val="0"/>
      <w:divBdr>
        <w:top w:val="none" w:sz="0" w:space="0" w:color="auto"/>
        <w:left w:val="none" w:sz="0" w:space="0" w:color="auto"/>
        <w:bottom w:val="none" w:sz="0" w:space="0" w:color="auto"/>
        <w:right w:val="none" w:sz="0" w:space="0" w:color="auto"/>
      </w:divBdr>
    </w:div>
    <w:div w:id="156504537">
      <w:bodyDiv w:val="1"/>
      <w:marLeft w:val="0"/>
      <w:marRight w:val="0"/>
      <w:marTop w:val="0"/>
      <w:marBottom w:val="0"/>
      <w:divBdr>
        <w:top w:val="none" w:sz="0" w:space="0" w:color="auto"/>
        <w:left w:val="none" w:sz="0" w:space="0" w:color="auto"/>
        <w:bottom w:val="none" w:sz="0" w:space="0" w:color="auto"/>
        <w:right w:val="none" w:sz="0" w:space="0" w:color="auto"/>
      </w:divBdr>
    </w:div>
    <w:div w:id="157888740">
      <w:bodyDiv w:val="1"/>
      <w:marLeft w:val="0"/>
      <w:marRight w:val="0"/>
      <w:marTop w:val="0"/>
      <w:marBottom w:val="0"/>
      <w:divBdr>
        <w:top w:val="none" w:sz="0" w:space="0" w:color="auto"/>
        <w:left w:val="none" w:sz="0" w:space="0" w:color="auto"/>
        <w:bottom w:val="none" w:sz="0" w:space="0" w:color="auto"/>
        <w:right w:val="none" w:sz="0" w:space="0" w:color="auto"/>
      </w:divBdr>
    </w:div>
    <w:div w:id="160316464">
      <w:bodyDiv w:val="1"/>
      <w:marLeft w:val="0"/>
      <w:marRight w:val="0"/>
      <w:marTop w:val="0"/>
      <w:marBottom w:val="0"/>
      <w:divBdr>
        <w:top w:val="none" w:sz="0" w:space="0" w:color="auto"/>
        <w:left w:val="none" w:sz="0" w:space="0" w:color="auto"/>
        <w:bottom w:val="none" w:sz="0" w:space="0" w:color="auto"/>
        <w:right w:val="none" w:sz="0" w:space="0" w:color="auto"/>
      </w:divBdr>
    </w:div>
    <w:div w:id="164713907">
      <w:bodyDiv w:val="1"/>
      <w:marLeft w:val="0"/>
      <w:marRight w:val="0"/>
      <w:marTop w:val="0"/>
      <w:marBottom w:val="0"/>
      <w:divBdr>
        <w:top w:val="none" w:sz="0" w:space="0" w:color="auto"/>
        <w:left w:val="none" w:sz="0" w:space="0" w:color="auto"/>
        <w:bottom w:val="none" w:sz="0" w:space="0" w:color="auto"/>
        <w:right w:val="none" w:sz="0" w:space="0" w:color="auto"/>
      </w:divBdr>
    </w:div>
    <w:div w:id="170144708">
      <w:bodyDiv w:val="1"/>
      <w:marLeft w:val="0"/>
      <w:marRight w:val="0"/>
      <w:marTop w:val="0"/>
      <w:marBottom w:val="0"/>
      <w:divBdr>
        <w:top w:val="none" w:sz="0" w:space="0" w:color="auto"/>
        <w:left w:val="none" w:sz="0" w:space="0" w:color="auto"/>
        <w:bottom w:val="none" w:sz="0" w:space="0" w:color="auto"/>
        <w:right w:val="none" w:sz="0" w:space="0" w:color="auto"/>
      </w:divBdr>
    </w:div>
    <w:div w:id="170226113">
      <w:bodyDiv w:val="1"/>
      <w:marLeft w:val="0"/>
      <w:marRight w:val="0"/>
      <w:marTop w:val="0"/>
      <w:marBottom w:val="0"/>
      <w:divBdr>
        <w:top w:val="none" w:sz="0" w:space="0" w:color="auto"/>
        <w:left w:val="none" w:sz="0" w:space="0" w:color="auto"/>
        <w:bottom w:val="none" w:sz="0" w:space="0" w:color="auto"/>
        <w:right w:val="none" w:sz="0" w:space="0" w:color="auto"/>
      </w:divBdr>
    </w:div>
    <w:div w:id="170804003">
      <w:bodyDiv w:val="1"/>
      <w:marLeft w:val="0"/>
      <w:marRight w:val="0"/>
      <w:marTop w:val="0"/>
      <w:marBottom w:val="0"/>
      <w:divBdr>
        <w:top w:val="none" w:sz="0" w:space="0" w:color="auto"/>
        <w:left w:val="none" w:sz="0" w:space="0" w:color="auto"/>
        <w:bottom w:val="none" w:sz="0" w:space="0" w:color="auto"/>
        <w:right w:val="none" w:sz="0" w:space="0" w:color="auto"/>
      </w:divBdr>
    </w:div>
    <w:div w:id="171798494">
      <w:bodyDiv w:val="1"/>
      <w:marLeft w:val="0"/>
      <w:marRight w:val="0"/>
      <w:marTop w:val="0"/>
      <w:marBottom w:val="0"/>
      <w:divBdr>
        <w:top w:val="none" w:sz="0" w:space="0" w:color="auto"/>
        <w:left w:val="none" w:sz="0" w:space="0" w:color="auto"/>
        <w:bottom w:val="none" w:sz="0" w:space="0" w:color="auto"/>
        <w:right w:val="none" w:sz="0" w:space="0" w:color="auto"/>
      </w:divBdr>
    </w:div>
    <w:div w:id="173493035">
      <w:bodyDiv w:val="1"/>
      <w:marLeft w:val="0"/>
      <w:marRight w:val="0"/>
      <w:marTop w:val="0"/>
      <w:marBottom w:val="0"/>
      <w:divBdr>
        <w:top w:val="none" w:sz="0" w:space="0" w:color="auto"/>
        <w:left w:val="none" w:sz="0" w:space="0" w:color="auto"/>
        <w:bottom w:val="none" w:sz="0" w:space="0" w:color="auto"/>
        <w:right w:val="none" w:sz="0" w:space="0" w:color="auto"/>
      </w:divBdr>
    </w:div>
    <w:div w:id="173695055">
      <w:bodyDiv w:val="1"/>
      <w:marLeft w:val="0"/>
      <w:marRight w:val="0"/>
      <w:marTop w:val="0"/>
      <w:marBottom w:val="0"/>
      <w:divBdr>
        <w:top w:val="none" w:sz="0" w:space="0" w:color="auto"/>
        <w:left w:val="none" w:sz="0" w:space="0" w:color="auto"/>
        <w:bottom w:val="none" w:sz="0" w:space="0" w:color="auto"/>
        <w:right w:val="none" w:sz="0" w:space="0" w:color="auto"/>
      </w:divBdr>
    </w:div>
    <w:div w:id="175459101">
      <w:bodyDiv w:val="1"/>
      <w:marLeft w:val="0"/>
      <w:marRight w:val="0"/>
      <w:marTop w:val="0"/>
      <w:marBottom w:val="0"/>
      <w:divBdr>
        <w:top w:val="none" w:sz="0" w:space="0" w:color="auto"/>
        <w:left w:val="none" w:sz="0" w:space="0" w:color="auto"/>
        <w:bottom w:val="none" w:sz="0" w:space="0" w:color="auto"/>
        <w:right w:val="none" w:sz="0" w:space="0" w:color="auto"/>
      </w:divBdr>
    </w:div>
    <w:div w:id="178127442">
      <w:bodyDiv w:val="1"/>
      <w:marLeft w:val="0"/>
      <w:marRight w:val="0"/>
      <w:marTop w:val="0"/>
      <w:marBottom w:val="0"/>
      <w:divBdr>
        <w:top w:val="none" w:sz="0" w:space="0" w:color="auto"/>
        <w:left w:val="none" w:sz="0" w:space="0" w:color="auto"/>
        <w:bottom w:val="none" w:sz="0" w:space="0" w:color="auto"/>
        <w:right w:val="none" w:sz="0" w:space="0" w:color="auto"/>
      </w:divBdr>
    </w:div>
    <w:div w:id="181669805">
      <w:bodyDiv w:val="1"/>
      <w:marLeft w:val="0"/>
      <w:marRight w:val="0"/>
      <w:marTop w:val="0"/>
      <w:marBottom w:val="0"/>
      <w:divBdr>
        <w:top w:val="none" w:sz="0" w:space="0" w:color="auto"/>
        <w:left w:val="none" w:sz="0" w:space="0" w:color="auto"/>
        <w:bottom w:val="none" w:sz="0" w:space="0" w:color="auto"/>
        <w:right w:val="none" w:sz="0" w:space="0" w:color="auto"/>
      </w:divBdr>
    </w:div>
    <w:div w:id="185097754">
      <w:bodyDiv w:val="1"/>
      <w:marLeft w:val="0"/>
      <w:marRight w:val="0"/>
      <w:marTop w:val="0"/>
      <w:marBottom w:val="0"/>
      <w:divBdr>
        <w:top w:val="none" w:sz="0" w:space="0" w:color="auto"/>
        <w:left w:val="none" w:sz="0" w:space="0" w:color="auto"/>
        <w:bottom w:val="none" w:sz="0" w:space="0" w:color="auto"/>
        <w:right w:val="none" w:sz="0" w:space="0" w:color="auto"/>
      </w:divBdr>
    </w:div>
    <w:div w:id="185603358">
      <w:bodyDiv w:val="1"/>
      <w:marLeft w:val="0"/>
      <w:marRight w:val="0"/>
      <w:marTop w:val="0"/>
      <w:marBottom w:val="0"/>
      <w:divBdr>
        <w:top w:val="none" w:sz="0" w:space="0" w:color="auto"/>
        <w:left w:val="none" w:sz="0" w:space="0" w:color="auto"/>
        <w:bottom w:val="none" w:sz="0" w:space="0" w:color="auto"/>
        <w:right w:val="none" w:sz="0" w:space="0" w:color="auto"/>
      </w:divBdr>
    </w:div>
    <w:div w:id="187304974">
      <w:bodyDiv w:val="1"/>
      <w:marLeft w:val="0"/>
      <w:marRight w:val="0"/>
      <w:marTop w:val="0"/>
      <w:marBottom w:val="0"/>
      <w:divBdr>
        <w:top w:val="none" w:sz="0" w:space="0" w:color="auto"/>
        <w:left w:val="none" w:sz="0" w:space="0" w:color="auto"/>
        <w:bottom w:val="none" w:sz="0" w:space="0" w:color="auto"/>
        <w:right w:val="none" w:sz="0" w:space="0" w:color="auto"/>
      </w:divBdr>
    </w:div>
    <w:div w:id="189728162">
      <w:bodyDiv w:val="1"/>
      <w:marLeft w:val="0"/>
      <w:marRight w:val="0"/>
      <w:marTop w:val="0"/>
      <w:marBottom w:val="0"/>
      <w:divBdr>
        <w:top w:val="none" w:sz="0" w:space="0" w:color="auto"/>
        <w:left w:val="none" w:sz="0" w:space="0" w:color="auto"/>
        <w:bottom w:val="none" w:sz="0" w:space="0" w:color="auto"/>
        <w:right w:val="none" w:sz="0" w:space="0" w:color="auto"/>
      </w:divBdr>
    </w:div>
    <w:div w:id="191190476">
      <w:bodyDiv w:val="1"/>
      <w:marLeft w:val="0"/>
      <w:marRight w:val="0"/>
      <w:marTop w:val="0"/>
      <w:marBottom w:val="0"/>
      <w:divBdr>
        <w:top w:val="none" w:sz="0" w:space="0" w:color="auto"/>
        <w:left w:val="none" w:sz="0" w:space="0" w:color="auto"/>
        <w:bottom w:val="none" w:sz="0" w:space="0" w:color="auto"/>
        <w:right w:val="none" w:sz="0" w:space="0" w:color="auto"/>
      </w:divBdr>
    </w:div>
    <w:div w:id="191262859">
      <w:bodyDiv w:val="1"/>
      <w:marLeft w:val="0"/>
      <w:marRight w:val="0"/>
      <w:marTop w:val="0"/>
      <w:marBottom w:val="0"/>
      <w:divBdr>
        <w:top w:val="none" w:sz="0" w:space="0" w:color="auto"/>
        <w:left w:val="none" w:sz="0" w:space="0" w:color="auto"/>
        <w:bottom w:val="none" w:sz="0" w:space="0" w:color="auto"/>
        <w:right w:val="none" w:sz="0" w:space="0" w:color="auto"/>
      </w:divBdr>
    </w:div>
    <w:div w:id="196893180">
      <w:bodyDiv w:val="1"/>
      <w:marLeft w:val="0"/>
      <w:marRight w:val="0"/>
      <w:marTop w:val="0"/>
      <w:marBottom w:val="0"/>
      <w:divBdr>
        <w:top w:val="none" w:sz="0" w:space="0" w:color="auto"/>
        <w:left w:val="none" w:sz="0" w:space="0" w:color="auto"/>
        <w:bottom w:val="none" w:sz="0" w:space="0" w:color="auto"/>
        <w:right w:val="none" w:sz="0" w:space="0" w:color="auto"/>
      </w:divBdr>
    </w:div>
    <w:div w:id="200019659">
      <w:bodyDiv w:val="1"/>
      <w:marLeft w:val="0"/>
      <w:marRight w:val="0"/>
      <w:marTop w:val="0"/>
      <w:marBottom w:val="0"/>
      <w:divBdr>
        <w:top w:val="none" w:sz="0" w:space="0" w:color="auto"/>
        <w:left w:val="none" w:sz="0" w:space="0" w:color="auto"/>
        <w:bottom w:val="none" w:sz="0" w:space="0" w:color="auto"/>
        <w:right w:val="none" w:sz="0" w:space="0" w:color="auto"/>
      </w:divBdr>
    </w:div>
    <w:div w:id="203567696">
      <w:bodyDiv w:val="1"/>
      <w:marLeft w:val="0"/>
      <w:marRight w:val="0"/>
      <w:marTop w:val="0"/>
      <w:marBottom w:val="0"/>
      <w:divBdr>
        <w:top w:val="none" w:sz="0" w:space="0" w:color="auto"/>
        <w:left w:val="none" w:sz="0" w:space="0" w:color="auto"/>
        <w:bottom w:val="none" w:sz="0" w:space="0" w:color="auto"/>
        <w:right w:val="none" w:sz="0" w:space="0" w:color="auto"/>
      </w:divBdr>
    </w:div>
    <w:div w:id="204216940">
      <w:bodyDiv w:val="1"/>
      <w:marLeft w:val="0"/>
      <w:marRight w:val="0"/>
      <w:marTop w:val="0"/>
      <w:marBottom w:val="0"/>
      <w:divBdr>
        <w:top w:val="none" w:sz="0" w:space="0" w:color="auto"/>
        <w:left w:val="none" w:sz="0" w:space="0" w:color="auto"/>
        <w:bottom w:val="none" w:sz="0" w:space="0" w:color="auto"/>
        <w:right w:val="none" w:sz="0" w:space="0" w:color="auto"/>
      </w:divBdr>
    </w:div>
    <w:div w:id="205139973">
      <w:bodyDiv w:val="1"/>
      <w:marLeft w:val="0"/>
      <w:marRight w:val="0"/>
      <w:marTop w:val="0"/>
      <w:marBottom w:val="0"/>
      <w:divBdr>
        <w:top w:val="none" w:sz="0" w:space="0" w:color="auto"/>
        <w:left w:val="none" w:sz="0" w:space="0" w:color="auto"/>
        <w:bottom w:val="none" w:sz="0" w:space="0" w:color="auto"/>
        <w:right w:val="none" w:sz="0" w:space="0" w:color="auto"/>
      </w:divBdr>
    </w:div>
    <w:div w:id="205220692">
      <w:bodyDiv w:val="1"/>
      <w:marLeft w:val="0"/>
      <w:marRight w:val="0"/>
      <w:marTop w:val="0"/>
      <w:marBottom w:val="0"/>
      <w:divBdr>
        <w:top w:val="none" w:sz="0" w:space="0" w:color="auto"/>
        <w:left w:val="none" w:sz="0" w:space="0" w:color="auto"/>
        <w:bottom w:val="none" w:sz="0" w:space="0" w:color="auto"/>
        <w:right w:val="none" w:sz="0" w:space="0" w:color="auto"/>
      </w:divBdr>
    </w:div>
    <w:div w:id="207692403">
      <w:bodyDiv w:val="1"/>
      <w:marLeft w:val="0"/>
      <w:marRight w:val="0"/>
      <w:marTop w:val="0"/>
      <w:marBottom w:val="0"/>
      <w:divBdr>
        <w:top w:val="none" w:sz="0" w:space="0" w:color="auto"/>
        <w:left w:val="none" w:sz="0" w:space="0" w:color="auto"/>
        <w:bottom w:val="none" w:sz="0" w:space="0" w:color="auto"/>
        <w:right w:val="none" w:sz="0" w:space="0" w:color="auto"/>
      </w:divBdr>
    </w:div>
    <w:div w:id="207912118">
      <w:bodyDiv w:val="1"/>
      <w:marLeft w:val="0"/>
      <w:marRight w:val="0"/>
      <w:marTop w:val="0"/>
      <w:marBottom w:val="0"/>
      <w:divBdr>
        <w:top w:val="none" w:sz="0" w:space="0" w:color="auto"/>
        <w:left w:val="none" w:sz="0" w:space="0" w:color="auto"/>
        <w:bottom w:val="none" w:sz="0" w:space="0" w:color="auto"/>
        <w:right w:val="none" w:sz="0" w:space="0" w:color="auto"/>
      </w:divBdr>
    </w:div>
    <w:div w:id="208611013">
      <w:bodyDiv w:val="1"/>
      <w:marLeft w:val="0"/>
      <w:marRight w:val="0"/>
      <w:marTop w:val="0"/>
      <w:marBottom w:val="0"/>
      <w:divBdr>
        <w:top w:val="none" w:sz="0" w:space="0" w:color="auto"/>
        <w:left w:val="none" w:sz="0" w:space="0" w:color="auto"/>
        <w:bottom w:val="none" w:sz="0" w:space="0" w:color="auto"/>
        <w:right w:val="none" w:sz="0" w:space="0" w:color="auto"/>
      </w:divBdr>
    </w:div>
    <w:div w:id="209074500">
      <w:bodyDiv w:val="1"/>
      <w:marLeft w:val="0"/>
      <w:marRight w:val="0"/>
      <w:marTop w:val="0"/>
      <w:marBottom w:val="0"/>
      <w:divBdr>
        <w:top w:val="none" w:sz="0" w:space="0" w:color="auto"/>
        <w:left w:val="none" w:sz="0" w:space="0" w:color="auto"/>
        <w:bottom w:val="none" w:sz="0" w:space="0" w:color="auto"/>
        <w:right w:val="none" w:sz="0" w:space="0" w:color="auto"/>
      </w:divBdr>
    </w:div>
    <w:div w:id="210311341">
      <w:bodyDiv w:val="1"/>
      <w:marLeft w:val="0"/>
      <w:marRight w:val="0"/>
      <w:marTop w:val="0"/>
      <w:marBottom w:val="0"/>
      <w:divBdr>
        <w:top w:val="none" w:sz="0" w:space="0" w:color="auto"/>
        <w:left w:val="none" w:sz="0" w:space="0" w:color="auto"/>
        <w:bottom w:val="none" w:sz="0" w:space="0" w:color="auto"/>
        <w:right w:val="none" w:sz="0" w:space="0" w:color="auto"/>
      </w:divBdr>
    </w:div>
    <w:div w:id="211502019">
      <w:bodyDiv w:val="1"/>
      <w:marLeft w:val="0"/>
      <w:marRight w:val="0"/>
      <w:marTop w:val="0"/>
      <w:marBottom w:val="0"/>
      <w:divBdr>
        <w:top w:val="none" w:sz="0" w:space="0" w:color="auto"/>
        <w:left w:val="none" w:sz="0" w:space="0" w:color="auto"/>
        <w:bottom w:val="none" w:sz="0" w:space="0" w:color="auto"/>
        <w:right w:val="none" w:sz="0" w:space="0" w:color="auto"/>
      </w:divBdr>
    </w:div>
    <w:div w:id="212163304">
      <w:bodyDiv w:val="1"/>
      <w:marLeft w:val="0"/>
      <w:marRight w:val="0"/>
      <w:marTop w:val="0"/>
      <w:marBottom w:val="0"/>
      <w:divBdr>
        <w:top w:val="none" w:sz="0" w:space="0" w:color="auto"/>
        <w:left w:val="none" w:sz="0" w:space="0" w:color="auto"/>
        <w:bottom w:val="none" w:sz="0" w:space="0" w:color="auto"/>
        <w:right w:val="none" w:sz="0" w:space="0" w:color="auto"/>
      </w:divBdr>
    </w:div>
    <w:div w:id="213124788">
      <w:bodyDiv w:val="1"/>
      <w:marLeft w:val="0"/>
      <w:marRight w:val="0"/>
      <w:marTop w:val="0"/>
      <w:marBottom w:val="0"/>
      <w:divBdr>
        <w:top w:val="none" w:sz="0" w:space="0" w:color="auto"/>
        <w:left w:val="none" w:sz="0" w:space="0" w:color="auto"/>
        <w:bottom w:val="none" w:sz="0" w:space="0" w:color="auto"/>
        <w:right w:val="none" w:sz="0" w:space="0" w:color="auto"/>
      </w:divBdr>
    </w:div>
    <w:div w:id="213473191">
      <w:bodyDiv w:val="1"/>
      <w:marLeft w:val="0"/>
      <w:marRight w:val="0"/>
      <w:marTop w:val="0"/>
      <w:marBottom w:val="0"/>
      <w:divBdr>
        <w:top w:val="none" w:sz="0" w:space="0" w:color="auto"/>
        <w:left w:val="none" w:sz="0" w:space="0" w:color="auto"/>
        <w:bottom w:val="none" w:sz="0" w:space="0" w:color="auto"/>
        <w:right w:val="none" w:sz="0" w:space="0" w:color="auto"/>
      </w:divBdr>
    </w:div>
    <w:div w:id="218328246">
      <w:bodyDiv w:val="1"/>
      <w:marLeft w:val="0"/>
      <w:marRight w:val="0"/>
      <w:marTop w:val="0"/>
      <w:marBottom w:val="0"/>
      <w:divBdr>
        <w:top w:val="none" w:sz="0" w:space="0" w:color="auto"/>
        <w:left w:val="none" w:sz="0" w:space="0" w:color="auto"/>
        <w:bottom w:val="none" w:sz="0" w:space="0" w:color="auto"/>
        <w:right w:val="none" w:sz="0" w:space="0" w:color="auto"/>
      </w:divBdr>
    </w:div>
    <w:div w:id="223880808">
      <w:bodyDiv w:val="1"/>
      <w:marLeft w:val="0"/>
      <w:marRight w:val="0"/>
      <w:marTop w:val="0"/>
      <w:marBottom w:val="0"/>
      <w:divBdr>
        <w:top w:val="none" w:sz="0" w:space="0" w:color="auto"/>
        <w:left w:val="none" w:sz="0" w:space="0" w:color="auto"/>
        <w:bottom w:val="none" w:sz="0" w:space="0" w:color="auto"/>
        <w:right w:val="none" w:sz="0" w:space="0" w:color="auto"/>
      </w:divBdr>
    </w:div>
    <w:div w:id="225452296">
      <w:bodyDiv w:val="1"/>
      <w:marLeft w:val="0"/>
      <w:marRight w:val="0"/>
      <w:marTop w:val="0"/>
      <w:marBottom w:val="0"/>
      <w:divBdr>
        <w:top w:val="none" w:sz="0" w:space="0" w:color="auto"/>
        <w:left w:val="none" w:sz="0" w:space="0" w:color="auto"/>
        <w:bottom w:val="none" w:sz="0" w:space="0" w:color="auto"/>
        <w:right w:val="none" w:sz="0" w:space="0" w:color="auto"/>
      </w:divBdr>
    </w:div>
    <w:div w:id="225916269">
      <w:bodyDiv w:val="1"/>
      <w:marLeft w:val="0"/>
      <w:marRight w:val="0"/>
      <w:marTop w:val="0"/>
      <w:marBottom w:val="0"/>
      <w:divBdr>
        <w:top w:val="none" w:sz="0" w:space="0" w:color="auto"/>
        <w:left w:val="none" w:sz="0" w:space="0" w:color="auto"/>
        <w:bottom w:val="none" w:sz="0" w:space="0" w:color="auto"/>
        <w:right w:val="none" w:sz="0" w:space="0" w:color="auto"/>
      </w:divBdr>
    </w:div>
    <w:div w:id="226186424">
      <w:bodyDiv w:val="1"/>
      <w:marLeft w:val="0"/>
      <w:marRight w:val="0"/>
      <w:marTop w:val="0"/>
      <w:marBottom w:val="0"/>
      <w:divBdr>
        <w:top w:val="none" w:sz="0" w:space="0" w:color="auto"/>
        <w:left w:val="none" w:sz="0" w:space="0" w:color="auto"/>
        <w:bottom w:val="none" w:sz="0" w:space="0" w:color="auto"/>
        <w:right w:val="none" w:sz="0" w:space="0" w:color="auto"/>
      </w:divBdr>
    </w:div>
    <w:div w:id="226847035">
      <w:bodyDiv w:val="1"/>
      <w:marLeft w:val="0"/>
      <w:marRight w:val="0"/>
      <w:marTop w:val="0"/>
      <w:marBottom w:val="0"/>
      <w:divBdr>
        <w:top w:val="none" w:sz="0" w:space="0" w:color="auto"/>
        <w:left w:val="none" w:sz="0" w:space="0" w:color="auto"/>
        <w:bottom w:val="none" w:sz="0" w:space="0" w:color="auto"/>
        <w:right w:val="none" w:sz="0" w:space="0" w:color="auto"/>
      </w:divBdr>
    </w:div>
    <w:div w:id="229510534">
      <w:bodyDiv w:val="1"/>
      <w:marLeft w:val="0"/>
      <w:marRight w:val="0"/>
      <w:marTop w:val="0"/>
      <w:marBottom w:val="0"/>
      <w:divBdr>
        <w:top w:val="none" w:sz="0" w:space="0" w:color="auto"/>
        <w:left w:val="none" w:sz="0" w:space="0" w:color="auto"/>
        <w:bottom w:val="none" w:sz="0" w:space="0" w:color="auto"/>
        <w:right w:val="none" w:sz="0" w:space="0" w:color="auto"/>
      </w:divBdr>
    </w:div>
    <w:div w:id="231083916">
      <w:bodyDiv w:val="1"/>
      <w:marLeft w:val="0"/>
      <w:marRight w:val="0"/>
      <w:marTop w:val="0"/>
      <w:marBottom w:val="0"/>
      <w:divBdr>
        <w:top w:val="none" w:sz="0" w:space="0" w:color="auto"/>
        <w:left w:val="none" w:sz="0" w:space="0" w:color="auto"/>
        <w:bottom w:val="none" w:sz="0" w:space="0" w:color="auto"/>
        <w:right w:val="none" w:sz="0" w:space="0" w:color="auto"/>
      </w:divBdr>
    </w:div>
    <w:div w:id="234820857">
      <w:bodyDiv w:val="1"/>
      <w:marLeft w:val="0"/>
      <w:marRight w:val="0"/>
      <w:marTop w:val="0"/>
      <w:marBottom w:val="0"/>
      <w:divBdr>
        <w:top w:val="none" w:sz="0" w:space="0" w:color="auto"/>
        <w:left w:val="none" w:sz="0" w:space="0" w:color="auto"/>
        <w:bottom w:val="none" w:sz="0" w:space="0" w:color="auto"/>
        <w:right w:val="none" w:sz="0" w:space="0" w:color="auto"/>
      </w:divBdr>
    </w:div>
    <w:div w:id="236788902">
      <w:bodyDiv w:val="1"/>
      <w:marLeft w:val="0"/>
      <w:marRight w:val="0"/>
      <w:marTop w:val="0"/>
      <w:marBottom w:val="0"/>
      <w:divBdr>
        <w:top w:val="none" w:sz="0" w:space="0" w:color="auto"/>
        <w:left w:val="none" w:sz="0" w:space="0" w:color="auto"/>
        <w:bottom w:val="none" w:sz="0" w:space="0" w:color="auto"/>
        <w:right w:val="none" w:sz="0" w:space="0" w:color="auto"/>
      </w:divBdr>
    </w:div>
    <w:div w:id="238517665">
      <w:bodyDiv w:val="1"/>
      <w:marLeft w:val="0"/>
      <w:marRight w:val="0"/>
      <w:marTop w:val="0"/>
      <w:marBottom w:val="0"/>
      <w:divBdr>
        <w:top w:val="none" w:sz="0" w:space="0" w:color="auto"/>
        <w:left w:val="none" w:sz="0" w:space="0" w:color="auto"/>
        <w:bottom w:val="none" w:sz="0" w:space="0" w:color="auto"/>
        <w:right w:val="none" w:sz="0" w:space="0" w:color="auto"/>
      </w:divBdr>
    </w:div>
    <w:div w:id="240331942">
      <w:bodyDiv w:val="1"/>
      <w:marLeft w:val="0"/>
      <w:marRight w:val="0"/>
      <w:marTop w:val="0"/>
      <w:marBottom w:val="0"/>
      <w:divBdr>
        <w:top w:val="none" w:sz="0" w:space="0" w:color="auto"/>
        <w:left w:val="none" w:sz="0" w:space="0" w:color="auto"/>
        <w:bottom w:val="none" w:sz="0" w:space="0" w:color="auto"/>
        <w:right w:val="none" w:sz="0" w:space="0" w:color="auto"/>
      </w:divBdr>
    </w:div>
    <w:div w:id="241107112">
      <w:bodyDiv w:val="1"/>
      <w:marLeft w:val="0"/>
      <w:marRight w:val="0"/>
      <w:marTop w:val="0"/>
      <w:marBottom w:val="0"/>
      <w:divBdr>
        <w:top w:val="none" w:sz="0" w:space="0" w:color="auto"/>
        <w:left w:val="none" w:sz="0" w:space="0" w:color="auto"/>
        <w:bottom w:val="none" w:sz="0" w:space="0" w:color="auto"/>
        <w:right w:val="none" w:sz="0" w:space="0" w:color="auto"/>
      </w:divBdr>
    </w:div>
    <w:div w:id="242035415">
      <w:bodyDiv w:val="1"/>
      <w:marLeft w:val="0"/>
      <w:marRight w:val="0"/>
      <w:marTop w:val="0"/>
      <w:marBottom w:val="0"/>
      <w:divBdr>
        <w:top w:val="none" w:sz="0" w:space="0" w:color="auto"/>
        <w:left w:val="none" w:sz="0" w:space="0" w:color="auto"/>
        <w:bottom w:val="none" w:sz="0" w:space="0" w:color="auto"/>
        <w:right w:val="none" w:sz="0" w:space="0" w:color="auto"/>
      </w:divBdr>
    </w:div>
    <w:div w:id="244384453">
      <w:bodyDiv w:val="1"/>
      <w:marLeft w:val="0"/>
      <w:marRight w:val="0"/>
      <w:marTop w:val="0"/>
      <w:marBottom w:val="0"/>
      <w:divBdr>
        <w:top w:val="none" w:sz="0" w:space="0" w:color="auto"/>
        <w:left w:val="none" w:sz="0" w:space="0" w:color="auto"/>
        <w:bottom w:val="none" w:sz="0" w:space="0" w:color="auto"/>
        <w:right w:val="none" w:sz="0" w:space="0" w:color="auto"/>
      </w:divBdr>
    </w:div>
    <w:div w:id="244922135">
      <w:bodyDiv w:val="1"/>
      <w:marLeft w:val="0"/>
      <w:marRight w:val="0"/>
      <w:marTop w:val="0"/>
      <w:marBottom w:val="0"/>
      <w:divBdr>
        <w:top w:val="none" w:sz="0" w:space="0" w:color="auto"/>
        <w:left w:val="none" w:sz="0" w:space="0" w:color="auto"/>
        <w:bottom w:val="none" w:sz="0" w:space="0" w:color="auto"/>
        <w:right w:val="none" w:sz="0" w:space="0" w:color="auto"/>
      </w:divBdr>
    </w:div>
    <w:div w:id="245193897">
      <w:bodyDiv w:val="1"/>
      <w:marLeft w:val="0"/>
      <w:marRight w:val="0"/>
      <w:marTop w:val="0"/>
      <w:marBottom w:val="0"/>
      <w:divBdr>
        <w:top w:val="none" w:sz="0" w:space="0" w:color="auto"/>
        <w:left w:val="none" w:sz="0" w:space="0" w:color="auto"/>
        <w:bottom w:val="none" w:sz="0" w:space="0" w:color="auto"/>
        <w:right w:val="none" w:sz="0" w:space="0" w:color="auto"/>
      </w:divBdr>
    </w:div>
    <w:div w:id="250624630">
      <w:bodyDiv w:val="1"/>
      <w:marLeft w:val="0"/>
      <w:marRight w:val="0"/>
      <w:marTop w:val="0"/>
      <w:marBottom w:val="0"/>
      <w:divBdr>
        <w:top w:val="none" w:sz="0" w:space="0" w:color="auto"/>
        <w:left w:val="none" w:sz="0" w:space="0" w:color="auto"/>
        <w:bottom w:val="none" w:sz="0" w:space="0" w:color="auto"/>
        <w:right w:val="none" w:sz="0" w:space="0" w:color="auto"/>
      </w:divBdr>
    </w:div>
    <w:div w:id="253130823">
      <w:bodyDiv w:val="1"/>
      <w:marLeft w:val="0"/>
      <w:marRight w:val="0"/>
      <w:marTop w:val="0"/>
      <w:marBottom w:val="0"/>
      <w:divBdr>
        <w:top w:val="none" w:sz="0" w:space="0" w:color="auto"/>
        <w:left w:val="none" w:sz="0" w:space="0" w:color="auto"/>
        <w:bottom w:val="none" w:sz="0" w:space="0" w:color="auto"/>
        <w:right w:val="none" w:sz="0" w:space="0" w:color="auto"/>
      </w:divBdr>
    </w:div>
    <w:div w:id="256788283">
      <w:bodyDiv w:val="1"/>
      <w:marLeft w:val="0"/>
      <w:marRight w:val="0"/>
      <w:marTop w:val="0"/>
      <w:marBottom w:val="0"/>
      <w:divBdr>
        <w:top w:val="none" w:sz="0" w:space="0" w:color="auto"/>
        <w:left w:val="none" w:sz="0" w:space="0" w:color="auto"/>
        <w:bottom w:val="none" w:sz="0" w:space="0" w:color="auto"/>
        <w:right w:val="none" w:sz="0" w:space="0" w:color="auto"/>
      </w:divBdr>
    </w:div>
    <w:div w:id="258803325">
      <w:bodyDiv w:val="1"/>
      <w:marLeft w:val="0"/>
      <w:marRight w:val="0"/>
      <w:marTop w:val="0"/>
      <w:marBottom w:val="0"/>
      <w:divBdr>
        <w:top w:val="none" w:sz="0" w:space="0" w:color="auto"/>
        <w:left w:val="none" w:sz="0" w:space="0" w:color="auto"/>
        <w:bottom w:val="none" w:sz="0" w:space="0" w:color="auto"/>
        <w:right w:val="none" w:sz="0" w:space="0" w:color="auto"/>
      </w:divBdr>
    </w:div>
    <w:div w:id="261686555">
      <w:bodyDiv w:val="1"/>
      <w:marLeft w:val="0"/>
      <w:marRight w:val="0"/>
      <w:marTop w:val="0"/>
      <w:marBottom w:val="0"/>
      <w:divBdr>
        <w:top w:val="none" w:sz="0" w:space="0" w:color="auto"/>
        <w:left w:val="none" w:sz="0" w:space="0" w:color="auto"/>
        <w:bottom w:val="none" w:sz="0" w:space="0" w:color="auto"/>
        <w:right w:val="none" w:sz="0" w:space="0" w:color="auto"/>
      </w:divBdr>
    </w:div>
    <w:div w:id="263878405">
      <w:bodyDiv w:val="1"/>
      <w:marLeft w:val="0"/>
      <w:marRight w:val="0"/>
      <w:marTop w:val="0"/>
      <w:marBottom w:val="0"/>
      <w:divBdr>
        <w:top w:val="none" w:sz="0" w:space="0" w:color="auto"/>
        <w:left w:val="none" w:sz="0" w:space="0" w:color="auto"/>
        <w:bottom w:val="none" w:sz="0" w:space="0" w:color="auto"/>
        <w:right w:val="none" w:sz="0" w:space="0" w:color="auto"/>
      </w:divBdr>
    </w:div>
    <w:div w:id="266935208">
      <w:bodyDiv w:val="1"/>
      <w:marLeft w:val="0"/>
      <w:marRight w:val="0"/>
      <w:marTop w:val="0"/>
      <w:marBottom w:val="0"/>
      <w:divBdr>
        <w:top w:val="none" w:sz="0" w:space="0" w:color="auto"/>
        <w:left w:val="none" w:sz="0" w:space="0" w:color="auto"/>
        <w:bottom w:val="none" w:sz="0" w:space="0" w:color="auto"/>
        <w:right w:val="none" w:sz="0" w:space="0" w:color="auto"/>
      </w:divBdr>
    </w:div>
    <w:div w:id="268049568">
      <w:bodyDiv w:val="1"/>
      <w:marLeft w:val="0"/>
      <w:marRight w:val="0"/>
      <w:marTop w:val="0"/>
      <w:marBottom w:val="0"/>
      <w:divBdr>
        <w:top w:val="none" w:sz="0" w:space="0" w:color="auto"/>
        <w:left w:val="none" w:sz="0" w:space="0" w:color="auto"/>
        <w:bottom w:val="none" w:sz="0" w:space="0" w:color="auto"/>
        <w:right w:val="none" w:sz="0" w:space="0" w:color="auto"/>
      </w:divBdr>
    </w:div>
    <w:div w:id="269437372">
      <w:bodyDiv w:val="1"/>
      <w:marLeft w:val="0"/>
      <w:marRight w:val="0"/>
      <w:marTop w:val="0"/>
      <w:marBottom w:val="0"/>
      <w:divBdr>
        <w:top w:val="none" w:sz="0" w:space="0" w:color="auto"/>
        <w:left w:val="none" w:sz="0" w:space="0" w:color="auto"/>
        <w:bottom w:val="none" w:sz="0" w:space="0" w:color="auto"/>
        <w:right w:val="none" w:sz="0" w:space="0" w:color="auto"/>
      </w:divBdr>
    </w:div>
    <w:div w:id="271010172">
      <w:bodyDiv w:val="1"/>
      <w:marLeft w:val="0"/>
      <w:marRight w:val="0"/>
      <w:marTop w:val="0"/>
      <w:marBottom w:val="0"/>
      <w:divBdr>
        <w:top w:val="none" w:sz="0" w:space="0" w:color="auto"/>
        <w:left w:val="none" w:sz="0" w:space="0" w:color="auto"/>
        <w:bottom w:val="none" w:sz="0" w:space="0" w:color="auto"/>
        <w:right w:val="none" w:sz="0" w:space="0" w:color="auto"/>
      </w:divBdr>
    </w:div>
    <w:div w:id="272369294">
      <w:bodyDiv w:val="1"/>
      <w:marLeft w:val="0"/>
      <w:marRight w:val="0"/>
      <w:marTop w:val="0"/>
      <w:marBottom w:val="0"/>
      <w:divBdr>
        <w:top w:val="none" w:sz="0" w:space="0" w:color="auto"/>
        <w:left w:val="none" w:sz="0" w:space="0" w:color="auto"/>
        <w:bottom w:val="none" w:sz="0" w:space="0" w:color="auto"/>
        <w:right w:val="none" w:sz="0" w:space="0" w:color="auto"/>
      </w:divBdr>
    </w:div>
    <w:div w:id="272980381">
      <w:bodyDiv w:val="1"/>
      <w:marLeft w:val="0"/>
      <w:marRight w:val="0"/>
      <w:marTop w:val="0"/>
      <w:marBottom w:val="0"/>
      <w:divBdr>
        <w:top w:val="none" w:sz="0" w:space="0" w:color="auto"/>
        <w:left w:val="none" w:sz="0" w:space="0" w:color="auto"/>
        <w:bottom w:val="none" w:sz="0" w:space="0" w:color="auto"/>
        <w:right w:val="none" w:sz="0" w:space="0" w:color="auto"/>
      </w:divBdr>
    </w:div>
    <w:div w:id="274868911">
      <w:bodyDiv w:val="1"/>
      <w:marLeft w:val="0"/>
      <w:marRight w:val="0"/>
      <w:marTop w:val="0"/>
      <w:marBottom w:val="0"/>
      <w:divBdr>
        <w:top w:val="none" w:sz="0" w:space="0" w:color="auto"/>
        <w:left w:val="none" w:sz="0" w:space="0" w:color="auto"/>
        <w:bottom w:val="none" w:sz="0" w:space="0" w:color="auto"/>
        <w:right w:val="none" w:sz="0" w:space="0" w:color="auto"/>
      </w:divBdr>
    </w:div>
    <w:div w:id="275452733">
      <w:bodyDiv w:val="1"/>
      <w:marLeft w:val="0"/>
      <w:marRight w:val="0"/>
      <w:marTop w:val="0"/>
      <w:marBottom w:val="0"/>
      <w:divBdr>
        <w:top w:val="none" w:sz="0" w:space="0" w:color="auto"/>
        <w:left w:val="none" w:sz="0" w:space="0" w:color="auto"/>
        <w:bottom w:val="none" w:sz="0" w:space="0" w:color="auto"/>
        <w:right w:val="none" w:sz="0" w:space="0" w:color="auto"/>
      </w:divBdr>
    </w:div>
    <w:div w:id="276644125">
      <w:bodyDiv w:val="1"/>
      <w:marLeft w:val="0"/>
      <w:marRight w:val="0"/>
      <w:marTop w:val="0"/>
      <w:marBottom w:val="0"/>
      <w:divBdr>
        <w:top w:val="none" w:sz="0" w:space="0" w:color="auto"/>
        <w:left w:val="none" w:sz="0" w:space="0" w:color="auto"/>
        <w:bottom w:val="none" w:sz="0" w:space="0" w:color="auto"/>
        <w:right w:val="none" w:sz="0" w:space="0" w:color="auto"/>
      </w:divBdr>
    </w:div>
    <w:div w:id="277563532">
      <w:bodyDiv w:val="1"/>
      <w:marLeft w:val="0"/>
      <w:marRight w:val="0"/>
      <w:marTop w:val="0"/>
      <w:marBottom w:val="0"/>
      <w:divBdr>
        <w:top w:val="none" w:sz="0" w:space="0" w:color="auto"/>
        <w:left w:val="none" w:sz="0" w:space="0" w:color="auto"/>
        <w:bottom w:val="none" w:sz="0" w:space="0" w:color="auto"/>
        <w:right w:val="none" w:sz="0" w:space="0" w:color="auto"/>
      </w:divBdr>
    </w:div>
    <w:div w:id="277567763">
      <w:bodyDiv w:val="1"/>
      <w:marLeft w:val="0"/>
      <w:marRight w:val="0"/>
      <w:marTop w:val="0"/>
      <w:marBottom w:val="0"/>
      <w:divBdr>
        <w:top w:val="none" w:sz="0" w:space="0" w:color="auto"/>
        <w:left w:val="none" w:sz="0" w:space="0" w:color="auto"/>
        <w:bottom w:val="none" w:sz="0" w:space="0" w:color="auto"/>
        <w:right w:val="none" w:sz="0" w:space="0" w:color="auto"/>
      </w:divBdr>
    </w:div>
    <w:div w:id="277756712">
      <w:bodyDiv w:val="1"/>
      <w:marLeft w:val="0"/>
      <w:marRight w:val="0"/>
      <w:marTop w:val="0"/>
      <w:marBottom w:val="0"/>
      <w:divBdr>
        <w:top w:val="none" w:sz="0" w:space="0" w:color="auto"/>
        <w:left w:val="none" w:sz="0" w:space="0" w:color="auto"/>
        <w:bottom w:val="none" w:sz="0" w:space="0" w:color="auto"/>
        <w:right w:val="none" w:sz="0" w:space="0" w:color="auto"/>
      </w:divBdr>
    </w:div>
    <w:div w:id="277763465">
      <w:bodyDiv w:val="1"/>
      <w:marLeft w:val="0"/>
      <w:marRight w:val="0"/>
      <w:marTop w:val="0"/>
      <w:marBottom w:val="0"/>
      <w:divBdr>
        <w:top w:val="none" w:sz="0" w:space="0" w:color="auto"/>
        <w:left w:val="none" w:sz="0" w:space="0" w:color="auto"/>
        <w:bottom w:val="none" w:sz="0" w:space="0" w:color="auto"/>
        <w:right w:val="none" w:sz="0" w:space="0" w:color="auto"/>
      </w:divBdr>
    </w:div>
    <w:div w:id="283267676">
      <w:bodyDiv w:val="1"/>
      <w:marLeft w:val="0"/>
      <w:marRight w:val="0"/>
      <w:marTop w:val="0"/>
      <w:marBottom w:val="0"/>
      <w:divBdr>
        <w:top w:val="none" w:sz="0" w:space="0" w:color="auto"/>
        <w:left w:val="none" w:sz="0" w:space="0" w:color="auto"/>
        <w:bottom w:val="none" w:sz="0" w:space="0" w:color="auto"/>
        <w:right w:val="none" w:sz="0" w:space="0" w:color="auto"/>
      </w:divBdr>
    </w:div>
    <w:div w:id="283467369">
      <w:bodyDiv w:val="1"/>
      <w:marLeft w:val="0"/>
      <w:marRight w:val="0"/>
      <w:marTop w:val="0"/>
      <w:marBottom w:val="0"/>
      <w:divBdr>
        <w:top w:val="none" w:sz="0" w:space="0" w:color="auto"/>
        <w:left w:val="none" w:sz="0" w:space="0" w:color="auto"/>
        <w:bottom w:val="none" w:sz="0" w:space="0" w:color="auto"/>
        <w:right w:val="none" w:sz="0" w:space="0" w:color="auto"/>
      </w:divBdr>
    </w:div>
    <w:div w:id="284585250">
      <w:bodyDiv w:val="1"/>
      <w:marLeft w:val="0"/>
      <w:marRight w:val="0"/>
      <w:marTop w:val="0"/>
      <w:marBottom w:val="0"/>
      <w:divBdr>
        <w:top w:val="none" w:sz="0" w:space="0" w:color="auto"/>
        <w:left w:val="none" w:sz="0" w:space="0" w:color="auto"/>
        <w:bottom w:val="none" w:sz="0" w:space="0" w:color="auto"/>
        <w:right w:val="none" w:sz="0" w:space="0" w:color="auto"/>
      </w:divBdr>
    </w:div>
    <w:div w:id="286548092">
      <w:bodyDiv w:val="1"/>
      <w:marLeft w:val="0"/>
      <w:marRight w:val="0"/>
      <w:marTop w:val="0"/>
      <w:marBottom w:val="0"/>
      <w:divBdr>
        <w:top w:val="none" w:sz="0" w:space="0" w:color="auto"/>
        <w:left w:val="none" w:sz="0" w:space="0" w:color="auto"/>
        <w:bottom w:val="none" w:sz="0" w:space="0" w:color="auto"/>
        <w:right w:val="none" w:sz="0" w:space="0" w:color="auto"/>
      </w:divBdr>
    </w:div>
    <w:div w:id="288127920">
      <w:bodyDiv w:val="1"/>
      <w:marLeft w:val="0"/>
      <w:marRight w:val="0"/>
      <w:marTop w:val="0"/>
      <w:marBottom w:val="0"/>
      <w:divBdr>
        <w:top w:val="none" w:sz="0" w:space="0" w:color="auto"/>
        <w:left w:val="none" w:sz="0" w:space="0" w:color="auto"/>
        <w:bottom w:val="none" w:sz="0" w:space="0" w:color="auto"/>
        <w:right w:val="none" w:sz="0" w:space="0" w:color="auto"/>
      </w:divBdr>
    </w:div>
    <w:div w:id="288439251">
      <w:bodyDiv w:val="1"/>
      <w:marLeft w:val="0"/>
      <w:marRight w:val="0"/>
      <w:marTop w:val="0"/>
      <w:marBottom w:val="0"/>
      <w:divBdr>
        <w:top w:val="none" w:sz="0" w:space="0" w:color="auto"/>
        <w:left w:val="none" w:sz="0" w:space="0" w:color="auto"/>
        <w:bottom w:val="none" w:sz="0" w:space="0" w:color="auto"/>
        <w:right w:val="none" w:sz="0" w:space="0" w:color="auto"/>
      </w:divBdr>
    </w:div>
    <w:div w:id="288441107">
      <w:bodyDiv w:val="1"/>
      <w:marLeft w:val="0"/>
      <w:marRight w:val="0"/>
      <w:marTop w:val="0"/>
      <w:marBottom w:val="0"/>
      <w:divBdr>
        <w:top w:val="none" w:sz="0" w:space="0" w:color="auto"/>
        <w:left w:val="none" w:sz="0" w:space="0" w:color="auto"/>
        <w:bottom w:val="none" w:sz="0" w:space="0" w:color="auto"/>
        <w:right w:val="none" w:sz="0" w:space="0" w:color="auto"/>
      </w:divBdr>
    </w:div>
    <w:div w:id="288441322">
      <w:bodyDiv w:val="1"/>
      <w:marLeft w:val="0"/>
      <w:marRight w:val="0"/>
      <w:marTop w:val="0"/>
      <w:marBottom w:val="0"/>
      <w:divBdr>
        <w:top w:val="none" w:sz="0" w:space="0" w:color="auto"/>
        <w:left w:val="none" w:sz="0" w:space="0" w:color="auto"/>
        <w:bottom w:val="none" w:sz="0" w:space="0" w:color="auto"/>
        <w:right w:val="none" w:sz="0" w:space="0" w:color="auto"/>
      </w:divBdr>
    </w:div>
    <w:div w:id="290092525">
      <w:bodyDiv w:val="1"/>
      <w:marLeft w:val="0"/>
      <w:marRight w:val="0"/>
      <w:marTop w:val="0"/>
      <w:marBottom w:val="0"/>
      <w:divBdr>
        <w:top w:val="none" w:sz="0" w:space="0" w:color="auto"/>
        <w:left w:val="none" w:sz="0" w:space="0" w:color="auto"/>
        <w:bottom w:val="none" w:sz="0" w:space="0" w:color="auto"/>
        <w:right w:val="none" w:sz="0" w:space="0" w:color="auto"/>
      </w:divBdr>
    </w:div>
    <w:div w:id="293027248">
      <w:bodyDiv w:val="1"/>
      <w:marLeft w:val="0"/>
      <w:marRight w:val="0"/>
      <w:marTop w:val="0"/>
      <w:marBottom w:val="0"/>
      <w:divBdr>
        <w:top w:val="none" w:sz="0" w:space="0" w:color="auto"/>
        <w:left w:val="none" w:sz="0" w:space="0" w:color="auto"/>
        <w:bottom w:val="none" w:sz="0" w:space="0" w:color="auto"/>
        <w:right w:val="none" w:sz="0" w:space="0" w:color="auto"/>
      </w:divBdr>
    </w:div>
    <w:div w:id="293411622">
      <w:bodyDiv w:val="1"/>
      <w:marLeft w:val="0"/>
      <w:marRight w:val="0"/>
      <w:marTop w:val="0"/>
      <w:marBottom w:val="0"/>
      <w:divBdr>
        <w:top w:val="none" w:sz="0" w:space="0" w:color="auto"/>
        <w:left w:val="none" w:sz="0" w:space="0" w:color="auto"/>
        <w:bottom w:val="none" w:sz="0" w:space="0" w:color="auto"/>
        <w:right w:val="none" w:sz="0" w:space="0" w:color="auto"/>
      </w:divBdr>
    </w:div>
    <w:div w:id="294724516">
      <w:bodyDiv w:val="1"/>
      <w:marLeft w:val="0"/>
      <w:marRight w:val="0"/>
      <w:marTop w:val="0"/>
      <w:marBottom w:val="0"/>
      <w:divBdr>
        <w:top w:val="none" w:sz="0" w:space="0" w:color="auto"/>
        <w:left w:val="none" w:sz="0" w:space="0" w:color="auto"/>
        <w:bottom w:val="none" w:sz="0" w:space="0" w:color="auto"/>
        <w:right w:val="none" w:sz="0" w:space="0" w:color="auto"/>
      </w:divBdr>
    </w:div>
    <w:div w:id="295110953">
      <w:bodyDiv w:val="1"/>
      <w:marLeft w:val="0"/>
      <w:marRight w:val="0"/>
      <w:marTop w:val="0"/>
      <w:marBottom w:val="0"/>
      <w:divBdr>
        <w:top w:val="none" w:sz="0" w:space="0" w:color="auto"/>
        <w:left w:val="none" w:sz="0" w:space="0" w:color="auto"/>
        <w:bottom w:val="none" w:sz="0" w:space="0" w:color="auto"/>
        <w:right w:val="none" w:sz="0" w:space="0" w:color="auto"/>
      </w:divBdr>
    </w:div>
    <w:div w:id="296645178">
      <w:bodyDiv w:val="1"/>
      <w:marLeft w:val="0"/>
      <w:marRight w:val="0"/>
      <w:marTop w:val="0"/>
      <w:marBottom w:val="0"/>
      <w:divBdr>
        <w:top w:val="none" w:sz="0" w:space="0" w:color="auto"/>
        <w:left w:val="none" w:sz="0" w:space="0" w:color="auto"/>
        <w:bottom w:val="none" w:sz="0" w:space="0" w:color="auto"/>
        <w:right w:val="none" w:sz="0" w:space="0" w:color="auto"/>
      </w:divBdr>
    </w:div>
    <w:div w:id="299114639">
      <w:bodyDiv w:val="1"/>
      <w:marLeft w:val="0"/>
      <w:marRight w:val="0"/>
      <w:marTop w:val="0"/>
      <w:marBottom w:val="0"/>
      <w:divBdr>
        <w:top w:val="none" w:sz="0" w:space="0" w:color="auto"/>
        <w:left w:val="none" w:sz="0" w:space="0" w:color="auto"/>
        <w:bottom w:val="none" w:sz="0" w:space="0" w:color="auto"/>
        <w:right w:val="none" w:sz="0" w:space="0" w:color="auto"/>
      </w:divBdr>
    </w:div>
    <w:div w:id="300962472">
      <w:bodyDiv w:val="1"/>
      <w:marLeft w:val="0"/>
      <w:marRight w:val="0"/>
      <w:marTop w:val="0"/>
      <w:marBottom w:val="0"/>
      <w:divBdr>
        <w:top w:val="none" w:sz="0" w:space="0" w:color="auto"/>
        <w:left w:val="none" w:sz="0" w:space="0" w:color="auto"/>
        <w:bottom w:val="none" w:sz="0" w:space="0" w:color="auto"/>
        <w:right w:val="none" w:sz="0" w:space="0" w:color="auto"/>
      </w:divBdr>
    </w:div>
    <w:div w:id="301692365">
      <w:bodyDiv w:val="1"/>
      <w:marLeft w:val="0"/>
      <w:marRight w:val="0"/>
      <w:marTop w:val="0"/>
      <w:marBottom w:val="0"/>
      <w:divBdr>
        <w:top w:val="none" w:sz="0" w:space="0" w:color="auto"/>
        <w:left w:val="none" w:sz="0" w:space="0" w:color="auto"/>
        <w:bottom w:val="none" w:sz="0" w:space="0" w:color="auto"/>
        <w:right w:val="none" w:sz="0" w:space="0" w:color="auto"/>
      </w:divBdr>
    </w:div>
    <w:div w:id="302195467">
      <w:bodyDiv w:val="1"/>
      <w:marLeft w:val="0"/>
      <w:marRight w:val="0"/>
      <w:marTop w:val="0"/>
      <w:marBottom w:val="0"/>
      <w:divBdr>
        <w:top w:val="none" w:sz="0" w:space="0" w:color="auto"/>
        <w:left w:val="none" w:sz="0" w:space="0" w:color="auto"/>
        <w:bottom w:val="none" w:sz="0" w:space="0" w:color="auto"/>
        <w:right w:val="none" w:sz="0" w:space="0" w:color="auto"/>
      </w:divBdr>
    </w:div>
    <w:div w:id="305401425">
      <w:bodyDiv w:val="1"/>
      <w:marLeft w:val="0"/>
      <w:marRight w:val="0"/>
      <w:marTop w:val="0"/>
      <w:marBottom w:val="0"/>
      <w:divBdr>
        <w:top w:val="none" w:sz="0" w:space="0" w:color="auto"/>
        <w:left w:val="none" w:sz="0" w:space="0" w:color="auto"/>
        <w:bottom w:val="none" w:sz="0" w:space="0" w:color="auto"/>
        <w:right w:val="none" w:sz="0" w:space="0" w:color="auto"/>
      </w:divBdr>
    </w:div>
    <w:div w:id="305597297">
      <w:bodyDiv w:val="1"/>
      <w:marLeft w:val="0"/>
      <w:marRight w:val="0"/>
      <w:marTop w:val="0"/>
      <w:marBottom w:val="0"/>
      <w:divBdr>
        <w:top w:val="none" w:sz="0" w:space="0" w:color="auto"/>
        <w:left w:val="none" w:sz="0" w:space="0" w:color="auto"/>
        <w:bottom w:val="none" w:sz="0" w:space="0" w:color="auto"/>
        <w:right w:val="none" w:sz="0" w:space="0" w:color="auto"/>
      </w:divBdr>
    </w:div>
    <w:div w:id="310673378">
      <w:bodyDiv w:val="1"/>
      <w:marLeft w:val="0"/>
      <w:marRight w:val="0"/>
      <w:marTop w:val="0"/>
      <w:marBottom w:val="0"/>
      <w:divBdr>
        <w:top w:val="none" w:sz="0" w:space="0" w:color="auto"/>
        <w:left w:val="none" w:sz="0" w:space="0" w:color="auto"/>
        <w:bottom w:val="none" w:sz="0" w:space="0" w:color="auto"/>
        <w:right w:val="none" w:sz="0" w:space="0" w:color="auto"/>
      </w:divBdr>
    </w:div>
    <w:div w:id="313412367">
      <w:bodyDiv w:val="1"/>
      <w:marLeft w:val="0"/>
      <w:marRight w:val="0"/>
      <w:marTop w:val="0"/>
      <w:marBottom w:val="0"/>
      <w:divBdr>
        <w:top w:val="none" w:sz="0" w:space="0" w:color="auto"/>
        <w:left w:val="none" w:sz="0" w:space="0" w:color="auto"/>
        <w:bottom w:val="none" w:sz="0" w:space="0" w:color="auto"/>
        <w:right w:val="none" w:sz="0" w:space="0" w:color="auto"/>
      </w:divBdr>
    </w:div>
    <w:div w:id="315498086">
      <w:bodyDiv w:val="1"/>
      <w:marLeft w:val="0"/>
      <w:marRight w:val="0"/>
      <w:marTop w:val="0"/>
      <w:marBottom w:val="0"/>
      <w:divBdr>
        <w:top w:val="none" w:sz="0" w:space="0" w:color="auto"/>
        <w:left w:val="none" w:sz="0" w:space="0" w:color="auto"/>
        <w:bottom w:val="none" w:sz="0" w:space="0" w:color="auto"/>
        <w:right w:val="none" w:sz="0" w:space="0" w:color="auto"/>
      </w:divBdr>
    </w:div>
    <w:div w:id="319235077">
      <w:bodyDiv w:val="1"/>
      <w:marLeft w:val="0"/>
      <w:marRight w:val="0"/>
      <w:marTop w:val="0"/>
      <w:marBottom w:val="0"/>
      <w:divBdr>
        <w:top w:val="none" w:sz="0" w:space="0" w:color="auto"/>
        <w:left w:val="none" w:sz="0" w:space="0" w:color="auto"/>
        <w:bottom w:val="none" w:sz="0" w:space="0" w:color="auto"/>
        <w:right w:val="none" w:sz="0" w:space="0" w:color="auto"/>
      </w:divBdr>
    </w:div>
    <w:div w:id="319505083">
      <w:bodyDiv w:val="1"/>
      <w:marLeft w:val="0"/>
      <w:marRight w:val="0"/>
      <w:marTop w:val="0"/>
      <w:marBottom w:val="0"/>
      <w:divBdr>
        <w:top w:val="none" w:sz="0" w:space="0" w:color="auto"/>
        <w:left w:val="none" w:sz="0" w:space="0" w:color="auto"/>
        <w:bottom w:val="none" w:sz="0" w:space="0" w:color="auto"/>
        <w:right w:val="none" w:sz="0" w:space="0" w:color="auto"/>
      </w:divBdr>
    </w:div>
    <w:div w:id="319965910">
      <w:bodyDiv w:val="1"/>
      <w:marLeft w:val="0"/>
      <w:marRight w:val="0"/>
      <w:marTop w:val="0"/>
      <w:marBottom w:val="0"/>
      <w:divBdr>
        <w:top w:val="none" w:sz="0" w:space="0" w:color="auto"/>
        <w:left w:val="none" w:sz="0" w:space="0" w:color="auto"/>
        <w:bottom w:val="none" w:sz="0" w:space="0" w:color="auto"/>
        <w:right w:val="none" w:sz="0" w:space="0" w:color="auto"/>
      </w:divBdr>
    </w:div>
    <w:div w:id="321928153">
      <w:bodyDiv w:val="1"/>
      <w:marLeft w:val="0"/>
      <w:marRight w:val="0"/>
      <w:marTop w:val="0"/>
      <w:marBottom w:val="0"/>
      <w:divBdr>
        <w:top w:val="none" w:sz="0" w:space="0" w:color="auto"/>
        <w:left w:val="none" w:sz="0" w:space="0" w:color="auto"/>
        <w:bottom w:val="none" w:sz="0" w:space="0" w:color="auto"/>
        <w:right w:val="none" w:sz="0" w:space="0" w:color="auto"/>
      </w:divBdr>
    </w:div>
    <w:div w:id="327440262">
      <w:bodyDiv w:val="1"/>
      <w:marLeft w:val="0"/>
      <w:marRight w:val="0"/>
      <w:marTop w:val="0"/>
      <w:marBottom w:val="0"/>
      <w:divBdr>
        <w:top w:val="none" w:sz="0" w:space="0" w:color="auto"/>
        <w:left w:val="none" w:sz="0" w:space="0" w:color="auto"/>
        <w:bottom w:val="none" w:sz="0" w:space="0" w:color="auto"/>
        <w:right w:val="none" w:sz="0" w:space="0" w:color="auto"/>
      </w:divBdr>
    </w:div>
    <w:div w:id="328482785">
      <w:bodyDiv w:val="1"/>
      <w:marLeft w:val="0"/>
      <w:marRight w:val="0"/>
      <w:marTop w:val="0"/>
      <w:marBottom w:val="0"/>
      <w:divBdr>
        <w:top w:val="none" w:sz="0" w:space="0" w:color="auto"/>
        <w:left w:val="none" w:sz="0" w:space="0" w:color="auto"/>
        <w:bottom w:val="none" w:sz="0" w:space="0" w:color="auto"/>
        <w:right w:val="none" w:sz="0" w:space="0" w:color="auto"/>
      </w:divBdr>
    </w:div>
    <w:div w:id="328602231">
      <w:bodyDiv w:val="1"/>
      <w:marLeft w:val="0"/>
      <w:marRight w:val="0"/>
      <w:marTop w:val="0"/>
      <w:marBottom w:val="0"/>
      <w:divBdr>
        <w:top w:val="none" w:sz="0" w:space="0" w:color="auto"/>
        <w:left w:val="none" w:sz="0" w:space="0" w:color="auto"/>
        <w:bottom w:val="none" w:sz="0" w:space="0" w:color="auto"/>
        <w:right w:val="none" w:sz="0" w:space="0" w:color="auto"/>
      </w:divBdr>
    </w:div>
    <w:div w:id="333075209">
      <w:bodyDiv w:val="1"/>
      <w:marLeft w:val="0"/>
      <w:marRight w:val="0"/>
      <w:marTop w:val="0"/>
      <w:marBottom w:val="0"/>
      <w:divBdr>
        <w:top w:val="none" w:sz="0" w:space="0" w:color="auto"/>
        <w:left w:val="none" w:sz="0" w:space="0" w:color="auto"/>
        <w:bottom w:val="none" w:sz="0" w:space="0" w:color="auto"/>
        <w:right w:val="none" w:sz="0" w:space="0" w:color="auto"/>
      </w:divBdr>
    </w:div>
    <w:div w:id="333731992">
      <w:bodyDiv w:val="1"/>
      <w:marLeft w:val="0"/>
      <w:marRight w:val="0"/>
      <w:marTop w:val="0"/>
      <w:marBottom w:val="0"/>
      <w:divBdr>
        <w:top w:val="none" w:sz="0" w:space="0" w:color="auto"/>
        <w:left w:val="none" w:sz="0" w:space="0" w:color="auto"/>
        <w:bottom w:val="none" w:sz="0" w:space="0" w:color="auto"/>
        <w:right w:val="none" w:sz="0" w:space="0" w:color="auto"/>
      </w:divBdr>
    </w:div>
    <w:div w:id="334578859">
      <w:bodyDiv w:val="1"/>
      <w:marLeft w:val="0"/>
      <w:marRight w:val="0"/>
      <w:marTop w:val="0"/>
      <w:marBottom w:val="0"/>
      <w:divBdr>
        <w:top w:val="none" w:sz="0" w:space="0" w:color="auto"/>
        <w:left w:val="none" w:sz="0" w:space="0" w:color="auto"/>
        <w:bottom w:val="none" w:sz="0" w:space="0" w:color="auto"/>
        <w:right w:val="none" w:sz="0" w:space="0" w:color="auto"/>
      </w:divBdr>
    </w:div>
    <w:div w:id="335966101">
      <w:bodyDiv w:val="1"/>
      <w:marLeft w:val="0"/>
      <w:marRight w:val="0"/>
      <w:marTop w:val="0"/>
      <w:marBottom w:val="0"/>
      <w:divBdr>
        <w:top w:val="none" w:sz="0" w:space="0" w:color="auto"/>
        <w:left w:val="none" w:sz="0" w:space="0" w:color="auto"/>
        <w:bottom w:val="none" w:sz="0" w:space="0" w:color="auto"/>
        <w:right w:val="none" w:sz="0" w:space="0" w:color="auto"/>
      </w:divBdr>
    </w:div>
    <w:div w:id="339239138">
      <w:bodyDiv w:val="1"/>
      <w:marLeft w:val="0"/>
      <w:marRight w:val="0"/>
      <w:marTop w:val="0"/>
      <w:marBottom w:val="0"/>
      <w:divBdr>
        <w:top w:val="none" w:sz="0" w:space="0" w:color="auto"/>
        <w:left w:val="none" w:sz="0" w:space="0" w:color="auto"/>
        <w:bottom w:val="none" w:sz="0" w:space="0" w:color="auto"/>
        <w:right w:val="none" w:sz="0" w:space="0" w:color="auto"/>
      </w:divBdr>
    </w:div>
    <w:div w:id="339435347">
      <w:bodyDiv w:val="1"/>
      <w:marLeft w:val="0"/>
      <w:marRight w:val="0"/>
      <w:marTop w:val="0"/>
      <w:marBottom w:val="0"/>
      <w:divBdr>
        <w:top w:val="none" w:sz="0" w:space="0" w:color="auto"/>
        <w:left w:val="none" w:sz="0" w:space="0" w:color="auto"/>
        <w:bottom w:val="none" w:sz="0" w:space="0" w:color="auto"/>
        <w:right w:val="none" w:sz="0" w:space="0" w:color="auto"/>
      </w:divBdr>
    </w:div>
    <w:div w:id="346372522">
      <w:bodyDiv w:val="1"/>
      <w:marLeft w:val="0"/>
      <w:marRight w:val="0"/>
      <w:marTop w:val="0"/>
      <w:marBottom w:val="0"/>
      <w:divBdr>
        <w:top w:val="none" w:sz="0" w:space="0" w:color="auto"/>
        <w:left w:val="none" w:sz="0" w:space="0" w:color="auto"/>
        <w:bottom w:val="none" w:sz="0" w:space="0" w:color="auto"/>
        <w:right w:val="none" w:sz="0" w:space="0" w:color="auto"/>
      </w:divBdr>
    </w:div>
    <w:div w:id="347172113">
      <w:bodyDiv w:val="1"/>
      <w:marLeft w:val="0"/>
      <w:marRight w:val="0"/>
      <w:marTop w:val="0"/>
      <w:marBottom w:val="0"/>
      <w:divBdr>
        <w:top w:val="none" w:sz="0" w:space="0" w:color="auto"/>
        <w:left w:val="none" w:sz="0" w:space="0" w:color="auto"/>
        <w:bottom w:val="none" w:sz="0" w:space="0" w:color="auto"/>
        <w:right w:val="none" w:sz="0" w:space="0" w:color="auto"/>
      </w:divBdr>
    </w:div>
    <w:div w:id="347483149">
      <w:bodyDiv w:val="1"/>
      <w:marLeft w:val="0"/>
      <w:marRight w:val="0"/>
      <w:marTop w:val="0"/>
      <w:marBottom w:val="0"/>
      <w:divBdr>
        <w:top w:val="none" w:sz="0" w:space="0" w:color="auto"/>
        <w:left w:val="none" w:sz="0" w:space="0" w:color="auto"/>
        <w:bottom w:val="none" w:sz="0" w:space="0" w:color="auto"/>
        <w:right w:val="none" w:sz="0" w:space="0" w:color="auto"/>
      </w:divBdr>
    </w:div>
    <w:div w:id="349307615">
      <w:bodyDiv w:val="1"/>
      <w:marLeft w:val="0"/>
      <w:marRight w:val="0"/>
      <w:marTop w:val="0"/>
      <w:marBottom w:val="0"/>
      <w:divBdr>
        <w:top w:val="none" w:sz="0" w:space="0" w:color="auto"/>
        <w:left w:val="none" w:sz="0" w:space="0" w:color="auto"/>
        <w:bottom w:val="none" w:sz="0" w:space="0" w:color="auto"/>
        <w:right w:val="none" w:sz="0" w:space="0" w:color="auto"/>
      </w:divBdr>
    </w:div>
    <w:div w:id="351341358">
      <w:bodyDiv w:val="1"/>
      <w:marLeft w:val="0"/>
      <w:marRight w:val="0"/>
      <w:marTop w:val="0"/>
      <w:marBottom w:val="0"/>
      <w:divBdr>
        <w:top w:val="none" w:sz="0" w:space="0" w:color="auto"/>
        <w:left w:val="none" w:sz="0" w:space="0" w:color="auto"/>
        <w:bottom w:val="none" w:sz="0" w:space="0" w:color="auto"/>
        <w:right w:val="none" w:sz="0" w:space="0" w:color="auto"/>
      </w:divBdr>
    </w:div>
    <w:div w:id="351880980">
      <w:bodyDiv w:val="1"/>
      <w:marLeft w:val="0"/>
      <w:marRight w:val="0"/>
      <w:marTop w:val="0"/>
      <w:marBottom w:val="0"/>
      <w:divBdr>
        <w:top w:val="none" w:sz="0" w:space="0" w:color="auto"/>
        <w:left w:val="none" w:sz="0" w:space="0" w:color="auto"/>
        <w:bottom w:val="none" w:sz="0" w:space="0" w:color="auto"/>
        <w:right w:val="none" w:sz="0" w:space="0" w:color="auto"/>
      </w:divBdr>
    </w:div>
    <w:div w:id="352461975">
      <w:bodyDiv w:val="1"/>
      <w:marLeft w:val="0"/>
      <w:marRight w:val="0"/>
      <w:marTop w:val="0"/>
      <w:marBottom w:val="0"/>
      <w:divBdr>
        <w:top w:val="none" w:sz="0" w:space="0" w:color="auto"/>
        <w:left w:val="none" w:sz="0" w:space="0" w:color="auto"/>
        <w:bottom w:val="none" w:sz="0" w:space="0" w:color="auto"/>
        <w:right w:val="none" w:sz="0" w:space="0" w:color="auto"/>
      </w:divBdr>
    </w:div>
    <w:div w:id="352927487">
      <w:bodyDiv w:val="1"/>
      <w:marLeft w:val="0"/>
      <w:marRight w:val="0"/>
      <w:marTop w:val="0"/>
      <w:marBottom w:val="0"/>
      <w:divBdr>
        <w:top w:val="none" w:sz="0" w:space="0" w:color="auto"/>
        <w:left w:val="none" w:sz="0" w:space="0" w:color="auto"/>
        <w:bottom w:val="none" w:sz="0" w:space="0" w:color="auto"/>
        <w:right w:val="none" w:sz="0" w:space="0" w:color="auto"/>
      </w:divBdr>
    </w:div>
    <w:div w:id="353189201">
      <w:bodyDiv w:val="1"/>
      <w:marLeft w:val="0"/>
      <w:marRight w:val="0"/>
      <w:marTop w:val="0"/>
      <w:marBottom w:val="0"/>
      <w:divBdr>
        <w:top w:val="none" w:sz="0" w:space="0" w:color="auto"/>
        <w:left w:val="none" w:sz="0" w:space="0" w:color="auto"/>
        <w:bottom w:val="none" w:sz="0" w:space="0" w:color="auto"/>
        <w:right w:val="none" w:sz="0" w:space="0" w:color="auto"/>
      </w:divBdr>
    </w:div>
    <w:div w:id="353265019">
      <w:bodyDiv w:val="1"/>
      <w:marLeft w:val="0"/>
      <w:marRight w:val="0"/>
      <w:marTop w:val="0"/>
      <w:marBottom w:val="0"/>
      <w:divBdr>
        <w:top w:val="none" w:sz="0" w:space="0" w:color="auto"/>
        <w:left w:val="none" w:sz="0" w:space="0" w:color="auto"/>
        <w:bottom w:val="none" w:sz="0" w:space="0" w:color="auto"/>
        <w:right w:val="none" w:sz="0" w:space="0" w:color="auto"/>
      </w:divBdr>
    </w:div>
    <w:div w:id="354817932">
      <w:bodyDiv w:val="1"/>
      <w:marLeft w:val="0"/>
      <w:marRight w:val="0"/>
      <w:marTop w:val="0"/>
      <w:marBottom w:val="0"/>
      <w:divBdr>
        <w:top w:val="none" w:sz="0" w:space="0" w:color="auto"/>
        <w:left w:val="none" w:sz="0" w:space="0" w:color="auto"/>
        <w:bottom w:val="none" w:sz="0" w:space="0" w:color="auto"/>
        <w:right w:val="none" w:sz="0" w:space="0" w:color="auto"/>
      </w:divBdr>
    </w:div>
    <w:div w:id="356396405">
      <w:bodyDiv w:val="1"/>
      <w:marLeft w:val="0"/>
      <w:marRight w:val="0"/>
      <w:marTop w:val="0"/>
      <w:marBottom w:val="0"/>
      <w:divBdr>
        <w:top w:val="none" w:sz="0" w:space="0" w:color="auto"/>
        <w:left w:val="none" w:sz="0" w:space="0" w:color="auto"/>
        <w:bottom w:val="none" w:sz="0" w:space="0" w:color="auto"/>
        <w:right w:val="none" w:sz="0" w:space="0" w:color="auto"/>
      </w:divBdr>
    </w:div>
    <w:div w:id="359084926">
      <w:bodyDiv w:val="1"/>
      <w:marLeft w:val="0"/>
      <w:marRight w:val="0"/>
      <w:marTop w:val="0"/>
      <w:marBottom w:val="0"/>
      <w:divBdr>
        <w:top w:val="none" w:sz="0" w:space="0" w:color="auto"/>
        <w:left w:val="none" w:sz="0" w:space="0" w:color="auto"/>
        <w:bottom w:val="none" w:sz="0" w:space="0" w:color="auto"/>
        <w:right w:val="none" w:sz="0" w:space="0" w:color="auto"/>
      </w:divBdr>
    </w:div>
    <w:div w:id="359163246">
      <w:bodyDiv w:val="1"/>
      <w:marLeft w:val="0"/>
      <w:marRight w:val="0"/>
      <w:marTop w:val="0"/>
      <w:marBottom w:val="0"/>
      <w:divBdr>
        <w:top w:val="none" w:sz="0" w:space="0" w:color="auto"/>
        <w:left w:val="none" w:sz="0" w:space="0" w:color="auto"/>
        <w:bottom w:val="none" w:sz="0" w:space="0" w:color="auto"/>
        <w:right w:val="none" w:sz="0" w:space="0" w:color="auto"/>
      </w:divBdr>
    </w:div>
    <w:div w:id="361787670">
      <w:bodyDiv w:val="1"/>
      <w:marLeft w:val="0"/>
      <w:marRight w:val="0"/>
      <w:marTop w:val="0"/>
      <w:marBottom w:val="0"/>
      <w:divBdr>
        <w:top w:val="none" w:sz="0" w:space="0" w:color="auto"/>
        <w:left w:val="none" w:sz="0" w:space="0" w:color="auto"/>
        <w:bottom w:val="none" w:sz="0" w:space="0" w:color="auto"/>
        <w:right w:val="none" w:sz="0" w:space="0" w:color="auto"/>
      </w:divBdr>
    </w:div>
    <w:div w:id="364791454">
      <w:bodyDiv w:val="1"/>
      <w:marLeft w:val="0"/>
      <w:marRight w:val="0"/>
      <w:marTop w:val="0"/>
      <w:marBottom w:val="0"/>
      <w:divBdr>
        <w:top w:val="none" w:sz="0" w:space="0" w:color="auto"/>
        <w:left w:val="none" w:sz="0" w:space="0" w:color="auto"/>
        <w:bottom w:val="none" w:sz="0" w:space="0" w:color="auto"/>
        <w:right w:val="none" w:sz="0" w:space="0" w:color="auto"/>
      </w:divBdr>
    </w:div>
    <w:div w:id="366491161">
      <w:bodyDiv w:val="1"/>
      <w:marLeft w:val="0"/>
      <w:marRight w:val="0"/>
      <w:marTop w:val="0"/>
      <w:marBottom w:val="0"/>
      <w:divBdr>
        <w:top w:val="none" w:sz="0" w:space="0" w:color="auto"/>
        <w:left w:val="none" w:sz="0" w:space="0" w:color="auto"/>
        <w:bottom w:val="none" w:sz="0" w:space="0" w:color="auto"/>
        <w:right w:val="none" w:sz="0" w:space="0" w:color="auto"/>
      </w:divBdr>
    </w:div>
    <w:div w:id="367293009">
      <w:bodyDiv w:val="1"/>
      <w:marLeft w:val="0"/>
      <w:marRight w:val="0"/>
      <w:marTop w:val="0"/>
      <w:marBottom w:val="0"/>
      <w:divBdr>
        <w:top w:val="none" w:sz="0" w:space="0" w:color="auto"/>
        <w:left w:val="none" w:sz="0" w:space="0" w:color="auto"/>
        <w:bottom w:val="none" w:sz="0" w:space="0" w:color="auto"/>
        <w:right w:val="none" w:sz="0" w:space="0" w:color="auto"/>
      </w:divBdr>
    </w:div>
    <w:div w:id="368146585">
      <w:bodyDiv w:val="1"/>
      <w:marLeft w:val="0"/>
      <w:marRight w:val="0"/>
      <w:marTop w:val="0"/>
      <w:marBottom w:val="0"/>
      <w:divBdr>
        <w:top w:val="none" w:sz="0" w:space="0" w:color="auto"/>
        <w:left w:val="none" w:sz="0" w:space="0" w:color="auto"/>
        <w:bottom w:val="none" w:sz="0" w:space="0" w:color="auto"/>
        <w:right w:val="none" w:sz="0" w:space="0" w:color="auto"/>
      </w:divBdr>
    </w:div>
    <w:div w:id="373697062">
      <w:bodyDiv w:val="1"/>
      <w:marLeft w:val="0"/>
      <w:marRight w:val="0"/>
      <w:marTop w:val="0"/>
      <w:marBottom w:val="0"/>
      <w:divBdr>
        <w:top w:val="none" w:sz="0" w:space="0" w:color="auto"/>
        <w:left w:val="none" w:sz="0" w:space="0" w:color="auto"/>
        <w:bottom w:val="none" w:sz="0" w:space="0" w:color="auto"/>
        <w:right w:val="none" w:sz="0" w:space="0" w:color="auto"/>
      </w:divBdr>
    </w:div>
    <w:div w:id="376929596">
      <w:bodyDiv w:val="1"/>
      <w:marLeft w:val="0"/>
      <w:marRight w:val="0"/>
      <w:marTop w:val="0"/>
      <w:marBottom w:val="0"/>
      <w:divBdr>
        <w:top w:val="none" w:sz="0" w:space="0" w:color="auto"/>
        <w:left w:val="none" w:sz="0" w:space="0" w:color="auto"/>
        <w:bottom w:val="none" w:sz="0" w:space="0" w:color="auto"/>
        <w:right w:val="none" w:sz="0" w:space="0" w:color="auto"/>
      </w:divBdr>
    </w:div>
    <w:div w:id="377357841">
      <w:bodyDiv w:val="1"/>
      <w:marLeft w:val="0"/>
      <w:marRight w:val="0"/>
      <w:marTop w:val="0"/>
      <w:marBottom w:val="0"/>
      <w:divBdr>
        <w:top w:val="none" w:sz="0" w:space="0" w:color="auto"/>
        <w:left w:val="none" w:sz="0" w:space="0" w:color="auto"/>
        <w:bottom w:val="none" w:sz="0" w:space="0" w:color="auto"/>
        <w:right w:val="none" w:sz="0" w:space="0" w:color="auto"/>
      </w:divBdr>
    </w:div>
    <w:div w:id="378747274">
      <w:bodyDiv w:val="1"/>
      <w:marLeft w:val="0"/>
      <w:marRight w:val="0"/>
      <w:marTop w:val="0"/>
      <w:marBottom w:val="0"/>
      <w:divBdr>
        <w:top w:val="none" w:sz="0" w:space="0" w:color="auto"/>
        <w:left w:val="none" w:sz="0" w:space="0" w:color="auto"/>
        <w:bottom w:val="none" w:sz="0" w:space="0" w:color="auto"/>
        <w:right w:val="none" w:sz="0" w:space="0" w:color="auto"/>
      </w:divBdr>
    </w:div>
    <w:div w:id="379092352">
      <w:bodyDiv w:val="1"/>
      <w:marLeft w:val="0"/>
      <w:marRight w:val="0"/>
      <w:marTop w:val="0"/>
      <w:marBottom w:val="0"/>
      <w:divBdr>
        <w:top w:val="none" w:sz="0" w:space="0" w:color="auto"/>
        <w:left w:val="none" w:sz="0" w:space="0" w:color="auto"/>
        <w:bottom w:val="none" w:sz="0" w:space="0" w:color="auto"/>
        <w:right w:val="none" w:sz="0" w:space="0" w:color="auto"/>
      </w:divBdr>
    </w:div>
    <w:div w:id="379979630">
      <w:bodyDiv w:val="1"/>
      <w:marLeft w:val="0"/>
      <w:marRight w:val="0"/>
      <w:marTop w:val="0"/>
      <w:marBottom w:val="0"/>
      <w:divBdr>
        <w:top w:val="none" w:sz="0" w:space="0" w:color="auto"/>
        <w:left w:val="none" w:sz="0" w:space="0" w:color="auto"/>
        <w:bottom w:val="none" w:sz="0" w:space="0" w:color="auto"/>
        <w:right w:val="none" w:sz="0" w:space="0" w:color="auto"/>
      </w:divBdr>
    </w:div>
    <w:div w:id="381247463">
      <w:bodyDiv w:val="1"/>
      <w:marLeft w:val="0"/>
      <w:marRight w:val="0"/>
      <w:marTop w:val="0"/>
      <w:marBottom w:val="0"/>
      <w:divBdr>
        <w:top w:val="none" w:sz="0" w:space="0" w:color="auto"/>
        <w:left w:val="none" w:sz="0" w:space="0" w:color="auto"/>
        <w:bottom w:val="none" w:sz="0" w:space="0" w:color="auto"/>
        <w:right w:val="none" w:sz="0" w:space="0" w:color="auto"/>
      </w:divBdr>
    </w:div>
    <w:div w:id="382221329">
      <w:bodyDiv w:val="1"/>
      <w:marLeft w:val="0"/>
      <w:marRight w:val="0"/>
      <w:marTop w:val="0"/>
      <w:marBottom w:val="0"/>
      <w:divBdr>
        <w:top w:val="none" w:sz="0" w:space="0" w:color="auto"/>
        <w:left w:val="none" w:sz="0" w:space="0" w:color="auto"/>
        <w:bottom w:val="none" w:sz="0" w:space="0" w:color="auto"/>
        <w:right w:val="none" w:sz="0" w:space="0" w:color="auto"/>
      </w:divBdr>
    </w:div>
    <w:div w:id="382339509">
      <w:bodyDiv w:val="1"/>
      <w:marLeft w:val="0"/>
      <w:marRight w:val="0"/>
      <w:marTop w:val="0"/>
      <w:marBottom w:val="0"/>
      <w:divBdr>
        <w:top w:val="none" w:sz="0" w:space="0" w:color="auto"/>
        <w:left w:val="none" w:sz="0" w:space="0" w:color="auto"/>
        <w:bottom w:val="none" w:sz="0" w:space="0" w:color="auto"/>
        <w:right w:val="none" w:sz="0" w:space="0" w:color="auto"/>
      </w:divBdr>
    </w:div>
    <w:div w:id="384332012">
      <w:bodyDiv w:val="1"/>
      <w:marLeft w:val="0"/>
      <w:marRight w:val="0"/>
      <w:marTop w:val="0"/>
      <w:marBottom w:val="0"/>
      <w:divBdr>
        <w:top w:val="none" w:sz="0" w:space="0" w:color="auto"/>
        <w:left w:val="none" w:sz="0" w:space="0" w:color="auto"/>
        <w:bottom w:val="none" w:sz="0" w:space="0" w:color="auto"/>
        <w:right w:val="none" w:sz="0" w:space="0" w:color="auto"/>
      </w:divBdr>
    </w:div>
    <w:div w:id="388655319">
      <w:bodyDiv w:val="1"/>
      <w:marLeft w:val="0"/>
      <w:marRight w:val="0"/>
      <w:marTop w:val="0"/>
      <w:marBottom w:val="0"/>
      <w:divBdr>
        <w:top w:val="none" w:sz="0" w:space="0" w:color="auto"/>
        <w:left w:val="none" w:sz="0" w:space="0" w:color="auto"/>
        <w:bottom w:val="none" w:sz="0" w:space="0" w:color="auto"/>
        <w:right w:val="none" w:sz="0" w:space="0" w:color="auto"/>
      </w:divBdr>
    </w:div>
    <w:div w:id="389110366">
      <w:bodyDiv w:val="1"/>
      <w:marLeft w:val="0"/>
      <w:marRight w:val="0"/>
      <w:marTop w:val="0"/>
      <w:marBottom w:val="0"/>
      <w:divBdr>
        <w:top w:val="none" w:sz="0" w:space="0" w:color="auto"/>
        <w:left w:val="none" w:sz="0" w:space="0" w:color="auto"/>
        <w:bottom w:val="none" w:sz="0" w:space="0" w:color="auto"/>
        <w:right w:val="none" w:sz="0" w:space="0" w:color="auto"/>
      </w:divBdr>
    </w:div>
    <w:div w:id="392046312">
      <w:bodyDiv w:val="1"/>
      <w:marLeft w:val="0"/>
      <w:marRight w:val="0"/>
      <w:marTop w:val="0"/>
      <w:marBottom w:val="0"/>
      <w:divBdr>
        <w:top w:val="none" w:sz="0" w:space="0" w:color="auto"/>
        <w:left w:val="none" w:sz="0" w:space="0" w:color="auto"/>
        <w:bottom w:val="none" w:sz="0" w:space="0" w:color="auto"/>
        <w:right w:val="none" w:sz="0" w:space="0" w:color="auto"/>
      </w:divBdr>
    </w:div>
    <w:div w:id="393243331">
      <w:bodyDiv w:val="1"/>
      <w:marLeft w:val="0"/>
      <w:marRight w:val="0"/>
      <w:marTop w:val="0"/>
      <w:marBottom w:val="0"/>
      <w:divBdr>
        <w:top w:val="none" w:sz="0" w:space="0" w:color="auto"/>
        <w:left w:val="none" w:sz="0" w:space="0" w:color="auto"/>
        <w:bottom w:val="none" w:sz="0" w:space="0" w:color="auto"/>
        <w:right w:val="none" w:sz="0" w:space="0" w:color="auto"/>
      </w:divBdr>
    </w:div>
    <w:div w:id="396781958">
      <w:bodyDiv w:val="1"/>
      <w:marLeft w:val="0"/>
      <w:marRight w:val="0"/>
      <w:marTop w:val="0"/>
      <w:marBottom w:val="0"/>
      <w:divBdr>
        <w:top w:val="none" w:sz="0" w:space="0" w:color="auto"/>
        <w:left w:val="none" w:sz="0" w:space="0" w:color="auto"/>
        <w:bottom w:val="none" w:sz="0" w:space="0" w:color="auto"/>
        <w:right w:val="none" w:sz="0" w:space="0" w:color="auto"/>
      </w:divBdr>
    </w:div>
    <w:div w:id="398089420">
      <w:bodyDiv w:val="1"/>
      <w:marLeft w:val="0"/>
      <w:marRight w:val="0"/>
      <w:marTop w:val="0"/>
      <w:marBottom w:val="0"/>
      <w:divBdr>
        <w:top w:val="none" w:sz="0" w:space="0" w:color="auto"/>
        <w:left w:val="none" w:sz="0" w:space="0" w:color="auto"/>
        <w:bottom w:val="none" w:sz="0" w:space="0" w:color="auto"/>
        <w:right w:val="none" w:sz="0" w:space="0" w:color="auto"/>
      </w:divBdr>
    </w:div>
    <w:div w:id="398096637">
      <w:bodyDiv w:val="1"/>
      <w:marLeft w:val="0"/>
      <w:marRight w:val="0"/>
      <w:marTop w:val="0"/>
      <w:marBottom w:val="0"/>
      <w:divBdr>
        <w:top w:val="none" w:sz="0" w:space="0" w:color="auto"/>
        <w:left w:val="none" w:sz="0" w:space="0" w:color="auto"/>
        <w:bottom w:val="none" w:sz="0" w:space="0" w:color="auto"/>
        <w:right w:val="none" w:sz="0" w:space="0" w:color="auto"/>
      </w:divBdr>
    </w:div>
    <w:div w:id="400909319">
      <w:bodyDiv w:val="1"/>
      <w:marLeft w:val="0"/>
      <w:marRight w:val="0"/>
      <w:marTop w:val="0"/>
      <w:marBottom w:val="0"/>
      <w:divBdr>
        <w:top w:val="none" w:sz="0" w:space="0" w:color="auto"/>
        <w:left w:val="none" w:sz="0" w:space="0" w:color="auto"/>
        <w:bottom w:val="none" w:sz="0" w:space="0" w:color="auto"/>
        <w:right w:val="none" w:sz="0" w:space="0" w:color="auto"/>
      </w:divBdr>
    </w:div>
    <w:div w:id="402410942">
      <w:bodyDiv w:val="1"/>
      <w:marLeft w:val="0"/>
      <w:marRight w:val="0"/>
      <w:marTop w:val="0"/>
      <w:marBottom w:val="0"/>
      <w:divBdr>
        <w:top w:val="none" w:sz="0" w:space="0" w:color="auto"/>
        <w:left w:val="none" w:sz="0" w:space="0" w:color="auto"/>
        <w:bottom w:val="none" w:sz="0" w:space="0" w:color="auto"/>
        <w:right w:val="none" w:sz="0" w:space="0" w:color="auto"/>
      </w:divBdr>
    </w:div>
    <w:div w:id="406805318">
      <w:bodyDiv w:val="1"/>
      <w:marLeft w:val="0"/>
      <w:marRight w:val="0"/>
      <w:marTop w:val="0"/>
      <w:marBottom w:val="0"/>
      <w:divBdr>
        <w:top w:val="none" w:sz="0" w:space="0" w:color="auto"/>
        <w:left w:val="none" w:sz="0" w:space="0" w:color="auto"/>
        <w:bottom w:val="none" w:sz="0" w:space="0" w:color="auto"/>
        <w:right w:val="none" w:sz="0" w:space="0" w:color="auto"/>
      </w:divBdr>
    </w:div>
    <w:div w:id="407314532">
      <w:bodyDiv w:val="1"/>
      <w:marLeft w:val="0"/>
      <w:marRight w:val="0"/>
      <w:marTop w:val="0"/>
      <w:marBottom w:val="0"/>
      <w:divBdr>
        <w:top w:val="none" w:sz="0" w:space="0" w:color="auto"/>
        <w:left w:val="none" w:sz="0" w:space="0" w:color="auto"/>
        <w:bottom w:val="none" w:sz="0" w:space="0" w:color="auto"/>
        <w:right w:val="none" w:sz="0" w:space="0" w:color="auto"/>
      </w:divBdr>
    </w:div>
    <w:div w:id="407848787">
      <w:bodyDiv w:val="1"/>
      <w:marLeft w:val="0"/>
      <w:marRight w:val="0"/>
      <w:marTop w:val="0"/>
      <w:marBottom w:val="0"/>
      <w:divBdr>
        <w:top w:val="none" w:sz="0" w:space="0" w:color="auto"/>
        <w:left w:val="none" w:sz="0" w:space="0" w:color="auto"/>
        <w:bottom w:val="none" w:sz="0" w:space="0" w:color="auto"/>
        <w:right w:val="none" w:sz="0" w:space="0" w:color="auto"/>
      </w:divBdr>
    </w:div>
    <w:div w:id="409814886">
      <w:bodyDiv w:val="1"/>
      <w:marLeft w:val="0"/>
      <w:marRight w:val="0"/>
      <w:marTop w:val="0"/>
      <w:marBottom w:val="0"/>
      <w:divBdr>
        <w:top w:val="none" w:sz="0" w:space="0" w:color="auto"/>
        <w:left w:val="none" w:sz="0" w:space="0" w:color="auto"/>
        <w:bottom w:val="none" w:sz="0" w:space="0" w:color="auto"/>
        <w:right w:val="none" w:sz="0" w:space="0" w:color="auto"/>
      </w:divBdr>
    </w:div>
    <w:div w:id="411465569">
      <w:bodyDiv w:val="1"/>
      <w:marLeft w:val="0"/>
      <w:marRight w:val="0"/>
      <w:marTop w:val="0"/>
      <w:marBottom w:val="0"/>
      <w:divBdr>
        <w:top w:val="none" w:sz="0" w:space="0" w:color="auto"/>
        <w:left w:val="none" w:sz="0" w:space="0" w:color="auto"/>
        <w:bottom w:val="none" w:sz="0" w:space="0" w:color="auto"/>
        <w:right w:val="none" w:sz="0" w:space="0" w:color="auto"/>
      </w:divBdr>
    </w:div>
    <w:div w:id="414013386">
      <w:bodyDiv w:val="1"/>
      <w:marLeft w:val="0"/>
      <w:marRight w:val="0"/>
      <w:marTop w:val="0"/>
      <w:marBottom w:val="0"/>
      <w:divBdr>
        <w:top w:val="none" w:sz="0" w:space="0" w:color="auto"/>
        <w:left w:val="none" w:sz="0" w:space="0" w:color="auto"/>
        <w:bottom w:val="none" w:sz="0" w:space="0" w:color="auto"/>
        <w:right w:val="none" w:sz="0" w:space="0" w:color="auto"/>
      </w:divBdr>
    </w:div>
    <w:div w:id="417407487">
      <w:bodyDiv w:val="1"/>
      <w:marLeft w:val="0"/>
      <w:marRight w:val="0"/>
      <w:marTop w:val="0"/>
      <w:marBottom w:val="0"/>
      <w:divBdr>
        <w:top w:val="none" w:sz="0" w:space="0" w:color="auto"/>
        <w:left w:val="none" w:sz="0" w:space="0" w:color="auto"/>
        <w:bottom w:val="none" w:sz="0" w:space="0" w:color="auto"/>
        <w:right w:val="none" w:sz="0" w:space="0" w:color="auto"/>
      </w:divBdr>
    </w:div>
    <w:div w:id="419984976">
      <w:bodyDiv w:val="1"/>
      <w:marLeft w:val="0"/>
      <w:marRight w:val="0"/>
      <w:marTop w:val="0"/>
      <w:marBottom w:val="0"/>
      <w:divBdr>
        <w:top w:val="none" w:sz="0" w:space="0" w:color="auto"/>
        <w:left w:val="none" w:sz="0" w:space="0" w:color="auto"/>
        <w:bottom w:val="none" w:sz="0" w:space="0" w:color="auto"/>
        <w:right w:val="none" w:sz="0" w:space="0" w:color="auto"/>
      </w:divBdr>
    </w:div>
    <w:div w:id="422068548">
      <w:bodyDiv w:val="1"/>
      <w:marLeft w:val="0"/>
      <w:marRight w:val="0"/>
      <w:marTop w:val="0"/>
      <w:marBottom w:val="0"/>
      <w:divBdr>
        <w:top w:val="none" w:sz="0" w:space="0" w:color="auto"/>
        <w:left w:val="none" w:sz="0" w:space="0" w:color="auto"/>
        <w:bottom w:val="none" w:sz="0" w:space="0" w:color="auto"/>
        <w:right w:val="none" w:sz="0" w:space="0" w:color="auto"/>
      </w:divBdr>
    </w:div>
    <w:div w:id="426536261">
      <w:bodyDiv w:val="1"/>
      <w:marLeft w:val="0"/>
      <w:marRight w:val="0"/>
      <w:marTop w:val="0"/>
      <w:marBottom w:val="0"/>
      <w:divBdr>
        <w:top w:val="none" w:sz="0" w:space="0" w:color="auto"/>
        <w:left w:val="none" w:sz="0" w:space="0" w:color="auto"/>
        <w:bottom w:val="none" w:sz="0" w:space="0" w:color="auto"/>
        <w:right w:val="none" w:sz="0" w:space="0" w:color="auto"/>
      </w:divBdr>
    </w:div>
    <w:div w:id="427505319">
      <w:bodyDiv w:val="1"/>
      <w:marLeft w:val="0"/>
      <w:marRight w:val="0"/>
      <w:marTop w:val="0"/>
      <w:marBottom w:val="0"/>
      <w:divBdr>
        <w:top w:val="none" w:sz="0" w:space="0" w:color="auto"/>
        <w:left w:val="none" w:sz="0" w:space="0" w:color="auto"/>
        <w:bottom w:val="none" w:sz="0" w:space="0" w:color="auto"/>
        <w:right w:val="none" w:sz="0" w:space="0" w:color="auto"/>
      </w:divBdr>
    </w:div>
    <w:div w:id="429089520">
      <w:bodyDiv w:val="1"/>
      <w:marLeft w:val="0"/>
      <w:marRight w:val="0"/>
      <w:marTop w:val="0"/>
      <w:marBottom w:val="0"/>
      <w:divBdr>
        <w:top w:val="none" w:sz="0" w:space="0" w:color="auto"/>
        <w:left w:val="none" w:sz="0" w:space="0" w:color="auto"/>
        <w:bottom w:val="none" w:sz="0" w:space="0" w:color="auto"/>
        <w:right w:val="none" w:sz="0" w:space="0" w:color="auto"/>
      </w:divBdr>
    </w:div>
    <w:div w:id="433521436">
      <w:bodyDiv w:val="1"/>
      <w:marLeft w:val="0"/>
      <w:marRight w:val="0"/>
      <w:marTop w:val="0"/>
      <w:marBottom w:val="0"/>
      <w:divBdr>
        <w:top w:val="none" w:sz="0" w:space="0" w:color="auto"/>
        <w:left w:val="none" w:sz="0" w:space="0" w:color="auto"/>
        <w:bottom w:val="none" w:sz="0" w:space="0" w:color="auto"/>
        <w:right w:val="none" w:sz="0" w:space="0" w:color="auto"/>
      </w:divBdr>
    </w:div>
    <w:div w:id="433669856">
      <w:bodyDiv w:val="1"/>
      <w:marLeft w:val="0"/>
      <w:marRight w:val="0"/>
      <w:marTop w:val="0"/>
      <w:marBottom w:val="0"/>
      <w:divBdr>
        <w:top w:val="none" w:sz="0" w:space="0" w:color="auto"/>
        <w:left w:val="none" w:sz="0" w:space="0" w:color="auto"/>
        <w:bottom w:val="none" w:sz="0" w:space="0" w:color="auto"/>
        <w:right w:val="none" w:sz="0" w:space="0" w:color="auto"/>
      </w:divBdr>
    </w:div>
    <w:div w:id="434136541">
      <w:bodyDiv w:val="1"/>
      <w:marLeft w:val="0"/>
      <w:marRight w:val="0"/>
      <w:marTop w:val="0"/>
      <w:marBottom w:val="0"/>
      <w:divBdr>
        <w:top w:val="none" w:sz="0" w:space="0" w:color="auto"/>
        <w:left w:val="none" w:sz="0" w:space="0" w:color="auto"/>
        <w:bottom w:val="none" w:sz="0" w:space="0" w:color="auto"/>
        <w:right w:val="none" w:sz="0" w:space="0" w:color="auto"/>
      </w:divBdr>
    </w:div>
    <w:div w:id="434639400">
      <w:bodyDiv w:val="1"/>
      <w:marLeft w:val="0"/>
      <w:marRight w:val="0"/>
      <w:marTop w:val="0"/>
      <w:marBottom w:val="0"/>
      <w:divBdr>
        <w:top w:val="none" w:sz="0" w:space="0" w:color="auto"/>
        <w:left w:val="none" w:sz="0" w:space="0" w:color="auto"/>
        <w:bottom w:val="none" w:sz="0" w:space="0" w:color="auto"/>
        <w:right w:val="none" w:sz="0" w:space="0" w:color="auto"/>
      </w:divBdr>
    </w:div>
    <w:div w:id="435639931">
      <w:bodyDiv w:val="1"/>
      <w:marLeft w:val="0"/>
      <w:marRight w:val="0"/>
      <w:marTop w:val="0"/>
      <w:marBottom w:val="0"/>
      <w:divBdr>
        <w:top w:val="none" w:sz="0" w:space="0" w:color="auto"/>
        <w:left w:val="none" w:sz="0" w:space="0" w:color="auto"/>
        <w:bottom w:val="none" w:sz="0" w:space="0" w:color="auto"/>
        <w:right w:val="none" w:sz="0" w:space="0" w:color="auto"/>
      </w:divBdr>
    </w:div>
    <w:div w:id="436412894">
      <w:bodyDiv w:val="1"/>
      <w:marLeft w:val="0"/>
      <w:marRight w:val="0"/>
      <w:marTop w:val="0"/>
      <w:marBottom w:val="0"/>
      <w:divBdr>
        <w:top w:val="none" w:sz="0" w:space="0" w:color="auto"/>
        <w:left w:val="none" w:sz="0" w:space="0" w:color="auto"/>
        <w:bottom w:val="none" w:sz="0" w:space="0" w:color="auto"/>
        <w:right w:val="none" w:sz="0" w:space="0" w:color="auto"/>
      </w:divBdr>
    </w:div>
    <w:div w:id="438062008">
      <w:bodyDiv w:val="1"/>
      <w:marLeft w:val="0"/>
      <w:marRight w:val="0"/>
      <w:marTop w:val="0"/>
      <w:marBottom w:val="0"/>
      <w:divBdr>
        <w:top w:val="none" w:sz="0" w:space="0" w:color="auto"/>
        <w:left w:val="none" w:sz="0" w:space="0" w:color="auto"/>
        <w:bottom w:val="none" w:sz="0" w:space="0" w:color="auto"/>
        <w:right w:val="none" w:sz="0" w:space="0" w:color="auto"/>
      </w:divBdr>
    </w:div>
    <w:div w:id="439187594">
      <w:bodyDiv w:val="1"/>
      <w:marLeft w:val="0"/>
      <w:marRight w:val="0"/>
      <w:marTop w:val="0"/>
      <w:marBottom w:val="0"/>
      <w:divBdr>
        <w:top w:val="none" w:sz="0" w:space="0" w:color="auto"/>
        <w:left w:val="none" w:sz="0" w:space="0" w:color="auto"/>
        <w:bottom w:val="none" w:sz="0" w:space="0" w:color="auto"/>
        <w:right w:val="none" w:sz="0" w:space="0" w:color="auto"/>
      </w:divBdr>
    </w:div>
    <w:div w:id="440032393">
      <w:bodyDiv w:val="1"/>
      <w:marLeft w:val="0"/>
      <w:marRight w:val="0"/>
      <w:marTop w:val="0"/>
      <w:marBottom w:val="0"/>
      <w:divBdr>
        <w:top w:val="none" w:sz="0" w:space="0" w:color="auto"/>
        <w:left w:val="none" w:sz="0" w:space="0" w:color="auto"/>
        <w:bottom w:val="none" w:sz="0" w:space="0" w:color="auto"/>
        <w:right w:val="none" w:sz="0" w:space="0" w:color="auto"/>
      </w:divBdr>
    </w:div>
    <w:div w:id="441152443">
      <w:bodyDiv w:val="1"/>
      <w:marLeft w:val="0"/>
      <w:marRight w:val="0"/>
      <w:marTop w:val="0"/>
      <w:marBottom w:val="0"/>
      <w:divBdr>
        <w:top w:val="none" w:sz="0" w:space="0" w:color="auto"/>
        <w:left w:val="none" w:sz="0" w:space="0" w:color="auto"/>
        <w:bottom w:val="none" w:sz="0" w:space="0" w:color="auto"/>
        <w:right w:val="none" w:sz="0" w:space="0" w:color="auto"/>
      </w:divBdr>
    </w:div>
    <w:div w:id="441582856">
      <w:bodyDiv w:val="1"/>
      <w:marLeft w:val="0"/>
      <w:marRight w:val="0"/>
      <w:marTop w:val="0"/>
      <w:marBottom w:val="0"/>
      <w:divBdr>
        <w:top w:val="none" w:sz="0" w:space="0" w:color="auto"/>
        <w:left w:val="none" w:sz="0" w:space="0" w:color="auto"/>
        <w:bottom w:val="none" w:sz="0" w:space="0" w:color="auto"/>
        <w:right w:val="none" w:sz="0" w:space="0" w:color="auto"/>
      </w:divBdr>
    </w:div>
    <w:div w:id="442723851">
      <w:bodyDiv w:val="1"/>
      <w:marLeft w:val="0"/>
      <w:marRight w:val="0"/>
      <w:marTop w:val="0"/>
      <w:marBottom w:val="0"/>
      <w:divBdr>
        <w:top w:val="none" w:sz="0" w:space="0" w:color="auto"/>
        <w:left w:val="none" w:sz="0" w:space="0" w:color="auto"/>
        <w:bottom w:val="none" w:sz="0" w:space="0" w:color="auto"/>
        <w:right w:val="none" w:sz="0" w:space="0" w:color="auto"/>
      </w:divBdr>
    </w:div>
    <w:div w:id="443696572">
      <w:bodyDiv w:val="1"/>
      <w:marLeft w:val="0"/>
      <w:marRight w:val="0"/>
      <w:marTop w:val="0"/>
      <w:marBottom w:val="0"/>
      <w:divBdr>
        <w:top w:val="none" w:sz="0" w:space="0" w:color="auto"/>
        <w:left w:val="none" w:sz="0" w:space="0" w:color="auto"/>
        <w:bottom w:val="none" w:sz="0" w:space="0" w:color="auto"/>
        <w:right w:val="none" w:sz="0" w:space="0" w:color="auto"/>
      </w:divBdr>
    </w:div>
    <w:div w:id="444157119">
      <w:bodyDiv w:val="1"/>
      <w:marLeft w:val="0"/>
      <w:marRight w:val="0"/>
      <w:marTop w:val="0"/>
      <w:marBottom w:val="0"/>
      <w:divBdr>
        <w:top w:val="none" w:sz="0" w:space="0" w:color="auto"/>
        <w:left w:val="none" w:sz="0" w:space="0" w:color="auto"/>
        <w:bottom w:val="none" w:sz="0" w:space="0" w:color="auto"/>
        <w:right w:val="none" w:sz="0" w:space="0" w:color="auto"/>
      </w:divBdr>
    </w:div>
    <w:div w:id="445539722">
      <w:bodyDiv w:val="1"/>
      <w:marLeft w:val="0"/>
      <w:marRight w:val="0"/>
      <w:marTop w:val="0"/>
      <w:marBottom w:val="0"/>
      <w:divBdr>
        <w:top w:val="none" w:sz="0" w:space="0" w:color="auto"/>
        <w:left w:val="none" w:sz="0" w:space="0" w:color="auto"/>
        <w:bottom w:val="none" w:sz="0" w:space="0" w:color="auto"/>
        <w:right w:val="none" w:sz="0" w:space="0" w:color="auto"/>
      </w:divBdr>
    </w:div>
    <w:div w:id="450824246">
      <w:bodyDiv w:val="1"/>
      <w:marLeft w:val="0"/>
      <w:marRight w:val="0"/>
      <w:marTop w:val="0"/>
      <w:marBottom w:val="0"/>
      <w:divBdr>
        <w:top w:val="none" w:sz="0" w:space="0" w:color="auto"/>
        <w:left w:val="none" w:sz="0" w:space="0" w:color="auto"/>
        <w:bottom w:val="none" w:sz="0" w:space="0" w:color="auto"/>
        <w:right w:val="none" w:sz="0" w:space="0" w:color="auto"/>
      </w:divBdr>
    </w:div>
    <w:div w:id="450829122">
      <w:bodyDiv w:val="1"/>
      <w:marLeft w:val="0"/>
      <w:marRight w:val="0"/>
      <w:marTop w:val="0"/>
      <w:marBottom w:val="0"/>
      <w:divBdr>
        <w:top w:val="none" w:sz="0" w:space="0" w:color="auto"/>
        <w:left w:val="none" w:sz="0" w:space="0" w:color="auto"/>
        <w:bottom w:val="none" w:sz="0" w:space="0" w:color="auto"/>
        <w:right w:val="none" w:sz="0" w:space="0" w:color="auto"/>
      </w:divBdr>
    </w:div>
    <w:div w:id="459038545">
      <w:bodyDiv w:val="1"/>
      <w:marLeft w:val="0"/>
      <w:marRight w:val="0"/>
      <w:marTop w:val="0"/>
      <w:marBottom w:val="0"/>
      <w:divBdr>
        <w:top w:val="none" w:sz="0" w:space="0" w:color="auto"/>
        <w:left w:val="none" w:sz="0" w:space="0" w:color="auto"/>
        <w:bottom w:val="none" w:sz="0" w:space="0" w:color="auto"/>
        <w:right w:val="none" w:sz="0" w:space="0" w:color="auto"/>
      </w:divBdr>
    </w:div>
    <w:div w:id="461921559">
      <w:bodyDiv w:val="1"/>
      <w:marLeft w:val="0"/>
      <w:marRight w:val="0"/>
      <w:marTop w:val="0"/>
      <w:marBottom w:val="0"/>
      <w:divBdr>
        <w:top w:val="none" w:sz="0" w:space="0" w:color="auto"/>
        <w:left w:val="none" w:sz="0" w:space="0" w:color="auto"/>
        <w:bottom w:val="none" w:sz="0" w:space="0" w:color="auto"/>
        <w:right w:val="none" w:sz="0" w:space="0" w:color="auto"/>
      </w:divBdr>
    </w:div>
    <w:div w:id="466513210">
      <w:bodyDiv w:val="1"/>
      <w:marLeft w:val="0"/>
      <w:marRight w:val="0"/>
      <w:marTop w:val="0"/>
      <w:marBottom w:val="0"/>
      <w:divBdr>
        <w:top w:val="none" w:sz="0" w:space="0" w:color="auto"/>
        <w:left w:val="none" w:sz="0" w:space="0" w:color="auto"/>
        <w:bottom w:val="none" w:sz="0" w:space="0" w:color="auto"/>
        <w:right w:val="none" w:sz="0" w:space="0" w:color="auto"/>
      </w:divBdr>
    </w:div>
    <w:div w:id="467095197">
      <w:bodyDiv w:val="1"/>
      <w:marLeft w:val="0"/>
      <w:marRight w:val="0"/>
      <w:marTop w:val="0"/>
      <w:marBottom w:val="0"/>
      <w:divBdr>
        <w:top w:val="none" w:sz="0" w:space="0" w:color="auto"/>
        <w:left w:val="none" w:sz="0" w:space="0" w:color="auto"/>
        <w:bottom w:val="none" w:sz="0" w:space="0" w:color="auto"/>
        <w:right w:val="none" w:sz="0" w:space="0" w:color="auto"/>
      </w:divBdr>
    </w:div>
    <w:div w:id="467825152">
      <w:bodyDiv w:val="1"/>
      <w:marLeft w:val="0"/>
      <w:marRight w:val="0"/>
      <w:marTop w:val="0"/>
      <w:marBottom w:val="0"/>
      <w:divBdr>
        <w:top w:val="none" w:sz="0" w:space="0" w:color="auto"/>
        <w:left w:val="none" w:sz="0" w:space="0" w:color="auto"/>
        <w:bottom w:val="none" w:sz="0" w:space="0" w:color="auto"/>
        <w:right w:val="none" w:sz="0" w:space="0" w:color="auto"/>
      </w:divBdr>
    </w:div>
    <w:div w:id="469178497">
      <w:bodyDiv w:val="1"/>
      <w:marLeft w:val="0"/>
      <w:marRight w:val="0"/>
      <w:marTop w:val="0"/>
      <w:marBottom w:val="0"/>
      <w:divBdr>
        <w:top w:val="none" w:sz="0" w:space="0" w:color="auto"/>
        <w:left w:val="none" w:sz="0" w:space="0" w:color="auto"/>
        <w:bottom w:val="none" w:sz="0" w:space="0" w:color="auto"/>
        <w:right w:val="none" w:sz="0" w:space="0" w:color="auto"/>
      </w:divBdr>
    </w:div>
    <w:div w:id="470051288">
      <w:bodyDiv w:val="1"/>
      <w:marLeft w:val="0"/>
      <w:marRight w:val="0"/>
      <w:marTop w:val="0"/>
      <w:marBottom w:val="0"/>
      <w:divBdr>
        <w:top w:val="none" w:sz="0" w:space="0" w:color="auto"/>
        <w:left w:val="none" w:sz="0" w:space="0" w:color="auto"/>
        <w:bottom w:val="none" w:sz="0" w:space="0" w:color="auto"/>
        <w:right w:val="none" w:sz="0" w:space="0" w:color="auto"/>
      </w:divBdr>
    </w:div>
    <w:div w:id="470370009">
      <w:bodyDiv w:val="1"/>
      <w:marLeft w:val="0"/>
      <w:marRight w:val="0"/>
      <w:marTop w:val="0"/>
      <w:marBottom w:val="0"/>
      <w:divBdr>
        <w:top w:val="none" w:sz="0" w:space="0" w:color="auto"/>
        <w:left w:val="none" w:sz="0" w:space="0" w:color="auto"/>
        <w:bottom w:val="none" w:sz="0" w:space="0" w:color="auto"/>
        <w:right w:val="none" w:sz="0" w:space="0" w:color="auto"/>
      </w:divBdr>
    </w:div>
    <w:div w:id="481699776">
      <w:bodyDiv w:val="1"/>
      <w:marLeft w:val="0"/>
      <w:marRight w:val="0"/>
      <w:marTop w:val="0"/>
      <w:marBottom w:val="0"/>
      <w:divBdr>
        <w:top w:val="none" w:sz="0" w:space="0" w:color="auto"/>
        <w:left w:val="none" w:sz="0" w:space="0" w:color="auto"/>
        <w:bottom w:val="none" w:sz="0" w:space="0" w:color="auto"/>
        <w:right w:val="none" w:sz="0" w:space="0" w:color="auto"/>
      </w:divBdr>
    </w:div>
    <w:div w:id="490022320">
      <w:bodyDiv w:val="1"/>
      <w:marLeft w:val="0"/>
      <w:marRight w:val="0"/>
      <w:marTop w:val="0"/>
      <w:marBottom w:val="0"/>
      <w:divBdr>
        <w:top w:val="none" w:sz="0" w:space="0" w:color="auto"/>
        <w:left w:val="none" w:sz="0" w:space="0" w:color="auto"/>
        <w:bottom w:val="none" w:sz="0" w:space="0" w:color="auto"/>
        <w:right w:val="none" w:sz="0" w:space="0" w:color="auto"/>
      </w:divBdr>
    </w:div>
    <w:div w:id="491258166">
      <w:bodyDiv w:val="1"/>
      <w:marLeft w:val="0"/>
      <w:marRight w:val="0"/>
      <w:marTop w:val="0"/>
      <w:marBottom w:val="0"/>
      <w:divBdr>
        <w:top w:val="none" w:sz="0" w:space="0" w:color="auto"/>
        <w:left w:val="none" w:sz="0" w:space="0" w:color="auto"/>
        <w:bottom w:val="none" w:sz="0" w:space="0" w:color="auto"/>
        <w:right w:val="none" w:sz="0" w:space="0" w:color="auto"/>
      </w:divBdr>
    </w:div>
    <w:div w:id="491681499">
      <w:bodyDiv w:val="1"/>
      <w:marLeft w:val="0"/>
      <w:marRight w:val="0"/>
      <w:marTop w:val="0"/>
      <w:marBottom w:val="0"/>
      <w:divBdr>
        <w:top w:val="none" w:sz="0" w:space="0" w:color="auto"/>
        <w:left w:val="none" w:sz="0" w:space="0" w:color="auto"/>
        <w:bottom w:val="none" w:sz="0" w:space="0" w:color="auto"/>
        <w:right w:val="none" w:sz="0" w:space="0" w:color="auto"/>
      </w:divBdr>
    </w:div>
    <w:div w:id="495347541">
      <w:bodyDiv w:val="1"/>
      <w:marLeft w:val="0"/>
      <w:marRight w:val="0"/>
      <w:marTop w:val="0"/>
      <w:marBottom w:val="0"/>
      <w:divBdr>
        <w:top w:val="none" w:sz="0" w:space="0" w:color="auto"/>
        <w:left w:val="none" w:sz="0" w:space="0" w:color="auto"/>
        <w:bottom w:val="none" w:sz="0" w:space="0" w:color="auto"/>
        <w:right w:val="none" w:sz="0" w:space="0" w:color="auto"/>
      </w:divBdr>
    </w:div>
    <w:div w:id="495657440">
      <w:bodyDiv w:val="1"/>
      <w:marLeft w:val="0"/>
      <w:marRight w:val="0"/>
      <w:marTop w:val="0"/>
      <w:marBottom w:val="0"/>
      <w:divBdr>
        <w:top w:val="none" w:sz="0" w:space="0" w:color="auto"/>
        <w:left w:val="none" w:sz="0" w:space="0" w:color="auto"/>
        <w:bottom w:val="none" w:sz="0" w:space="0" w:color="auto"/>
        <w:right w:val="none" w:sz="0" w:space="0" w:color="auto"/>
      </w:divBdr>
    </w:div>
    <w:div w:id="496650454">
      <w:bodyDiv w:val="1"/>
      <w:marLeft w:val="0"/>
      <w:marRight w:val="0"/>
      <w:marTop w:val="0"/>
      <w:marBottom w:val="0"/>
      <w:divBdr>
        <w:top w:val="none" w:sz="0" w:space="0" w:color="auto"/>
        <w:left w:val="none" w:sz="0" w:space="0" w:color="auto"/>
        <w:bottom w:val="none" w:sz="0" w:space="0" w:color="auto"/>
        <w:right w:val="none" w:sz="0" w:space="0" w:color="auto"/>
      </w:divBdr>
    </w:div>
    <w:div w:id="497309218">
      <w:bodyDiv w:val="1"/>
      <w:marLeft w:val="0"/>
      <w:marRight w:val="0"/>
      <w:marTop w:val="0"/>
      <w:marBottom w:val="0"/>
      <w:divBdr>
        <w:top w:val="none" w:sz="0" w:space="0" w:color="auto"/>
        <w:left w:val="none" w:sz="0" w:space="0" w:color="auto"/>
        <w:bottom w:val="none" w:sz="0" w:space="0" w:color="auto"/>
        <w:right w:val="none" w:sz="0" w:space="0" w:color="auto"/>
      </w:divBdr>
    </w:div>
    <w:div w:id="497501039">
      <w:bodyDiv w:val="1"/>
      <w:marLeft w:val="0"/>
      <w:marRight w:val="0"/>
      <w:marTop w:val="0"/>
      <w:marBottom w:val="0"/>
      <w:divBdr>
        <w:top w:val="none" w:sz="0" w:space="0" w:color="auto"/>
        <w:left w:val="none" w:sz="0" w:space="0" w:color="auto"/>
        <w:bottom w:val="none" w:sz="0" w:space="0" w:color="auto"/>
        <w:right w:val="none" w:sz="0" w:space="0" w:color="auto"/>
      </w:divBdr>
    </w:div>
    <w:div w:id="499389335">
      <w:bodyDiv w:val="1"/>
      <w:marLeft w:val="0"/>
      <w:marRight w:val="0"/>
      <w:marTop w:val="0"/>
      <w:marBottom w:val="0"/>
      <w:divBdr>
        <w:top w:val="none" w:sz="0" w:space="0" w:color="auto"/>
        <w:left w:val="none" w:sz="0" w:space="0" w:color="auto"/>
        <w:bottom w:val="none" w:sz="0" w:space="0" w:color="auto"/>
        <w:right w:val="none" w:sz="0" w:space="0" w:color="auto"/>
      </w:divBdr>
    </w:div>
    <w:div w:id="505750181">
      <w:bodyDiv w:val="1"/>
      <w:marLeft w:val="0"/>
      <w:marRight w:val="0"/>
      <w:marTop w:val="0"/>
      <w:marBottom w:val="0"/>
      <w:divBdr>
        <w:top w:val="none" w:sz="0" w:space="0" w:color="auto"/>
        <w:left w:val="none" w:sz="0" w:space="0" w:color="auto"/>
        <w:bottom w:val="none" w:sz="0" w:space="0" w:color="auto"/>
        <w:right w:val="none" w:sz="0" w:space="0" w:color="auto"/>
      </w:divBdr>
    </w:div>
    <w:div w:id="506601850">
      <w:bodyDiv w:val="1"/>
      <w:marLeft w:val="0"/>
      <w:marRight w:val="0"/>
      <w:marTop w:val="0"/>
      <w:marBottom w:val="0"/>
      <w:divBdr>
        <w:top w:val="none" w:sz="0" w:space="0" w:color="auto"/>
        <w:left w:val="none" w:sz="0" w:space="0" w:color="auto"/>
        <w:bottom w:val="none" w:sz="0" w:space="0" w:color="auto"/>
        <w:right w:val="none" w:sz="0" w:space="0" w:color="auto"/>
      </w:divBdr>
    </w:div>
    <w:div w:id="507061074">
      <w:bodyDiv w:val="1"/>
      <w:marLeft w:val="0"/>
      <w:marRight w:val="0"/>
      <w:marTop w:val="0"/>
      <w:marBottom w:val="0"/>
      <w:divBdr>
        <w:top w:val="none" w:sz="0" w:space="0" w:color="auto"/>
        <w:left w:val="none" w:sz="0" w:space="0" w:color="auto"/>
        <w:bottom w:val="none" w:sz="0" w:space="0" w:color="auto"/>
        <w:right w:val="none" w:sz="0" w:space="0" w:color="auto"/>
      </w:divBdr>
    </w:div>
    <w:div w:id="507209746">
      <w:bodyDiv w:val="1"/>
      <w:marLeft w:val="0"/>
      <w:marRight w:val="0"/>
      <w:marTop w:val="0"/>
      <w:marBottom w:val="0"/>
      <w:divBdr>
        <w:top w:val="none" w:sz="0" w:space="0" w:color="auto"/>
        <w:left w:val="none" w:sz="0" w:space="0" w:color="auto"/>
        <w:bottom w:val="none" w:sz="0" w:space="0" w:color="auto"/>
        <w:right w:val="none" w:sz="0" w:space="0" w:color="auto"/>
      </w:divBdr>
    </w:div>
    <w:div w:id="509560674">
      <w:bodyDiv w:val="1"/>
      <w:marLeft w:val="0"/>
      <w:marRight w:val="0"/>
      <w:marTop w:val="0"/>
      <w:marBottom w:val="0"/>
      <w:divBdr>
        <w:top w:val="none" w:sz="0" w:space="0" w:color="auto"/>
        <w:left w:val="none" w:sz="0" w:space="0" w:color="auto"/>
        <w:bottom w:val="none" w:sz="0" w:space="0" w:color="auto"/>
        <w:right w:val="none" w:sz="0" w:space="0" w:color="auto"/>
      </w:divBdr>
    </w:div>
    <w:div w:id="511381944">
      <w:bodyDiv w:val="1"/>
      <w:marLeft w:val="0"/>
      <w:marRight w:val="0"/>
      <w:marTop w:val="0"/>
      <w:marBottom w:val="0"/>
      <w:divBdr>
        <w:top w:val="none" w:sz="0" w:space="0" w:color="auto"/>
        <w:left w:val="none" w:sz="0" w:space="0" w:color="auto"/>
        <w:bottom w:val="none" w:sz="0" w:space="0" w:color="auto"/>
        <w:right w:val="none" w:sz="0" w:space="0" w:color="auto"/>
      </w:divBdr>
    </w:div>
    <w:div w:id="513346941">
      <w:bodyDiv w:val="1"/>
      <w:marLeft w:val="0"/>
      <w:marRight w:val="0"/>
      <w:marTop w:val="0"/>
      <w:marBottom w:val="0"/>
      <w:divBdr>
        <w:top w:val="none" w:sz="0" w:space="0" w:color="auto"/>
        <w:left w:val="none" w:sz="0" w:space="0" w:color="auto"/>
        <w:bottom w:val="none" w:sz="0" w:space="0" w:color="auto"/>
        <w:right w:val="none" w:sz="0" w:space="0" w:color="auto"/>
      </w:divBdr>
    </w:div>
    <w:div w:id="517352485">
      <w:bodyDiv w:val="1"/>
      <w:marLeft w:val="0"/>
      <w:marRight w:val="0"/>
      <w:marTop w:val="0"/>
      <w:marBottom w:val="0"/>
      <w:divBdr>
        <w:top w:val="none" w:sz="0" w:space="0" w:color="auto"/>
        <w:left w:val="none" w:sz="0" w:space="0" w:color="auto"/>
        <w:bottom w:val="none" w:sz="0" w:space="0" w:color="auto"/>
        <w:right w:val="none" w:sz="0" w:space="0" w:color="auto"/>
      </w:divBdr>
    </w:div>
    <w:div w:id="517624261">
      <w:bodyDiv w:val="1"/>
      <w:marLeft w:val="0"/>
      <w:marRight w:val="0"/>
      <w:marTop w:val="0"/>
      <w:marBottom w:val="0"/>
      <w:divBdr>
        <w:top w:val="none" w:sz="0" w:space="0" w:color="auto"/>
        <w:left w:val="none" w:sz="0" w:space="0" w:color="auto"/>
        <w:bottom w:val="none" w:sz="0" w:space="0" w:color="auto"/>
        <w:right w:val="none" w:sz="0" w:space="0" w:color="auto"/>
      </w:divBdr>
    </w:div>
    <w:div w:id="517743957">
      <w:bodyDiv w:val="1"/>
      <w:marLeft w:val="0"/>
      <w:marRight w:val="0"/>
      <w:marTop w:val="0"/>
      <w:marBottom w:val="0"/>
      <w:divBdr>
        <w:top w:val="none" w:sz="0" w:space="0" w:color="auto"/>
        <w:left w:val="none" w:sz="0" w:space="0" w:color="auto"/>
        <w:bottom w:val="none" w:sz="0" w:space="0" w:color="auto"/>
        <w:right w:val="none" w:sz="0" w:space="0" w:color="auto"/>
      </w:divBdr>
    </w:div>
    <w:div w:id="518084143">
      <w:bodyDiv w:val="1"/>
      <w:marLeft w:val="0"/>
      <w:marRight w:val="0"/>
      <w:marTop w:val="0"/>
      <w:marBottom w:val="0"/>
      <w:divBdr>
        <w:top w:val="none" w:sz="0" w:space="0" w:color="auto"/>
        <w:left w:val="none" w:sz="0" w:space="0" w:color="auto"/>
        <w:bottom w:val="none" w:sz="0" w:space="0" w:color="auto"/>
        <w:right w:val="none" w:sz="0" w:space="0" w:color="auto"/>
      </w:divBdr>
    </w:div>
    <w:div w:id="519122261">
      <w:bodyDiv w:val="1"/>
      <w:marLeft w:val="0"/>
      <w:marRight w:val="0"/>
      <w:marTop w:val="0"/>
      <w:marBottom w:val="0"/>
      <w:divBdr>
        <w:top w:val="none" w:sz="0" w:space="0" w:color="auto"/>
        <w:left w:val="none" w:sz="0" w:space="0" w:color="auto"/>
        <w:bottom w:val="none" w:sz="0" w:space="0" w:color="auto"/>
        <w:right w:val="none" w:sz="0" w:space="0" w:color="auto"/>
      </w:divBdr>
    </w:div>
    <w:div w:id="519899215">
      <w:bodyDiv w:val="1"/>
      <w:marLeft w:val="0"/>
      <w:marRight w:val="0"/>
      <w:marTop w:val="0"/>
      <w:marBottom w:val="0"/>
      <w:divBdr>
        <w:top w:val="none" w:sz="0" w:space="0" w:color="auto"/>
        <w:left w:val="none" w:sz="0" w:space="0" w:color="auto"/>
        <w:bottom w:val="none" w:sz="0" w:space="0" w:color="auto"/>
        <w:right w:val="none" w:sz="0" w:space="0" w:color="auto"/>
      </w:divBdr>
    </w:div>
    <w:div w:id="526525168">
      <w:bodyDiv w:val="1"/>
      <w:marLeft w:val="0"/>
      <w:marRight w:val="0"/>
      <w:marTop w:val="0"/>
      <w:marBottom w:val="0"/>
      <w:divBdr>
        <w:top w:val="none" w:sz="0" w:space="0" w:color="auto"/>
        <w:left w:val="none" w:sz="0" w:space="0" w:color="auto"/>
        <w:bottom w:val="none" w:sz="0" w:space="0" w:color="auto"/>
        <w:right w:val="none" w:sz="0" w:space="0" w:color="auto"/>
      </w:divBdr>
    </w:div>
    <w:div w:id="527257266">
      <w:bodyDiv w:val="1"/>
      <w:marLeft w:val="0"/>
      <w:marRight w:val="0"/>
      <w:marTop w:val="0"/>
      <w:marBottom w:val="0"/>
      <w:divBdr>
        <w:top w:val="none" w:sz="0" w:space="0" w:color="auto"/>
        <w:left w:val="none" w:sz="0" w:space="0" w:color="auto"/>
        <w:bottom w:val="none" w:sz="0" w:space="0" w:color="auto"/>
        <w:right w:val="none" w:sz="0" w:space="0" w:color="auto"/>
      </w:divBdr>
    </w:div>
    <w:div w:id="529686806">
      <w:bodyDiv w:val="1"/>
      <w:marLeft w:val="0"/>
      <w:marRight w:val="0"/>
      <w:marTop w:val="0"/>
      <w:marBottom w:val="0"/>
      <w:divBdr>
        <w:top w:val="none" w:sz="0" w:space="0" w:color="auto"/>
        <w:left w:val="none" w:sz="0" w:space="0" w:color="auto"/>
        <w:bottom w:val="none" w:sz="0" w:space="0" w:color="auto"/>
        <w:right w:val="none" w:sz="0" w:space="0" w:color="auto"/>
      </w:divBdr>
    </w:div>
    <w:div w:id="530873865">
      <w:bodyDiv w:val="1"/>
      <w:marLeft w:val="0"/>
      <w:marRight w:val="0"/>
      <w:marTop w:val="0"/>
      <w:marBottom w:val="0"/>
      <w:divBdr>
        <w:top w:val="none" w:sz="0" w:space="0" w:color="auto"/>
        <w:left w:val="none" w:sz="0" w:space="0" w:color="auto"/>
        <w:bottom w:val="none" w:sz="0" w:space="0" w:color="auto"/>
        <w:right w:val="none" w:sz="0" w:space="0" w:color="auto"/>
      </w:divBdr>
    </w:div>
    <w:div w:id="531647324">
      <w:bodyDiv w:val="1"/>
      <w:marLeft w:val="0"/>
      <w:marRight w:val="0"/>
      <w:marTop w:val="0"/>
      <w:marBottom w:val="0"/>
      <w:divBdr>
        <w:top w:val="none" w:sz="0" w:space="0" w:color="auto"/>
        <w:left w:val="none" w:sz="0" w:space="0" w:color="auto"/>
        <w:bottom w:val="none" w:sz="0" w:space="0" w:color="auto"/>
        <w:right w:val="none" w:sz="0" w:space="0" w:color="auto"/>
      </w:divBdr>
    </w:div>
    <w:div w:id="532184034">
      <w:bodyDiv w:val="1"/>
      <w:marLeft w:val="0"/>
      <w:marRight w:val="0"/>
      <w:marTop w:val="0"/>
      <w:marBottom w:val="0"/>
      <w:divBdr>
        <w:top w:val="none" w:sz="0" w:space="0" w:color="auto"/>
        <w:left w:val="none" w:sz="0" w:space="0" w:color="auto"/>
        <w:bottom w:val="none" w:sz="0" w:space="0" w:color="auto"/>
        <w:right w:val="none" w:sz="0" w:space="0" w:color="auto"/>
      </w:divBdr>
    </w:div>
    <w:div w:id="534277109">
      <w:bodyDiv w:val="1"/>
      <w:marLeft w:val="0"/>
      <w:marRight w:val="0"/>
      <w:marTop w:val="0"/>
      <w:marBottom w:val="0"/>
      <w:divBdr>
        <w:top w:val="none" w:sz="0" w:space="0" w:color="auto"/>
        <w:left w:val="none" w:sz="0" w:space="0" w:color="auto"/>
        <w:bottom w:val="none" w:sz="0" w:space="0" w:color="auto"/>
        <w:right w:val="none" w:sz="0" w:space="0" w:color="auto"/>
      </w:divBdr>
    </w:div>
    <w:div w:id="535891308">
      <w:bodyDiv w:val="1"/>
      <w:marLeft w:val="0"/>
      <w:marRight w:val="0"/>
      <w:marTop w:val="0"/>
      <w:marBottom w:val="0"/>
      <w:divBdr>
        <w:top w:val="none" w:sz="0" w:space="0" w:color="auto"/>
        <w:left w:val="none" w:sz="0" w:space="0" w:color="auto"/>
        <w:bottom w:val="none" w:sz="0" w:space="0" w:color="auto"/>
        <w:right w:val="none" w:sz="0" w:space="0" w:color="auto"/>
      </w:divBdr>
    </w:div>
    <w:div w:id="536509927">
      <w:bodyDiv w:val="1"/>
      <w:marLeft w:val="0"/>
      <w:marRight w:val="0"/>
      <w:marTop w:val="0"/>
      <w:marBottom w:val="0"/>
      <w:divBdr>
        <w:top w:val="none" w:sz="0" w:space="0" w:color="auto"/>
        <w:left w:val="none" w:sz="0" w:space="0" w:color="auto"/>
        <w:bottom w:val="none" w:sz="0" w:space="0" w:color="auto"/>
        <w:right w:val="none" w:sz="0" w:space="0" w:color="auto"/>
      </w:divBdr>
    </w:div>
    <w:div w:id="538978823">
      <w:bodyDiv w:val="1"/>
      <w:marLeft w:val="0"/>
      <w:marRight w:val="0"/>
      <w:marTop w:val="0"/>
      <w:marBottom w:val="0"/>
      <w:divBdr>
        <w:top w:val="none" w:sz="0" w:space="0" w:color="auto"/>
        <w:left w:val="none" w:sz="0" w:space="0" w:color="auto"/>
        <w:bottom w:val="none" w:sz="0" w:space="0" w:color="auto"/>
        <w:right w:val="none" w:sz="0" w:space="0" w:color="auto"/>
      </w:divBdr>
    </w:div>
    <w:div w:id="539166245">
      <w:bodyDiv w:val="1"/>
      <w:marLeft w:val="0"/>
      <w:marRight w:val="0"/>
      <w:marTop w:val="0"/>
      <w:marBottom w:val="0"/>
      <w:divBdr>
        <w:top w:val="none" w:sz="0" w:space="0" w:color="auto"/>
        <w:left w:val="none" w:sz="0" w:space="0" w:color="auto"/>
        <w:bottom w:val="none" w:sz="0" w:space="0" w:color="auto"/>
        <w:right w:val="none" w:sz="0" w:space="0" w:color="auto"/>
      </w:divBdr>
    </w:div>
    <w:div w:id="540482201">
      <w:bodyDiv w:val="1"/>
      <w:marLeft w:val="0"/>
      <w:marRight w:val="0"/>
      <w:marTop w:val="0"/>
      <w:marBottom w:val="0"/>
      <w:divBdr>
        <w:top w:val="none" w:sz="0" w:space="0" w:color="auto"/>
        <w:left w:val="none" w:sz="0" w:space="0" w:color="auto"/>
        <w:bottom w:val="none" w:sz="0" w:space="0" w:color="auto"/>
        <w:right w:val="none" w:sz="0" w:space="0" w:color="auto"/>
      </w:divBdr>
    </w:div>
    <w:div w:id="541092195">
      <w:bodyDiv w:val="1"/>
      <w:marLeft w:val="0"/>
      <w:marRight w:val="0"/>
      <w:marTop w:val="0"/>
      <w:marBottom w:val="0"/>
      <w:divBdr>
        <w:top w:val="none" w:sz="0" w:space="0" w:color="auto"/>
        <w:left w:val="none" w:sz="0" w:space="0" w:color="auto"/>
        <w:bottom w:val="none" w:sz="0" w:space="0" w:color="auto"/>
        <w:right w:val="none" w:sz="0" w:space="0" w:color="auto"/>
      </w:divBdr>
    </w:div>
    <w:div w:id="542060327">
      <w:bodyDiv w:val="1"/>
      <w:marLeft w:val="0"/>
      <w:marRight w:val="0"/>
      <w:marTop w:val="0"/>
      <w:marBottom w:val="0"/>
      <w:divBdr>
        <w:top w:val="none" w:sz="0" w:space="0" w:color="auto"/>
        <w:left w:val="none" w:sz="0" w:space="0" w:color="auto"/>
        <w:bottom w:val="none" w:sz="0" w:space="0" w:color="auto"/>
        <w:right w:val="none" w:sz="0" w:space="0" w:color="auto"/>
      </w:divBdr>
    </w:div>
    <w:div w:id="548539348">
      <w:bodyDiv w:val="1"/>
      <w:marLeft w:val="0"/>
      <w:marRight w:val="0"/>
      <w:marTop w:val="0"/>
      <w:marBottom w:val="0"/>
      <w:divBdr>
        <w:top w:val="none" w:sz="0" w:space="0" w:color="auto"/>
        <w:left w:val="none" w:sz="0" w:space="0" w:color="auto"/>
        <w:bottom w:val="none" w:sz="0" w:space="0" w:color="auto"/>
        <w:right w:val="none" w:sz="0" w:space="0" w:color="auto"/>
      </w:divBdr>
    </w:div>
    <w:div w:id="551044412">
      <w:bodyDiv w:val="1"/>
      <w:marLeft w:val="0"/>
      <w:marRight w:val="0"/>
      <w:marTop w:val="0"/>
      <w:marBottom w:val="0"/>
      <w:divBdr>
        <w:top w:val="none" w:sz="0" w:space="0" w:color="auto"/>
        <w:left w:val="none" w:sz="0" w:space="0" w:color="auto"/>
        <w:bottom w:val="none" w:sz="0" w:space="0" w:color="auto"/>
        <w:right w:val="none" w:sz="0" w:space="0" w:color="auto"/>
      </w:divBdr>
    </w:div>
    <w:div w:id="555748376">
      <w:bodyDiv w:val="1"/>
      <w:marLeft w:val="0"/>
      <w:marRight w:val="0"/>
      <w:marTop w:val="0"/>
      <w:marBottom w:val="0"/>
      <w:divBdr>
        <w:top w:val="none" w:sz="0" w:space="0" w:color="auto"/>
        <w:left w:val="none" w:sz="0" w:space="0" w:color="auto"/>
        <w:bottom w:val="none" w:sz="0" w:space="0" w:color="auto"/>
        <w:right w:val="none" w:sz="0" w:space="0" w:color="auto"/>
      </w:divBdr>
    </w:div>
    <w:div w:id="556169220">
      <w:bodyDiv w:val="1"/>
      <w:marLeft w:val="0"/>
      <w:marRight w:val="0"/>
      <w:marTop w:val="0"/>
      <w:marBottom w:val="0"/>
      <w:divBdr>
        <w:top w:val="none" w:sz="0" w:space="0" w:color="auto"/>
        <w:left w:val="none" w:sz="0" w:space="0" w:color="auto"/>
        <w:bottom w:val="none" w:sz="0" w:space="0" w:color="auto"/>
        <w:right w:val="none" w:sz="0" w:space="0" w:color="auto"/>
      </w:divBdr>
      <w:divsChild>
        <w:div w:id="1111124394">
          <w:marLeft w:val="547"/>
          <w:marRight w:val="0"/>
          <w:marTop w:val="0"/>
          <w:marBottom w:val="0"/>
          <w:divBdr>
            <w:top w:val="none" w:sz="0" w:space="0" w:color="auto"/>
            <w:left w:val="none" w:sz="0" w:space="0" w:color="auto"/>
            <w:bottom w:val="none" w:sz="0" w:space="0" w:color="auto"/>
            <w:right w:val="none" w:sz="0" w:space="0" w:color="auto"/>
          </w:divBdr>
        </w:div>
        <w:div w:id="728499064">
          <w:marLeft w:val="547"/>
          <w:marRight w:val="0"/>
          <w:marTop w:val="0"/>
          <w:marBottom w:val="0"/>
          <w:divBdr>
            <w:top w:val="none" w:sz="0" w:space="0" w:color="auto"/>
            <w:left w:val="none" w:sz="0" w:space="0" w:color="auto"/>
            <w:bottom w:val="none" w:sz="0" w:space="0" w:color="auto"/>
            <w:right w:val="none" w:sz="0" w:space="0" w:color="auto"/>
          </w:divBdr>
        </w:div>
      </w:divsChild>
    </w:div>
    <w:div w:id="560219037">
      <w:bodyDiv w:val="1"/>
      <w:marLeft w:val="0"/>
      <w:marRight w:val="0"/>
      <w:marTop w:val="0"/>
      <w:marBottom w:val="0"/>
      <w:divBdr>
        <w:top w:val="none" w:sz="0" w:space="0" w:color="auto"/>
        <w:left w:val="none" w:sz="0" w:space="0" w:color="auto"/>
        <w:bottom w:val="none" w:sz="0" w:space="0" w:color="auto"/>
        <w:right w:val="none" w:sz="0" w:space="0" w:color="auto"/>
      </w:divBdr>
    </w:div>
    <w:div w:id="560362221">
      <w:bodyDiv w:val="1"/>
      <w:marLeft w:val="0"/>
      <w:marRight w:val="0"/>
      <w:marTop w:val="0"/>
      <w:marBottom w:val="0"/>
      <w:divBdr>
        <w:top w:val="none" w:sz="0" w:space="0" w:color="auto"/>
        <w:left w:val="none" w:sz="0" w:space="0" w:color="auto"/>
        <w:bottom w:val="none" w:sz="0" w:space="0" w:color="auto"/>
        <w:right w:val="none" w:sz="0" w:space="0" w:color="auto"/>
      </w:divBdr>
    </w:div>
    <w:div w:id="561714601">
      <w:bodyDiv w:val="1"/>
      <w:marLeft w:val="0"/>
      <w:marRight w:val="0"/>
      <w:marTop w:val="0"/>
      <w:marBottom w:val="0"/>
      <w:divBdr>
        <w:top w:val="none" w:sz="0" w:space="0" w:color="auto"/>
        <w:left w:val="none" w:sz="0" w:space="0" w:color="auto"/>
        <w:bottom w:val="none" w:sz="0" w:space="0" w:color="auto"/>
        <w:right w:val="none" w:sz="0" w:space="0" w:color="auto"/>
      </w:divBdr>
    </w:div>
    <w:div w:id="561722227">
      <w:bodyDiv w:val="1"/>
      <w:marLeft w:val="0"/>
      <w:marRight w:val="0"/>
      <w:marTop w:val="0"/>
      <w:marBottom w:val="0"/>
      <w:divBdr>
        <w:top w:val="none" w:sz="0" w:space="0" w:color="auto"/>
        <w:left w:val="none" w:sz="0" w:space="0" w:color="auto"/>
        <w:bottom w:val="none" w:sz="0" w:space="0" w:color="auto"/>
        <w:right w:val="none" w:sz="0" w:space="0" w:color="auto"/>
      </w:divBdr>
    </w:div>
    <w:div w:id="562839769">
      <w:bodyDiv w:val="1"/>
      <w:marLeft w:val="0"/>
      <w:marRight w:val="0"/>
      <w:marTop w:val="0"/>
      <w:marBottom w:val="0"/>
      <w:divBdr>
        <w:top w:val="none" w:sz="0" w:space="0" w:color="auto"/>
        <w:left w:val="none" w:sz="0" w:space="0" w:color="auto"/>
        <w:bottom w:val="none" w:sz="0" w:space="0" w:color="auto"/>
        <w:right w:val="none" w:sz="0" w:space="0" w:color="auto"/>
      </w:divBdr>
    </w:div>
    <w:div w:id="564072860">
      <w:bodyDiv w:val="1"/>
      <w:marLeft w:val="0"/>
      <w:marRight w:val="0"/>
      <w:marTop w:val="0"/>
      <w:marBottom w:val="0"/>
      <w:divBdr>
        <w:top w:val="none" w:sz="0" w:space="0" w:color="auto"/>
        <w:left w:val="none" w:sz="0" w:space="0" w:color="auto"/>
        <w:bottom w:val="none" w:sz="0" w:space="0" w:color="auto"/>
        <w:right w:val="none" w:sz="0" w:space="0" w:color="auto"/>
      </w:divBdr>
    </w:div>
    <w:div w:id="571890354">
      <w:bodyDiv w:val="1"/>
      <w:marLeft w:val="0"/>
      <w:marRight w:val="0"/>
      <w:marTop w:val="0"/>
      <w:marBottom w:val="0"/>
      <w:divBdr>
        <w:top w:val="none" w:sz="0" w:space="0" w:color="auto"/>
        <w:left w:val="none" w:sz="0" w:space="0" w:color="auto"/>
        <w:bottom w:val="none" w:sz="0" w:space="0" w:color="auto"/>
        <w:right w:val="none" w:sz="0" w:space="0" w:color="auto"/>
      </w:divBdr>
    </w:div>
    <w:div w:id="573667123">
      <w:bodyDiv w:val="1"/>
      <w:marLeft w:val="0"/>
      <w:marRight w:val="0"/>
      <w:marTop w:val="0"/>
      <w:marBottom w:val="0"/>
      <w:divBdr>
        <w:top w:val="none" w:sz="0" w:space="0" w:color="auto"/>
        <w:left w:val="none" w:sz="0" w:space="0" w:color="auto"/>
        <w:bottom w:val="none" w:sz="0" w:space="0" w:color="auto"/>
        <w:right w:val="none" w:sz="0" w:space="0" w:color="auto"/>
      </w:divBdr>
    </w:div>
    <w:div w:id="578709282">
      <w:bodyDiv w:val="1"/>
      <w:marLeft w:val="0"/>
      <w:marRight w:val="0"/>
      <w:marTop w:val="0"/>
      <w:marBottom w:val="0"/>
      <w:divBdr>
        <w:top w:val="none" w:sz="0" w:space="0" w:color="auto"/>
        <w:left w:val="none" w:sz="0" w:space="0" w:color="auto"/>
        <w:bottom w:val="none" w:sz="0" w:space="0" w:color="auto"/>
        <w:right w:val="none" w:sz="0" w:space="0" w:color="auto"/>
      </w:divBdr>
    </w:div>
    <w:div w:id="579682234">
      <w:bodyDiv w:val="1"/>
      <w:marLeft w:val="0"/>
      <w:marRight w:val="0"/>
      <w:marTop w:val="0"/>
      <w:marBottom w:val="0"/>
      <w:divBdr>
        <w:top w:val="none" w:sz="0" w:space="0" w:color="auto"/>
        <w:left w:val="none" w:sz="0" w:space="0" w:color="auto"/>
        <w:bottom w:val="none" w:sz="0" w:space="0" w:color="auto"/>
        <w:right w:val="none" w:sz="0" w:space="0" w:color="auto"/>
      </w:divBdr>
    </w:div>
    <w:div w:id="582567968">
      <w:bodyDiv w:val="1"/>
      <w:marLeft w:val="0"/>
      <w:marRight w:val="0"/>
      <w:marTop w:val="0"/>
      <w:marBottom w:val="0"/>
      <w:divBdr>
        <w:top w:val="none" w:sz="0" w:space="0" w:color="auto"/>
        <w:left w:val="none" w:sz="0" w:space="0" w:color="auto"/>
        <w:bottom w:val="none" w:sz="0" w:space="0" w:color="auto"/>
        <w:right w:val="none" w:sz="0" w:space="0" w:color="auto"/>
      </w:divBdr>
    </w:div>
    <w:div w:id="583102956">
      <w:bodyDiv w:val="1"/>
      <w:marLeft w:val="0"/>
      <w:marRight w:val="0"/>
      <w:marTop w:val="0"/>
      <w:marBottom w:val="0"/>
      <w:divBdr>
        <w:top w:val="none" w:sz="0" w:space="0" w:color="auto"/>
        <w:left w:val="none" w:sz="0" w:space="0" w:color="auto"/>
        <w:bottom w:val="none" w:sz="0" w:space="0" w:color="auto"/>
        <w:right w:val="none" w:sz="0" w:space="0" w:color="auto"/>
      </w:divBdr>
    </w:div>
    <w:div w:id="588730495">
      <w:bodyDiv w:val="1"/>
      <w:marLeft w:val="0"/>
      <w:marRight w:val="0"/>
      <w:marTop w:val="0"/>
      <w:marBottom w:val="0"/>
      <w:divBdr>
        <w:top w:val="none" w:sz="0" w:space="0" w:color="auto"/>
        <w:left w:val="none" w:sz="0" w:space="0" w:color="auto"/>
        <w:bottom w:val="none" w:sz="0" w:space="0" w:color="auto"/>
        <w:right w:val="none" w:sz="0" w:space="0" w:color="auto"/>
      </w:divBdr>
    </w:div>
    <w:div w:id="591084706">
      <w:bodyDiv w:val="1"/>
      <w:marLeft w:val="0"/>
      <w:marRight w:val="0"/>
      <w:marTop w:val="0"/>
      <w:marBottom w:val="0"/>
      <w:divBdr>
        <w:top w:val="none" w:sz="0" w:space="0" w:color="auto"/>
        <w:left w:val="none" w:sz="0" w:space="0" w:color="auto"/>
        <w:bottom w:val="none" w:sz="0" w:space="0" w:color="auto"/>
        <w:right w:val="none" w:sz="0" w:space="0" w:color="auto"/>
      </w:divBdr>
    </w:div>
    <w:div w:id="593323867">
      <w:bodyDiv w:val="1"/>
      <w:marLeft w:val="0"/>
      <w:marRight w:val="0"/>
      <w:marTop w:val="0"/>
      <w:marBottom w:val="0"/>
      <w:divBdr>
        <w:top w:val="none" w:sz="0" w:space="0" w:color="auto"/>
        <w:left w:val="none" w:sz="0" w:space="0" w:color="auto"/>
        <w:bottom w:val="none" w:sz="0" w:space="0" w:color="auto"/>
        <w:right w:val="none" w:sz="0" w:space="0" w:color="auto"/>
      </w:divBdr>
    </w:div>
    <w:div w:id="595944133">
      <w:bodyDiv w:val="1"/>
      <w:marLeft w:val="0"/>
      <w:marRight w:val="0"/>
      <w:marTop w:val="0"/>
      <w:marBottom w:val="0"/>
      <w:divBdr>
        <w:top w:val="none" w:sz="0" w:space="0" w:color="auto"/>
        <w:left w:val="none" w:sz="0" w:space="0" w:color="auto"/>
        <w:bottom w:val="none" w:sz="0" w:space="0" w:color="auto"/>
        <w:right w:val="none" w:sz="0" w:space="0" w:color="auto"/>
      </w:divBdr>
    </w:div>
    <w:div w:id="600067374">
      <w:bodyDiv w:val="1"/>
      <w:marLeft w:val="0"/>
      <w:marRight w:val="0"/>
      <w:marTop w:val="0"/>
      <w:marBottom w:val="0"/>
      <w:divBdr>
        <w:top w:val="none" w:sz="0" w:space="0" w:color="auto"/>
        <w:left w:val="none" w:sz="0" w:space="0" w:color="auto"/>
        <w:bottom w:val="none" w:sz="0" w:space="0" w:color="auto"/>
        <w:right w:val="none" w:sz="0" w:space="0" w:color="auto"/>
      </w:divBdr>
    </w:div>
    <w:div w:id="600721111">
      <w:bodyDiv w:val="1"/>
      <w:marLeft w:val="0"/>
      <w:marRight w:val="0"/>
      <w:marTop w:val="0"/>
      <w:marBottom w:val="0"/>
      <w:divBdr>
        <w:top w:val="none" w:sz="0" w:space="0" w:color="auto"/>
        <w:left w:val="none" w:sz="0" w:space="0" w:color="auto"/>
        <w:bottom w:val="none" w:sz="0" w:space="0" w:color="auto"/>
        <w:right w:val="none" w:sz="0" w:space="0" w:color="auto"/>
      </w:divBdr>
    </w:div>
    <w:div w:id="602155764">
      <w:bodyDiv w:val="1"/>
      <w:marLeft w:val="0"/>
      <w:marRight w:val="0"/>
      <w:marTop w:val="0"/>
      <w:marBottom w:val="0"/>
      <w:divBdr>
        <w:top w:val="none" w:sz="0" w:space="0" w:color="auto"/>
        <w:left w:val="none" w:sz="0" w:space="0" w:color="auto"/>
        <w:bottom w:val="none" w:sz="0" w:space="0" w:color="auto"/>
        <w:right w:val="none" w:sz="0" w:space="0" w:color="auto"/>
      </w:divBdr>
    </w:div>
    <w:div w:id="602609878">
      <w:bodyDiv w:val="1"/>
      <w:marLeft w:val="0"/>
      <w:marRight w:val="0"/>
      <w:marTop w:val="0"/>
      <w:marBottom w:val="0"/>
      <w:divBdr>
        <w:top w:val="none" w:sz="0" w:space="0" w:color="auto"/>
        <w:left w:val="none" w:sz="0" w:space="0" w:color="auto"/>
        <w:bottom w:val="none" w:sz="0" w:space="0" w:color="auto"/>
        <w:right w:val="none" w:sz="0" w:space="0" w:color="auto"/>
      </w:divBdr>
    </w:div>
    <w:div w:id="602958188">
      <w:bodyDiv w:val="1"/>
      <w:marLeft w:val="0"/>
      <w:marRight w:val="0"/>
      <w:marTop w:val="0"/>
      <w:marBottom w:val="0"/>
      <w:divBdr>
        <w:top w:val="none" w:sz="0" w:space="0" w:color="auto"/>
        <w:left w:val="none" w:sz="0" w:space="0" w:color="auto"/>
        <w:bottom w:val="none" w:sz="0" w:space="0" w:color="auto"/>
        <w:right w:val="none" w:sz="0" w:space="0" w:color="auto"/>
      </w:divBdr>
    </w:div>
    <w:div w:id="602961628">
      <w:bodyDiv w:val="1"/>
      <w:marLeft w:val="0"/>
      <w:marRight w:val="0"/>
      <w:marTop w:val="0"/>
      <w:marBottom w:val="0"/>
      <w:divBdr>
        <w:top w:val="none" w:sz="0" w:space="0" w:color="auto"/>
        <w:left w:val="none" w:sz="0" w:space="0" w:color="auto"/>
        <w:bottom w:val="none" w:sz="0" w:space="0" w:color="auto"/>
        <w:right w:val="none" w:sz="0" w:space="0" w:color="auto"/>
      </w:divBdr>
    </w:div>
    <w:div w:id="605114615">
      <w:bodyDiv w:val="1"/>
      <w:marLeft w:val="0"/>
      <w:marRight w:val="0"/>
      <w:marTop w:val="0"/>
      <w:marBottom w:val="0"/>
      <w:divBdr>
        <w:top w:val="none" w:sz="0" w:space="0" w:color="auto"/>
        <w:left w:val="none" w:sz="0" w:space="0" w:color="auto"/>
        <w:bottom w:val="none" w:sz="0" w:space="0" w:color="auto"/>
        <w:right w:val="none" w:sz="0" w:space="0" w:color="auto"/>
      </w:divBdr>
    </w:div>
    <w:div w:id="605885549">
      <w:bodyDiv w:val="1"/>
      <w:marLeft w:val="0"/>
      <w:marRight w:val="0"/>
      <w:marTop w:val="0"/>
      <w:marBottom w:val="0"/>
      <w:divBdr>
        <w:top w:val="none" w:sz="0" w:space="0" w:color="auto"/>
        <w:left w:val="none" w:sz="0" w:space="0" w:color="auto"/>
        <w:bottom w:val="none" w:sz="0" w:space="0" w:color="auto"/>
        <w:right w:val="none" w:sz="0" w:space="0" w:color="auto"/>
      </w:divBdr>
    </w:div>
    <w:div w:id="606275172">
      <w:bodyDiv w:val="1"/>
      <w:marLeft w:val="0"/>
      <w:marRight w:val="0"/>
      <w:marTop w:val="0"/>
      <w:marBottom w:val="0"/>
      <w:divBdr>
        <w:top w:val="none" w:sz="0" w:space="0" w:color="auto"/>
        <w:left w:val="none" w:sz="0" w:space="0" w:color="auto"/>
        <w:bottom w:val="none" w:sz="0" w:space="0" w:color="auto"/>
        <w:right w:val="none" w:sz="0" w:space="0" w:color="auto"/>
      </w:divBdr>
    </w:div>
    <w:div w:id="608588096">
      <w:bodyDiv w:val="1"/>
      <w:marLeft w:val="0"/>
      <w:marRight w:val="0"/>
      <w:marTop w:val="0"/>
      <w:marBottom w:val="0"/>
      <w:divBdr>
        <w:top w:val="none" w:sz="0" w:space="0" w:color="auto"/>
        <w:left w:val="none" w:sz="0" w:space="0" w:color="auto"/>
        <w:bottom w:val="none" w:sz="0" w:space="0" w:color="auto"/>
        <w:right w:val="none" w:sz="0" w:space="0" w:color="auto"/>
      </w:divBdr>
    </w:div>
    <w:div w:id="616260011">
      <w:bodyDiv w:val="1"/>
      <w:marLeft w:val="0"/>
      <w:marRight w:val="0"/>
      <w:marTop w:val="0"/>
      <w:marBottom w:val="0"/>
      <w:divBdr>
        <w:top w:val="none" w:sz="0" w:space="0" w:color="auto"/>
        <w:left w:val="none" w:sz="0" w:space="0" w:color="auto"/>
        <w:bottom w:val="none" w:sz="0" w:space="0" w:color="auto"/>
        <w:right w:val="none" w:sz="0" w:space="0" w:color="auto"/>
      </w:divBdr>
    </w:div>
    <w:div w:id="618074956">
      <w:bodyDiv w:val="1"/>
      <w:marLeft w:val="0"/>
      <w:marRight w:val="0"/>
      <w:marTop w:val="0"/>
      <w:marBottom w:val="0"/>
      <w:divBdr>
        <w:top w:val="none" w:sz="0" w:space="0" w:color="auto"/>
        <w:left w:val="none" w:sz="0" w:space="0" w:color="auto"/>
        <w:bottom w:val="none" w:sz="0" w:space="0" w:color="auto"/>
        <w:right w:val="none" w:sz="0" w:space="0" w:color="auto"/>
      </w:divBdr>
    </w:div>
    <w:div w:id="620495196">
      <w:bodyDiv w:val="1"/>
      <w:marLeft w:val="0"/>
      <w:marRight w:val="0"/>
      <w:marTop w:val="0"/>
      <w:marBottom w:val="0"/>
      <w:divBdr>
        <w:top w:val="none" w:sz="0" w:space="0" w:color="auto"/>
        <w:left w:val="none" w:sz="0" w:space="0" w:color="auto"/>
        <w:bottom w:val="none" w:sz="0" w:space="0" w:color="auto"/>
        <w:right w:val="none" w:sz="0" w:space="0" w:color="auto"/>
      </w:divBdr>
    </w:div>
    <w:div w:id="625241531">
      <w:bodyDiv w:val="1"/>
      <w:marLeft w:val="0"/>
      <w:marRight w:val="0"/>
      <w:marTop w:val="0"/>
      <w:marBottom w:val="0"/>
      <w:divBdr>
        <w:top w:val="none" w:sz="0" w:space="0" w:color="auto"/>
        <w:left w:val="none" w:sz="0" w:space="0" w:color="auto"/>
        <w:bottom w:val="none" w:sz="0" w:space="0" w:color="auto"/>
        <w:right w:val="none" w:sz="0" w:space="0" w:color="auto"/>
      </w:divBdr>
    </w:div>
    <w:div w:id="625307588">
      <w:bodyDiv w:val="1"/>
      <w:marLeft w:val="0"/>
      <w:marRight w:val="0"/>
      <w:marTop w:val="0"/>
      <w:marBottom w:val="0"/>
      <w:divBdr>
        <w:top w:val="none" w:sz="0" w:space="0" w:color="auto"/>
        <w:left w:val="none" w:sz="0" w:space="0" w:color="auto"/>
        <w:bottom w:val="none" w:sz="0" w:space="0" w:color="auto"/>
        <w:right w:val="none" w:sz="0" w:space="0" w:color="auto"/>
      </w:divBdr>
    </w:div>
    <w:div w:id="625354832">
      <w:bodyDiv w:val="1"/>
      <w:marLeft w:val="0"/>
      <w:marRight w:val="0"/>
      <w:marTop w:val="0"/>
      <w:marBottom w:val="0"/>
      <w:divBdr>
        <w:top w:val="none" w:sz="0" w:space="0" w:color="auto"/>
        <w:left w:val="none" w:sz="0" w:space="0" w:color="auto"/>
        <w:bottom w:val="none" w:sz="0" w:space="0" w:color="auto"/>
        <w:right w:val="none" w:sz="0" w:space="0" w:color="auto"/>
      </w:divBdr>
    </w:div>
    <w:div w:id="628435575">
      <w:bodyDiv w:val="1"/>
      <w:marLeft w:val="0"/>
      <w:marRight w:val="0"/>
      <w:marTop w:val="0"/>
      <w:marBottom w:val="0"/>
      <w:divBdr>
        <w:top w:val="none" w:sz="0" w:space="0" w:color="auto"/>
        <w:left w:val="none" w:sz="0" w:space="0" w:color="auto"/>
        <w:bottom w:val="none" w:sz="0" w:space="0" w:color="auto"/>
        <w:right w:val="none" w:sz="0" w:space="0" w:color="auto"/>
      </w:divBdr>
    </w:div>
    <w:div w:id="632560520">
      <w:bodyDiv w:val="1"/>
      <w:marLeft w:val="0"/>
      <w:marRight w:val="0"/>
      <w:marTop w:val="0"/>
      <w:marBottom w:val="0"/>
      <w:divBdr>
        <w:top w:val="none" w:sz="0" w:space="0" w:color="auto"/>
        <w:left w:val="none" w:sz="0" w:space="0" w:color="auto"/>
        <w:bottom w:val="none" w:sz="0" w:space="0" w:color="auto"/>
        <w:right w:val="none" w:sz="0" w:space="0" w:color="auto"/>
      </w:divBdr>
    </w:div>
    <w:div w:id="635718566">
      <w:bodyDiv w:val="1"/>
      <w:marLeft w:val="0"/>
      <w:marRight w:val="0"/>
      <w:marTop w:val="0"/>
      <w:marBottom w:val="0"/>
      <w:divBdr>
        <w:top w:val="none" w:sz="0" w:space="0" w:color="auto"/>
        <w:left w:val="none" w:sz="0" w:space="0" w:color="auto"/>
        <w:bottom w:val="none" w:sz="0" w:space="0" w:color="auto"/>
        <w:right w:val="none" w:sz="0" w:space="0" w:color="auto"/>
      </w:divBdr>
    </w:div>
    <w:div w:id="637608525">
      <w:bodyDiv w:val="1"/>
      <w:marLeft w:val="0"/>
      <w:marRight w:val="0"/>
      <w:marTop w:val="0"/>
      <w:marBottom w:val="0"/>
      <w:divBdr>
        <w:top w:val="none" w:sz="0" w:space="0" w:color="auto"/>
        <w:left w:val="none" w:sz="0" w:space="0" w:color="auto"/>
        <w:bottom w:val="none" w:sz="0" w:space="0" w:color="auto"/>
        <w:right w:val="none" w:sz="0" w:space="0" w:color="auto"/>
      </w:divBdr>
    </w:div>
    <w:div w:id="638847408">
      <w:bodyDiv w:val="1"/>
      <w:marLeft w:val="0"/>
      <w:marRight w:val="0"/>
      <w:marTop w:val="0"/>
      <w:marBottom w:val="0"/>
      <w:divBdr>
        <w:top w:val="none" w:sz="0" w:space="0" w:color="auto"/>
        <w:left w:val="none" w:sz="0" w:space="0" w:color="auto"/>
        <w:bottom w:val="none" w:sz="0" w:space="0" w:color="auto"/>
        <w:right w:val="none" w:sz="0" w:space="0" w:color="auto"/>
      </w:divBdr>
    </w:div>
    <w:div w:id="641615850">
      <w:bodyDiv w:val="1"/>
      <w:marLeft w:val="0"/>
      <w:marRight w:val="0"/>
      <w:marTop w:val="0"/>
      <w:marBottom w:val="0"/>
      <w:divBdr>
        <w:top w:val="none" w:sz="0" w:space="0" w:color="auto"/>
        <w:left w:val="none" w:sz="0" w:space="0" w:color="auto"/>
        <w:bottom w:val="none" w:sz="0" w:space="0" w:color="auto"/>
        <w:right w:val="none" w:sz="0" w:space="0" w:color="auto"/>
      </w:divBdr>
    </w:div>
    <w:div w:id="643005602">
      <w:bodyDiv w:val="1"/>
      <w:marLeft w:val="0"/>
      <w:marRight w:val="0"/>
      <w:marTop w:val="0"/>
      <w:marBottom w:val="0"/>
      <w:divBdr>
        <w:top w:val="none" w:sz="0" w:space="0" w:color="auto"/>
        <w:left w:val="none" w:sz="0" w:space="0" w:color="auto"/>
        <w:bottom w:val="none" w:sz="0" w:space="0" w:color="auto"/>
        <w:right w:val="none" w:sz="0" w:space="0" w:color="auto"/>
      </w:divBdr>
    </w:div>
    <w:div w:id="646014140">
      <w:bodyDiv w:val="1"/>
      <w:marLeft w:val="0"/>
      <w:marRight w:val="0"/>
      <w:marTop w:val="0"/>
      <w:marBottom w:val="0"/>
      <w:divBdr>
        <w:top w:val="none" w:sz="0" w:space="0" w:color="auto"/>
        <w:left w:val="none" w:sz="0" w:space="0" w:color="auto"/>
        <w:bottom w:val="none" w:sz="0" w:space="0" w:color="auto"/>
        <w:right w:val="none" w:sz="0" w:space="0" w:color="auto"/>
      </w:divBdr>
    </w:div>
    <w:div w:id="647634518">
      <w:bodyDiv w:val="1"/>
      <w:marLeft w:val="0"/>
      <w:marRight w:val="0"/>
      <w:marTop w:val="0"/>
      <w:marBottom w:val="0"/>
      <w:divBdr>
        <w:top w:val="none" w:sz="0" w:space="0" w:color="auto"/>
        <w:left w:val="none" w:sz="0" w:space="0" w:color="auto"/>
        <w:bottom w:val="none" w:sz="0" w:space="0" w:color="auto"/>
        <w:right w:val="none" w:sz="0" w:space="0" w:color="auto"/>
      </w:divBdr>
    </w:div>
    <w:div w:id="648095732">
      <w:bodyDiv w:val="1"/>
      <w:marLeft w:val="0"/>
      <w:marRight w:val="0"/>
      <w:marTop w:val="0"/>
      <w:marBottom w:val="0"/>
      <w:divBdr>
        <w:top w:val="none" w:sz="0" w:space="0" w:color="auto"/>
        <w:left w:val="none" w:sz="0" w:space="0" w:color="auto"/>
        <w:bottom w:val="none" w:sz="0" w:space="0" w:color="auto"/>
        <w:right w:val="none" w:sz="0" w:space="0" w:color="auto"/>
      </w:divBdr>
    </w:div>
    <w:div w:id="649987398">
      <w:bodyDiv w:val="1"/>
      <w:marLeft w:val="0"/>
      <w:marRight w:val="0"/>
      <w:marTop w:val="0"/>
      <w:marBottom w:val="0"/>
      <w:divBdr>
        <w:top w:val="none" w:sz="0" w:space="0" w:color="auto"/>
        <w:left w:val="none" w:sz="0" w:space="0" w:color="auto"/>
        <w:bottom w:val="none" w:sz="0" w:space="0" w:color="auto"/>
        <w:right w:val="none" w:sz="0" w:space="0" w:color="auto"/>
      </w:divBdr>
    </w:div>
    <w:div w:id="651717271">
      <w:bodyDiv w:val="1"/>
      <w:marLeft w:val="0"/>
      <w:marRight w:val="0"/>
      <w:marTop w:val="0"/>
      <w:marBottom w:val="0"/>
      <w:divBdr>
        <w:top w:val="none" w:sz="0" w:space="0" w:color="auto"/>
        <w:left w:val="none" w:sz="0" w:space="0" w:color="auto"/>
        <w:bottom w:val="none" w:sz="0" w:space="0" w:color="auto"/>
        <w:right w:val="none" w:sz="0" w:space="0" w:color="auto"/>
      </w:divBdr>
    </w:div>
    <w:div w:id="654379778">
      <w:bodyDiv w:val="1"/>
      <w:marLeft w:val="0"/>
      <w:marRight w:val="0"/>
      <w:marTop w:val="0"/>
      <w:marBottom w:val="0"/>
      <w:divBdr>
        <w:top w:val="none" w:sz="0" w:space="0" w:color="auto"/>
        <w:left w:val="none" w:sz="0" w:space="0" w:color="auto"/>
        <w:bottom w:val="none" w:sz="0" w:space="0" w:color="auto"/>
        <w:right w:val="none" w:sz="0" w:space="0" w:color="auto"/>
      </w:divBdr>
    </w:div>
    <w:div w:id="656302451">
      <w:bodyDiv w:val="1"/>
      <w:marLeft w:val="0"/>
      <w:marRight w:val="0"/>
      <w:marTop w:val="0"/>
      <w:marBottom w:val="0"/>
      <w:divBdr>
        <w:top w:val="none" w:sz="0" w:space="0" w:color="auto"/>
        <w:left w:val="none" w:sz="0" w:space="0" w:color="auto"/>
        <w:bottom w:val="none" w:sz="0" w:space="0" w:color="auto"/>
        <w:right w:val="none" w:sz="0" w:space="0" w:color="auto"/>
      </w:divBdr>
    </w:div>
    <w:div w:id="656493453">
      <w:bodyDiv w:val="1"/>
      <w:marLeft w:val="0"/>
      <w:marRight w:val="0"/>
      <w:marTop w:val="0"/>
      <w:marBottom w:val="0"/>
      <w:divBdr>
        <w:top w:val="none" w:sz="0" w:space="0" w:color="auto"/>
        <w:left w:val="none" w:sz="0" w:space="0" w:color="auto"/>
        <w:bottom w:val="none" w:sz="0" w:space="0" w:color="auto"/>
        <w:right w:val="none" w:sz="0" w:space="0" w:color="auto"/>
      </w:divBdr>
    </w:div>
    <w:div w:id="659503602">
      <w:bodyDiv w:val="1"/>
      <w:marLeft w:val="0"/>
      <w:marRight w:val="0"/>
      <w:marTop w:val="0"/>
      <w:marBottom w:val="0"/>
      <w:divBdr>
        <w:top w:val="none" w:sz="0" w:space="0" w:color="auto"/>
        <w:left w:val="none" w:sz="0" w:space="0" w:color="auto"/>
        <w:bottom w:val="none" w:sz="0" w:space="0" w:color="auto"/>
        <w:right w:val="none" w:sz="0" w:space="0" w:color="auto"/>
      </w:divBdr>
    </w:div>
    <w:div w:id="661473616">
      <w:bodyDiv w:val="1"/>
      <w:marLeft w:val="0"/>
      <w:marRight w:val="0"/>
      <w:marTop w:val="0"/>
      <w:marBottom w:val="0"/>
      <w:divBdr>
        <w:top w:val="none" w:sz="0" w:space="0" w:color="auto"/>
        <w:left w:val="none" w:sz="0" w:space="0" w:color="auto"/>
        <w:bottom w:val="none" w:sz="0" w:space="0" w:color="auto"/>
        <w:right w:val="none" w:sz="0" w:space="0" w:color="auto"/>
      </w:divBdr>
    </w:div>
    <w:div w:id="662006506">
      <w:bodyDiv w:val="1"/>
      <w:marLeft w:val="0"/>
      <w:marRight w:val="0"/>
      <w:marTop w:val="0"/>
      <w:marBottom w:val="0"/>
      <w:divBdr>
        <w:top w:val="none" w:sz="0" w:space="0" w:color="auto"/>
        <w:left w:val="none" w:sz="0" w:space="0" w:color="auto"/>
        <w:bottom w:val="none" w:sz="0" w:space="0" w:color="auto"/>
        <w:right w:val="none" w:sz="0" w:space="0" w:color="auto"/>
      </w:divBdr>
    </w:div>
    <w:div w:id="662589236">
      <w:bodyDiv w:val="1"/>
      <w:marLeft w:val="0"/>
      <w:marRight w:val="0"/>
      <w:marTop w:val="0"/>
      <w:marBottom w:val="0"/>
      <w:divBdr>
        <w:top w:val="none" w:sz="0" w:space="0" w:color="auto"/>
        <w:left w:val="none" w:sz="0" w:space="0" w:color="auto"/>
        <w:bottom w:val="none" w:sz="0" w:space="0" w:color="auto"/>
        <w:right w:val="none" w:sz="0" w:space="0" w:color="auto"/>
      </w:divBdr>
    </w:div>
    <w:div w:id="664012888">
      <w:bodyDiv w:val="1"/>
      <w:marLeft w:val="0"/>
      <w:marRight w:val="0"/>
      <w:marTop w:val="0"/>
      <w:marBottom w:val="0"/>
      <w:divBdr>
        <w:top w:val="none" w:sz="0" w:space="0" w:color="auto"/>
        <w:left w:val="none" w:sz="0" w:space="0" w:color="auto"/>
        <w:bottom w:val="none" w:sz="0" w:space="0" w:color="auto"/>
        <w:right w:val="none" w:sz="0" w:space="0" w:color="auto"/>
      </w:divBdr>
    </w:div>
    <w:div w:id="664472842">
      <w:bodyDiv w:val="1"/>
      <w:marLeft w:val="0"/>
      <w:marRight w:val="0"/>
      <w:marTop w:val="0"/>
      <w:marBottom w:val="0"/>
      <w:divBdr>
        <w:top w:val="none" w:sz="0" w:space="0" w:color="auto"/>
        <w:left w:val="none" w:sz="0" w:space="0" w:color="auto"/>
        <w:bottom w:val="none" w:sz="0" w:space="0" w:color="auto"/>
        <w:right w:val="none" w:sz="0" w:space="0" w:color="auto"/>
      </w:divBdr>
    </w:div>
    <w:div w:id="664628278">
      <w:bodyDiv w:val="1"/>
      <w:marLeft w:val="0"/>
      <w:marRight w:val="0"/>
      <w:marTop w:val="0"/>
      <w:marBottom w:val="0"/>
      <w:divBdr>
        <w:top w:val="none" w:sz="0" w:space="0" w:color="auto"/>
        <w:left w:val="none" w:sz="0" w:space="0" w:color="auto"/>
        <w:bottom w:val="none" w:sz="0" w:space="0" w:color="auto"/>
        <w:right w:val="none" w:sz="0" w:space="0" w:color="auto"/>
      </w:divBdr>
    </w:div>
    <w:div w:id="665599540">
      <w:bodyDiv w:val="1"/>
      <w:marLeft w:val="0"/>
      <w:marRight w:val="0"/>
      <w:marTop w:val="0"/>
      <w:marBottom w:val="0"/>
      <w:divBdr>
        <w:top w:val="none" w:sz="0" w:space="0" w:color="auto"/>
        <w:left w:val="none" w:sz="0" w:space="0" w:color="auto"/>
        <w:bottom w:val="none" w:sz="0" w:space="0" w:color="auto"/>
        <w:right w:val="none" w:sz="0" w:space="0" w:color="auto"/>
      </w:divBdr>
    </w:div>
    <w:div w:id="666902937">
      <w:bodyDiv w:val="1"/>
      <w:marLeft w:val="0"/>
      <w:marRight w:val="0"/>
      <w:marTop w:val="0"/>
      <w:marBottom w:val="0"/>
      <w:divBdr>
        <w:top w:val="none" w:sz="0" w:space="0" w:color="auto"/>
        <w:left w:val="none" w:sz="0" w:space="0" w:color="auto"/>
        <w:bottom w:val="none" w:sz="0" w:space="0" w:color="auto"/>
        <w:right w:val="none" w:sz="0" w:space="0" w:color="auto"/>
      </w:divBdr>
    </w:div>
    <w:div w:id="669799831">
      <w:bodyDiv w:val="1"/>
      <w:marLeft w:val="0"/>
      <w:marRight w:val="0"/>
      <w:marTop w:val="0"/>
      <w:marBottom w:val="0"/>
      <w:divBdr>
        <w:top w:val="none" w:sz="0" w:space="0" w:color="auto"/>
        <w:left w:val="none" w:sz="0" w:space="0" w:color="auto"/>
        <w:bottom w:val="none" w:sz="0" w:space="0" w:color="auto"/>
        <w:right w:val="none" w:sz="0" w:space="0" w:color="auto"/>
      </w:divBdr>
    </w:div>
    <w:div w:id="671680663">
      <w:bodyDiv w:val="1"/>
      <w:marLeft w:val="0"/>
      <w:marRight w:val="0"/>
      <w:marTop w:val="0"/>
      <w:marBottom w:val="0"/>
      <w:divBdr>
        <w:top w:val="none" w:sz="0" w:space="0" w:color="auto"/>
        <w:left w:val="none" w:sz="0" w:space="0" w:color="auto"/>
        <w:bottom w:val="none" w:sz="0" w:space="0" w:color="auto"/>
        <w:right w:val="none" w:sz="0" w:space="0" w:color="auto"/>
      </w:divBdr>
    </w:div>
    <w:div w:id="673150013">
      <w:bodyDiv w:val="1"/>
      <w:marLeft w:val="0"/>
      <w:marRight w:val="0"/>
      <w:marTop w:val="0"/>
      <w:marBottom w:val="0"/>
      <w:divBdr>
        <w:top w:val="none" w:sz="0" w:space="0" w:color="auto"/>
        <w:left w:val="none" w:sz="0" w:space="0" w:color="auto"/>
        <w:bottom w:val="none" w:sz="0" w:space="0" w:color="auto"/>
        <w:right w:val="none" w:sz="0" w:space="0" w:color="auto"/>
      </w:divBdr>
    </w:div>
    <w:div w:id="674655271">
      <w:bodyDiv w:val="1"/>
      <w:marLeft w:val="0"/>
      <w:marRight w:val="0"/>
      <w:marTop w:val="0"/>
      <w:marBottom w:val="0"/>
      <w:divBdr>
        <w:top w:val="none" w:sz="0" w:space="0" w:color="auto"/>
        <w:left w:val="none" w:sz="0" w:space="0" w:color="auto"/>
        <w:bottom w:val="none" w:sz="0" w:space="0" w:color="auto"/>
        <w:right w:val="none" w:sz="0" w:space="0" w:color="auto"/>
      </w:divBdr>
    </w:div>
    <w:div w:id="675308518">
      <w:bodyDiv w:val="1"/>
      <w:marLeft w:val="0"/>
      <w:marRight w:val="0"/>
      <w:marTop w:val="0"/>
      <w:marBottom w:val="0"/>
      <w:divBdr>
        <w:top w:val="none" w:sz="0" w:space="0" w:color="auto"/>
        <w:left w:val="none" w:sz="0" w:space="0" w:color="auto"/>
        <w:bottom w:val="none" w:sz="0" w:space="0" w:color="auto"/>
        <w:right w:val="none" w:sz="0" w:space="0" w:color="auto"/>
      </w:divBdr>
    </w:div>
    <w:div w:id="675577437">
      <w:bodyDiv w:val="1"/>
      <w:marLeft w:val="0"/>
      <w:marRight w:val="0"/>
      <w:marTop w:val="0"/>
      <w:marBottom w:val="0"/>
      <w:divBdr>
        <w:top w:val="none" w:sz="0" w:space="0" w:color="auto"/>
        <w:left w:val="none" w:sz="0" w:space="0" w:color="auto"/>
        <w:bottom w:val="none" w:sz="0" w:space="0" w:color="auto"/>
        <w:right w:val="none" w:sz="0" w:space="0" w:color="auto"/>
      </w:divBdr>
    </w:div>
    <w:div w:id="676542990">
      <w:bodyDiv w:val="1"/>
      <w:marLeft w:val="0"/>
      <w:marRight w:val="0"/>
      <w:marTop w:val="0"/>
      <w:marBottom w:val="0"/>
      <w:divBdr>
        <w:top w:val="none" w:sz="0" w:space="0" w:color="auto"/>
        <w:left w:val="none" w:sz="0" w:space="0" w:color="auto"/>
        <w:bottom w:val="none" w:sz="0" w:space="0" w:color="auto"/>
        <w:right w:val="none" w:sz="0" w:space="0" w:color="auto"/>
      </w:divBdr>
    </w:div>
    <w:div w:id="676930929">
      <w:bodyDiv w:val="1"/>
      <w:marLeft w:val="0"/>
      <w:marRight w:val="0"/>
      <w:marTop w:val="0"/>
      <w:marBottom w:val="0"/>
      <w:divBdr>
        <w:top w:val="none" w:sz="0" w:space="0" w:color="auto"/>
        <w:left w:val="none" w:sz="0" w:space="0" w:color="auto"/>
        <w:bottom w:val="none" w:sz="0" w:space="0" w:color="auto"/>
        <w:right w:val="none" w:sz="0" w:space="0" w:color="auto"/>
      </w:divBdr>
    </w:div>
    <w:div w:id="677346855">
      <w:bodyDiv w:val="1"/>
      <w:marLeft w:val="0"/>
      <w:marRight w:val="0"/>
      <w:marTop w:val="0"/>
      <w:marBottom w:val="0"/>
      <w:divBdr>
        <w:top w:val="none" w:sz="0" w:space="0" w:color="auto"/>
        <w:left w:val="none" w:sz="0" w:space="0" w:color="auto"/>
        <w:bottom w:val="none" w:sz="0" w:space="0" w:color="auto"/>
        <w:right w:val="none" w:sz="0" w:space="0" w:color="auto"/>
      </w:divBdr>
    </w:div>
    <w:div w:id="679546529">
      <w:bodyDiv w:val="1"/>
      <w:marLeft w:val="0"/>
      <w:marRight w:val="0"/>
      <w:marTop w:val="0"/>
      <w:marBottom w:val="0"/>
      <w:divBdr>
        <w:top w:val="none" w:sz="0" w:space="0" w:color="auto"/>
        <w:left w:val="none" w:sz="0" w:space="0" w:color="auto"/>
        <w:bottom w:val="none" w:sz="0" w:space="0" w:color="auto"/>
        <w:right w:val="none" w:sz="0" w:space="0" w:color="auto"/>
      </w:divBdr>
    </w:div>
    <w:div w:id="681586382">
      <w:bodyDiv w:val="1"/>
      <w:marLeft w:val="0"/>
      <w:marRight w:val="0"/>
      <w:marTop w:val="0"/>
      <w:marBottom w:val="0"/>
      <w:divBdr>
        <w:top w:val="none" w:sz="0" w:space="0" w:color="auto"/>
        <w:left w:val="none" w:sz="0" w:space="0" w:color="auto"/>
        <w:bottom w:val="none" w:sz="0" w:space="0" w:color="auto"/>
        <w:right w:val="none" w:sz="0" w:space="0" w:color="auto"/>
      </w:divBdr>
    </w:div>
    <w:div w:id="681586932">
      <w:bodyDiv w:val="1"/>
      <w:marLeft w:val="0"/>
      <w:marRight w:val="0"/>
      <w:marTop w:val="0"/>
      <w:marBottom w:val="0"/>
      <w:divBdr>
        <w:top w:val="none" w:sz="0" w:space="0" w:color="auto"/>
        <w:left w:val="none" w:sz="0" w:space="0" w:color="auto"/>
        <w:bottom w:val="none" w:sz="0" w:space="0" w:color="auto"/>
        <w:right w:val="none" w:sz="0" w:space="0" w:color="auto"/>
      </w:divBdr>
    </w:div>
    <w:div w:id="682240942">
      <w:bodyDiv w:val="1"/>
      <w:marLeft w:val="0"/>
      <w:marRight w:val="0"/>
      <w:marTop w:val="0"/>
      <w:marBottom w:val="0"/>
      <w:divBdr>
        <w:top w:val="none" w:sz="0" w:space="0" w:color="auto"/>
        <w:left w:val="none" w:sz="0" w:space="0" w:color="auto"/>
        <w:bottom w:val="none" w:sz="0" w:space="0" w:color="auto"/>
        <w:right w:val="none" w:sz="0" w:space="0" w:color="auto"/>
      </w:divBdr>
    </w:div>
    <w:div w:id="685789978">
      <w:bodyDiv w:val="1"/>
      <w:marLeft w:val="0"/>
      <w:marRight w:val="0"/>
      <w:marTop w:val="0"/>
      <w:marBottom w:val="0"/>
      <w:divBdr>
        <w:top w:val="none" w:sz="0" w:space="0" w:color="auto"/>
        <w:left w:val="none" w:sz="0" w:space="0" w:color="auto"/>
        <w:bottom w:val="none" w:sz="0" w:space="0" w:color="auto"/>
        <w:right w:val="none" w:sz="0" w:space="0" w:color="auto"/>
      </w:divBdr>
    </w:div>
    <w:div w:id="687876889">
      <w:bodyDiv w:val="1"/>
      <w:marLeft w:val="0"/>
      <w:marRight w:val="0"/>
      <w:marTop w:val="0"/>
      <w:marBottom w:val="0"/>
      <w:divBdr>
        <w:top w:val="none" w:sz="0" w:space="0" w:color="auto"/>
        <w:left w:val="none" w:sz="0" w:space="0" w:color="auto"/>
        <w:bottom w:val="none" w:sz="0" w:space="0" w:color="auto"/>
        <w:right w:val="none" w:sz="0" w:space="0" w:color="auto"/>
      </w:divBdr>
    </w:div>
    <w:div w:id="689377428">
      <w:bodyDiv w:val="1"/>
      <w:marLeft w:val="0"/>
      <w:marRight w:val="0"/>
      <w:marTop w:val="0"/>
      <w:marBottom w:val="0"/>
      <w:divBdr>
        <w:top w:val="none" w:sz="0" w:space="0" w:color="auto"/>
        <w:left w:val="none" w:sz="0" w:space="0" w:color="auto"/>
        <w:bottom w:val="none" w:sz="0" w:space="0" w:color="auto"/>
        <w:right w:val="none" w:sz="0" w:space="0" w:color="auto"/>
      </w:divBdr>
    </w:div>
    <w:div w:id="689985873">
      <w:bodyDiv w:val="1"/>
      <w:marLeft w:val="0"/>
      <w:marRight w:val="0"/>
      <w:marTop w:val="0"/>
      <w:marBottom w:val="0"/>
      <w:divBdr>
        <w:top w:val="none" w:sz="0" w:space="0" w:color="auto"/>
        <w:left w:val="none" w:sz="0" w:space="0" w:color="auto"/>
        <w:bottom w:val="none" w:sz="0" w:space="0" w:color="auto"/>
        <w:right w:val="none" w:sz="0" w:space="0" w:color="auto"/>
      </w:divBdr>
    </w:div>
    <w:div w:id="691107038">
      <w:bodyDiv w:val="1"/>
      <w:marLeft w:val="0"/>
      <w:marRight w:val="0"/>
      <w:marTop w:val="0"/>
      <w:marBottom w:val="0"/>
      <w:divBdr>
        <w:top w:val="none" w:sz="0" w:space="0" w:color="auto"/>
        <w:left w:val="none" w:sz="0" w:space="0" w:color="auto"/>
        <w:bottom w:val="none" w:sz="0" w:space="0" w:color="auto"/>
        <w:right w:val="none" w:sz="0" w:space="0" w:color="auto"/>
      </w:divBdr>
    </w:div>
    <w:div w:id="693312525">
      <w:bodyDiv w:val="1"/>
      <w:marLeft w:val="0"/>
      <w:marRight w:val="0"/>
      <w:marTop w:val="0"/>
      <w:marBottom w:val="0"/>
      <w:divBdr>
        <w:top w:val="none" w:sz="0" w:space="0" w:color="auto"/>
        <w:left w:val="none" w:sz="0" w:space="0" w:color="auto"/>
        <w:bottom w:val="none" w:sz="0" w:space="0" w:color="auto"/>
        <w:right w:val="none" w:sz="0" w:space="0" w:color="auto"/>
      </w:divBdr>
    </w:div>
    <w:div w:id="695812062">
      <w:bodyDiv w:val="1"/>
      <w:marLeft w:val="0"/>
      <w:marRight w:val="0"/>
      <w:marTop w:val="0"/>
      <w:marBottom w:val="0"/>
      <w:divBdr>
        <w:top w:val="none" w:sz="0" w:space="0" w:color="auto"/>
        <w:left w:val="none" w:sz="0" w:space="0" w:color="auto"/>
        <w:bottom w:val="none" w:sz="0" w:space="0" w:color="auto"/>
        <w:right w:val="none" w:sz="0" w:space="0" w:color="auto"/>
      </w:divBdr>
    </w:div>
    <w:div w:id="697852994">
      <w:bodyDiv w:val="1"/>
      <w:marLeft w:val="0"/>
      <w:marRight w:val="0"/>
      <w:marTop w:val="0"/>
      <w:marBottom w:val="0"/>
      <w:divBdr>
        <w:top w:val="none" w:sz="0" w:space="0" w:color="auto"/>
        <w:left w:val="none" w:sz="0" w:space="0" w:color="auto"/>
        <w:bottom w:val="none" w:sz="0" w:space="0" w:color="auto"/>
        <w:right w:val="none" w:sz="0" w:space="0" w:color="auto"/>
      </w:divBdr>
    </w:div>
    <w:div w:id="700132393">
      <w:bodyDiv w:val="1"/>
      <w:marLeft w:val="0"/>
      <w:marRight w:val="0"/>
      <w:marTop w:val="0"/>
      <w:marBottom w:val="0"/>
      <w:divBdr>
        <w:top w:val="none" w:sz="0" w:space="0" w:color="auto"/>
        <w:left w:val="none" w:sz="0" w:space="0" w:color="auto"/>
        <w:bottom w:val="none" w:sz="0" w:space="0" w:color="auto"/>
        <w:right w:val="none" w:sz="0" w:space="0" w:color="auto"/>
      </w:divBdr>
    </w:div>
    <w:div w:id="703678458">
      <w:bodyDiv w:val="1"/>
      <w:marLeft w:val="0"/>
      <w:marRight w:val="0"/>
      <w:marTop w:val="0"/>
      <w:marBottom w:val="0"/>
      <w:divBdr>
        <w:top w:val="none" w:sz="0" w:space="0" w:color="auto"/>
        <w:left w:val="none" w:sz="0" w:space="0" w:color="auto"/>
        <w:bottom w:val="none" w:sz="0" w:space="0" w:color="auto"/>
        <w:right w:val="none" w:sz="0" w:space="0" w:color="auto"/>
      </w:divBdr>
    </w:div>
    <w:div w:id="703865422">
      <w:bodyDiv w:val="1"/>
      <w:marLeft w:val="0"/>
      <w:marRight w:val="0"/>
      <w:marTop w:val="0"/>
      <w:marBottom w:val="0"/>
      <w:divBdr>
        <w:top w:val="none" w:sz="0" w:space="0" w:color="auto"/>
        <w:left w:val="none" w:sz="0" w:space="0" w:color="auto"/>
        <w:bottom w:val="none" w:sz="0" w:space="0" w:color="auto"/>
        <w:right w:val="none" w:sz="0" w:space="0" w:color="auto"/>
      </w:divBdr>
    </w:div>
    <w:div w:id="705326621">
      <w:bodyDiv w:val="1"/>
      <w:marLeft w:val="0"/>
      <w:marRight w:val="0"/>
      <w:marTop w:val="0"/>
      <w:marBottom w:val="0"/>
      <w:divBdr>
        <w:top w:val="none" w:sz="0" w:space="0" w:color="auto"/>
        <w:left w:val="none" w:sz="0" w:space="0" w:color="auto"/>
        <w:bottom w:val="none" w:sz="0" w:space="0" w:color="auto"/>
        <w:right w:val="none" w:sz="0" w:space="0" w:color="auto"/>
      </w:divBdr>
    </w:div>
    <w:div w:id="711535424">
      <w:bodyDiv w:val="1"/>
      <w:marLeft w:val="0"/>
      <w:marRight w:val="0"/>
      <w:marTop w:val="0"/>
      <w:marBottom w:val="0"/>
      <w:divBdr>
        <w:top w:val="none" w:sz="0" w:space="0" w:color="auto"/>
        <w:left w:val="none" w:sz="0" w:space="0" w:color="auto"/>
        <w:bottom w:val="none" w:sz="0" w:space="0" w:color="auto"/>
        <w:right w:val="none" w:sz="0" w:space="0" w:color="auto"/>
      </w:divBdr>
    </w:div>
    <w:div w:id="712730554">
      <w:bodyDiv w:val="1"/>
      <w:marLeft w:val="0"/>
      <w:marRight w:val="0"/>
      <w:marTop w:val="0"/>
      <w:marBottom w:val="0"/>
      <w:divBdr>
        <w:top w:val="none" w:sz="0" w:space="0" w:color="auto"/>
        <w:left w:val="none" w:sz="0" w:space="0" w:color="auto"/>
        <w:bottom w:val="none" w:sz="0" w:space="0" w:color="auto"/>
        <w:right w:val="none" w:sz="0" w:space="0" w:color="auto"/>
      </w:divBdr>
    </w:div>
    <w:div w:id="715662656">
      <w:bodyDiv w:val="1"/>
      <w:marLeft w:val="0"/>
      <w:marRight w:val="0"/>
      <w:marTop w:val="0"/>
      <w:marBottom w:val="0"/>
      <w:divBdr>
        <w:top w:val="none" w:sz="0" w:space="0" w:color="auto"/>
        <w:left w:val="none" w:sz="0" w:space="0" w:color="auto"/>
        <w:bottom w:val="none" w:sz="0" w:space="0" w:color="auto"/>
        <w:right w:val="none" w:sz="0" w:space="0" w:color="auto"/>
      </w:divBdr>
    </w:div>
    <w:div w:id="716976758">
      <w:bodyDiv w:val="1"/>
      <w:marLeft w:val="0"/>
      <w:marRight w:val="0"/>
      <w:marTop w:val="0"/>
      <w:marBottom w:val="0"/>
      <w:divBdr>
        <w:top w:val="none" w:sz="0" w:space="0" w:color="auto"/>
        <w:left w:val="none" w:sz="0" w:space="0" w:color="auto"/>
        <w:bottom w:val="none" w:sz="0" w:space="0" w:color="auto"/>
        <w:right w:val="none" w:sz="0" w:space="0" w:color="auto"/>
      </w:divBdr>
    </w:div>
    <w:div w:id="717819174">
      <w:bodyDiv w:val="1"/>
      <w:marLeft w:val="0"/>
      <w:marRight w:val="0"/>
      <w:marTop w:val="0"/>
      <w:marBottom w:val="0"/>
      <w:divBdr>
        <w:top w:val="none" w:sz="0" w:space="0" w:color="auto"/>
        <w:left w:val="none" w:sz="0" w:space="0" w:color="auto"/>
        <w:bottom w:val="none" w:sz="0" w:space="0" w:color="auto"/>
        <w:right w:val="none" w:sz="0" w:space="0" w:color="auto"/>
      </w:divBdr>
    </w:div>
    <w:div w:id="717901490">
      <w:bodyDiv w:val="1"/>
      <w:marLeft w:val="0"/>
      <w:marRight w:val="0"/>
      <w:marTop w:val="0"/>
      <w:marBottom w:val="0"/>
      <w:divBdr>
        <w:top w:val="none" w:sz="0" w:space="0" w:color="auto"/>
        <w:left w:val="none" w:sz="0" w:space="0" w:color="auto"/>
        <w:bottom w:val="none" w:sz="0" w:space="0" w:color="auto"/>
        <w:right w:val="none" w:sz="0" w:space="0" w:color="auto"/>
      </w:divBdr>
    </w:div>
    <w:div w:id="719939645">
      <w:bodyDiv w:val="1"/>
      <w:marLeft w:val="0"/>
      <w:marRight w:val="0"/>
      <w:marTop w:val="0"/>
      <w:marBottom w:val="0"/>
      <w:divBdr>
        <w:top w:val="none" w:sz="0" w:space="0" w:color="auto"/>
        <w:left w:val="none" w:sz="0" w:space="0" w:color="auto"/>
        <w:bottom w:val="none" w:sz="0" w:space="0" w:color="auto"/>
        <w:right w:val="none" w:sz="0" w:space="0" w:color="auto"/>
      </w:divBdr>
    </w:div>
    <w:div w:id="721562770">
      <w:bodyDiv w:val="1"/>
      <w:marLeft w:val="0"/>
      <w:marRight w:val="0"/>
      <w:marTop w:val="0"/>
      <w:marBottom w:val="0"/>
      <w:divBdr>
        <w:top w:val="none" w:sz="0" w:space="0" w:color="auto"/>
        <w:left w:val="none" w:sz="0" w:space="0" w:color="auto"/>
        <w:bottom w:val="none" w:sz="0" w:space="0" w:color="auto"/>
        <w:right w:val="none" w:sz="0" w:space="0" w:color="auto"/>
      </w:divBdr>
    </w:div>
    <w:div w:id="722365648">
      <w:bodyDiv w:val="1"/>
      <w:marLeft w:val="0"/>
      <w:marRight w:val="0"/>
      <w:marTop w:val="0"/>
      <w:marBottom w:val="0"/>
      <w:divBdr>
        <w:top w:val="none" w:sz="0" w:space="0" w:color="auto"/>
        <w:left w:val="none" w:sz="0" w:space="0" w:color="auto"/>
        <w:bottom w:val="none" w:sz="0" w:space="0" w:color="auto"/>
        <w:right w:val="none" w:sz="0" w:space="0" w:color="auto"/>
      </w:divBdr>
    </w:div>
    <w:div w:id="723136175">
      <w:bodyDiv w:val="1"/>
      <w:marLeft w:val="0"/>
      <w:marRight w:val="0"/>
      <w:marTop w:val="0"/>
      <w:marBottom w:val="0"/>
      <w:divBdr>
        <w:top w:val="none" w:sz="0" w:space="0" w:color="auto"/>
        <w:left w:val="none" w:sz="0" w:space="0" w:color="auto"/>
        <w:bottom w:val="none" w:sz="0" w:space="0" w:color="auto"/>
        <w:right w:val="none" w:sz="0" w:space="0" w:color="auto"/>
      </w:divBdr>
    </w:div>
    <w:div w:id="723481128">
      <w:bodyDiv w:val="1"/>
      <w:marLeft w:val="0"/>
      <w:marRight w:val="0"/>
      <w:marTop w:val="0"/>
      <w:marBottom w:val="0"/>
      <w:divBdr>
        <w:top w:val="none" w:sz="0" w:space="0" w:color="auto"/>
        <w:left w:val="none" w:sz="0" w:space="0" w:color="auto"/>
        <w:bottom w:val="none" w:sz="0" w:space="0" w:color="auto"/>
        <w:right w:val="none" w:sz="0" w:space="0" w:color="auto"/>
      </w:divBdr>
    </w:div>
    <w:div w:id="723602112">
      <w:bodyDiv w:val="1"/>
      <w:marLeft w:val="0"/>
      <w:marRight w:val="0"/>
      <w:marTop w:val="0"/>
      <w:marBottom w:val="0"/>
      <w:divBdr>
        <w:top w:val="none" w:sz="0" w:space="0" w:color="auto"/>
        <w:left w:val="none" w:sz="0" w:space="0" w:color="auto"/>
        <w:bottom w:val="none" w:sz="0" w:space="0" w:color="auto"/>
        <w:right w:val="none" w:sz="0" w:space="0" w:color="auto"/>
      </w:divBdr>
    </w:div>
    <w:div w:id="723792174">
      <w:bodyDiv w:val="1"/>
      <w:marLeft w:val="0"/>
      <w:marRight w:val="0"/>
      <w:marTop w:val="0"/>
      <w:marBottom w:val="0"/>
      <w:divBdr>
        <w:top w:val="none" w:sz="0" w:space="0" w:color="auto"/>
        <w:left w:val="none" w:sz="0" w:space="0" w:color="auto"/>
        <w:bottom w:val="none" w:sz="0" w:space="0" w:color="auto"/>
        <w:right w:val="none" w:sz="0" w:space="0" w:color="auto"/>
      </w:divBdr>
    </w:div>
    <w:div w:id="728571552">
      <w:bodyDiv w:val="1"/>
      <w:marLeft w:val="0"/>
      <w:marRight w:val="0"/>
      <w:marTop w:val="0"/>
      <w:marBottom w:val="0"/>
      <w:divBdr>
        <w:top w:val="none" w:sz="0" w:space="0" w:color="auto"/>
        <w:left w:val="none" w:sz="0" w:space="0" w:color="auto"/>
        <w:bottom w:val="none" w:sz="0" w:space="0" w:color="auto"/>
        <w:right w:val="none" w:sz="0" w:space="0" w:color="auto"/>
      </w:divBdr>
    </w:div>
    <w:div w:id="729498901">
      <w:bodyDiv w:val="1"/>
      <w:marLeft w:val="0"/>
      <w:marRight w:val="0"/>
      <w:marTop w:val="0"/>
      <w:marBottom w:val="0"/>
      <w:divBdr>
        <w:top w:val="none" w:sz="0" w:space="0" w:color="auto"/>
        <w:left w:val="none" w:sz="0" w:space="0" w:color="auto"/>
        <w:bottom w:val="none" w:sz="0" w:space="0" w:color="auto"/>
        <w:right w:val="none" w:sz="0" w:space="0" w:color="auto"/>
      </w:divBdr>
    </w:div>
    <w:div w:id="734741552">
      <w:bodyDiv w:val="1"/>
      <w:marLeft w:val="0"/>
      <w:marRight w:val="0"/>
      <w:marTop w:val="0"/>
      <w:marBottom w:val="0"/>
      <w:divBdr>
        <w:top w:val="none" w:sz="0" w:space="0" w:color="auto"/>
        <w:left w:val="none" w:sz="0" w:space="0" w:color="auto"/>
        <w:bottom w:val="none" w:sz="0" w:space="0" w:color="auto"/>
        <w:right w:val="none" w:sz="0" w:space="0" w:color="auto"/>
      </w:divBdr>
    </w:div>
    <w:div w:id="735593060">
      <w:bodyDiv w:val="1"/>
      <w:marLeft w:val="0"/>
      <w:marRight w:val="0"/>
      <w:marTop w:val="0"/>
      <w:marBottom w:val="0"/>
      <w:divBdr>
        <w:top w:val="none" w:sz="0" w:space="0" w:color="auto"/>
        <w:left w:val="none" w:sz="0" w:space="0" w:color="auto"/>
        <w:bottom w:val="none" w:sz="0" w:space="0" w:color="auto"/>
        <w:right w:val="none" w:sz="0" w:space="0" w:color="auto"/>
      </w:divBdr>
    </w:div>
    <w:div w:id="735666296">
      <w:bodyDiv w:val="1"/>
      <w:marLeft w:val="0"/>
      <w:marRight w:val="0"/>
      <w:marTop w:val="0"/>
      <w:marBottom w:val="0"/>
      <w:divBdr>
        <w:top w:val="none" w:sz="0" w:space="0" w:color="auto"/>
        <w:left w:val="none" w:sz="0" w:space="0" w:color="auto"/>
        <w:bottom w:val="none" w:sz="0" w:space="0" w:color="auto"/>
        <w:right w:val="none" w:sz="0" w:space="0" w:color="auto"/>
      </w:divBdr>
    </w:div>
    <w:div w:id="736245291">
      <w:bodyDiv w:val="1"/>
      <w:marLeft w:val="0"/>
      <w:marRight w:val="0"/>
      <w:marTop w:val="0"/>
      <w:marBottom w:val="0"/>
      <w:divBdr>
        <w:top w:val="none" w:sz="0" w:space="0" w:color="auto"/>
        <w:left w:val="none" w:sz="0" w:space="0" w:color="auto"/>
        <w:bottom w:val="none" w:sz="0" w:space="0" w:color="auto"/>
        <w:right w:val="none" w:sz="0" w:space="0" w:color="auto"/>
      </w:divBdr>
    </w:div>
    <w:div w:id="737216276">
      <w:bodyDiv w:val="1"/>
      <w:marLeft w:val="0"/>
      <w:marRight w:val="0"/>
      <w:marTop w:val="0"/>
      <w:marBottom w:val="0"/>
      <w:divBdr>
        <w:top w:val="none" w:sz="0" w:space="0" w:color="auto"/>
        <w:left w:val="none" w:sz="0" w:space="0" w:color="auto"/>
        <w:bottom w:val="none" w:sz="0" w:space="0" w:color="auto"/>
        <w:right w:val="none" w:sz="0" w:space="0" w:color="auto"/>
      </w:divBdr>
    </w:div>
    <w:div w:id="741298164">
      <w:bodyDiv w:val="1"/>
      <w:marLeft w:val="0"/>
      <w:marRight w:val="0"/>
      <w:marTop w:val="0"/>
      <w:marBottom w:val="0"/>
      <w:divBdr>
        <w:top w:val="none" w:sz="0" w:space="0" w:color="auto"/>
        <w:left w:val="none" w:sz="0" w:space="0" w:color="auto"/>
        <w:bottom w:val="none" w:sz="0" w:space="0" w:color="auto"/>
        <w:right w:val="none" w:sz="0" w:space="0" w:color="auto"/>
      </w:divBdr>
    </w:div>
    <w:div w:id="747847262">
      <w:bodyDiv w:val="1"/>
      <w:marLeft w:val="0"/>
      <w:marRight w:val="0"/>
      <w:marTop w:val="0"/>
      <w:marBottom w:val="0"/>
      <w:divBdr>
        <w:top w:val="none" w:sz="0" w:space="0" w:color="auto"/>
        <w:left w:val="none" w:sz="0" w:space="0" w:color="auto"/>
        <w:bottom w:val="none" w:sz="0" w:space="0" w:color="auto"/>
        <w:right w:val="none" w:sz="0" w:space="0" w:color="auto"/>
      </w:divBdr>
    </w:div>
    <w:div w:id="748619459">
      <w:bodyDiv w:val="1"/>
      <w:marLeft w:val="0"/>
      <w:marRight w:val="0"/>
      <w:marTop w:val="0"/>
      <w:marBottom w:val="0"/>
      <w:divBdr>
        <w:top w:val="none" w:sz="0" w:space="0" w:color="auto"/>
        <w:left w:val="none" w:sz="0" w:space="0" w:color="auto"/>
        <w:bottom w:val="none" w:sz="0" w:space="0" w:color="auto"/>
        <w:right w:val="none" w:sz="0" w:space="0" w:color="auto"/>
      </w:divBdr>
    </w:div>
    <w:div w:id="748965631">
      <w:bodyDiv w:val="1"/>
      <w:marLeft w:val="0"/>
      <w:marRight w:val="0"/>
      <w:marTop w:val="0"/>
      <w:marBottom w:val="0"/>
      <w:divBdr>
        <w:top w:val="none" w:sz="0" w:space="0" w:color="auto"/>
        <w:left w:val="none" w:sz="0" w:space="0" w:color="auto"/>
        <w:bottom w:val="none" w:sz="0" w:space="0" w:color="auto"/>
        <w:right w:val="none" w:sz="0" w:space="0" w:color="auto"/>
      </w:divBdr>
    </w:div>
    <w:div w:id="750539122">
      <w:bodyDiv w:val="1"/>
      <w:marLeft w:val="0"/>
      <w:marRight w:val="0"/>
      <w:marTop w:val="0"/>
      <w:marBottom w:val="0"/>
      <w:divBdr>
        <w:top w:val="none" w:sz="0" w:space="0" w:color="auto"/>
        <w:left w:val="none" w:sz="0" w:space="0" w:color="auto"/>
        <w:bottom w:val="none" w:sz="0" w:space="0" w:color="auto"/>
        <w:right w:val="none" w:sz="0" w:space="0" w:color="auto"/>
      </w:divBdr>
    </w:div>
    <w:div w:id="752049070">
      <w:bodyDiv w:val="1"/>
      <w:marLeft w:val="0"/>
      <w:marRight w:val="0"/>
      <w:marTop w:val="0"/>
      <w:marBottom w:val="0"/>
      <w:divBdr>
        <w:top w:val="none" w:sz="0" w:space="0" w:color="auto"/>
        <w:left w:val="none" w:sz="0" w:space="0" w:color="auto"/>
        <w:bottom w:val="none" w:sz="0" w:space="0" w:color="auto"/>
        <w:right w:val="none" w:sz="0" w:space="0" w:color="auto"/>
      </w:divBdr>
    </w:div>
    <w:div w:id="752705838">
      <w:bodyDiv w:val="1"/>
      <w:marLeft w:val="0"/>
      <w:marRight w:val="0"/>
      <w:marTop w:val="0"/>
      <w:marBottom w:val="0"/>
      <w:divBdr>
        <w:top w:val="none" w:sz="0" w:space="0" w:color="auto"/>
        <w:left w:val="none" w:sz="0" w:space="0" w:color="auto"/>
        <w:bottom w:val="none" w:sz="0" w:space="0" w:color="auto"/>
        <w:right w:val="none" w:sz="0" w:space="0" w:color="auto"/>
      </w:divBdr>
    </w:div>
    <w:div w:id="752824501">
      <w:bodyDiv w:val="1"/>
      <w:marLeft w:val="0"/>
      <w:marRight w:val="0"/>
      <w:marTop w:val="0"/>
      <w:marBottom w:val="0"/>
      <w:divBdr>
        <w:top w:val="none" w:sz="0" w:space="0" w:color="auto"/>
        <w:left w:val="none" w:sz="0" w:space="0" w:color="auto"/>
        <w:bottom w:val="none" w:sz="0" w:space="0" w:color="auto"/>
        <w:right w:val="none" w:sz="0" w:space="0" w:color="auto"/>
      </w:divBdr>
    </w:div>
    <w:div w:id="753017888">
      <w:bodyDiv w:val="1"/>
      <w:marLeft w:val="0"/>
      <w:marRight w:val="0"/>
      <w:marTop w:val="0"/>
      <w:marBottom w:val="0"/>
      <w:divBdr>
        <w:top w:val="none" w:sz="0" w:space="0" w:color="auto"/>
        <w:left w:val="none" w:sz="0" w:space="0" w:color="auto"/>
        <w:bottom w:val="none" w:sz="0" w:space="0" w:color="auto"/>
        <w:right w:val="none" w:sz="0" w:space="0" w:color="auto"/>
      </w:divBdr>
    </w:div>
    <w:div w:id="756099736">
      <w:bodyDiv w:val="1"/>
      <w:marLeft w:val="0"/>
      <w:marRight w:val="0"/>
      <w:marTop w:val="0"/>
      <w:marBottom w:val="0"/>
      <w:divBdr>
        <w:top w:val="none" w:sz="0" w:space="0" w:color="auto"/>
        <w:left w:val="none" w:sz="0" w:space="0" w:color="auto"/>
        <w:bottom w:val="none" w:sz="0" w:space="0" w:color="auto"/>
        <w:right w:val="none" w:sz="0" w:space="0" w:color="auto"/>
      </w:divBdr>
    </w:div>
    <w:div w:id="756252203">
      <w:bodyDiv w:val="1"/>
      <w:marLeft w:val="0"/>
      <w:marRight w:val="0"/>
      <w:marTop w:val="0"/>
      <w:marBottom w:val="0"/>
      <w:divBdr>
        <w:top w:val="none" w:sz="0" w:space="0" w:color="auto"/>
        <w:left w:val="none" w:sz="0" w:space="0" w:color="auto"/>
        <w:bottom w:val="none" w:sz="0" w:space="0" w:color="auto"/>
        <w:right w:val="none" w:sz="0" w:space="0" w:color="auto"/>
      </w:divBdr>
    </w:div>
    <w:div w:id="758601407">
      <w:bodyDiv w:val="1"/>
      <w:marLeft w:val="0"/>
      <w:marRight w:val="0"/>
      <w:marTop w:val="0"/>
      <w:marBottom w:val="0"/>
      <w:divBdr>
        <w:top w:val="none" w:sz="0" w:space="0" w:color="auto"/>
        <w:left w:val="none" w:sz="0" w:space="0" w:color="auto"/>
        <w:bottom w:val="none" w:sz="0" w:space="0" w:color="auto"/>
        <w:right w:val="none" w:sz="0" w:space="0" w:color="auto"/>
      </w:divBdr>
    </w:div>
    <w:div w:id="759259486">
      <w:bodyDiv w:val="1"/>
      <w:marLeft w:val="0"/>
      <w:marRight w:val="0"/>
      <w:marTop w:val="0"/>
      <w:marBottom w:val="0"/>
      <w:divBdr>
        <w:top w:val="none" w:sz="0" w:space="0" w:color="auto"/>
        <w:left w:val="none" w:sz="0" w:space="0" w:color="auto"/>
        <w:bottom w:val="none" w:sz="0" w:space="0" w:color="auto"/>
        <w:right w:val="none" w:sz="0" w:space="0" w:color="auto"/>
      </w:divBdr>
    </w:div>
    <w:div w:id="761488430">
      <w:bodyDiv w:val="1"/>
      <w:marLeft w:val="0"/>
      <w:marRight w:val="0"/>
      <w:marTop w:val="0"/>
      <w:marBottom w:val="0"/>
      <w:divBdr>
        <w:top w:val="none" w:sz="0" w:space="0" w:color="auto"/>
        <w:left w:val="none" w:sz="0" w:space="0" w:color="auto"/>
        <w:bottom w:val="none" w:sz="0" w:space="0" w:color="auto"/>
        <w:right w:val="none" w:sz="0" w:space="0" w:color="auto"/>
      </w:divBdr>
    </w:div>
    <w:div w:id="761492124">
      <w:bodyDiv w:val="1"/>
      <w:marLeft w:val="0"/>
      <w:marRight w:val="0"/>
      <w:marTop w:val="0"/>
      <w:marBottom w:val="0"/>
      <w:divBdr>
        <w:top w:val="none" w:sz="0" w:space="0" w:color="auto"/>
        <w:left w:val="none" w:sz="0" w:space="0" w:color="auto"/>
        <w:bottom w:val="none" w:sz="0" w:space="0" w:color="auto"/>
        <w:right w:val="none" w:sz="0" w:space="0" w:color="auto"/>
      </w:divBdr>
    </w:div>
    <w:div w:id="762533889">
      <w:bodyDiv w:val="1"/>
      <w:marLeft w:val="0"/>
      <w:marRight w:val="0"/>
      <w:marTop w:val="0"/>
      <w:marBottom w:val="0"/>
      <w:divBdr>
        <w:top w:val="none" w:sz="0" w:space="0" w:color="auto"/>
        <w:left w:val="none" w:sz="0" w:space="0" w:color="auto"/>
        <w:bottom w:val="none" w:sz="0" w:space="0" w:color="auto"/>
        <w:right w:val="none" w:sz="0" w:space="0" w:color="auto"/>
      </w:divBdr>
    </w:div>
    <w:div w:id="767503284">
      <w:bodyDiv w:val="1"/>
      <w:marLeft w:val="0"/>
      <w:marRight w:val="0"/>
      <w:marTop w:val="0"/>
      <w:marBottom w:val="0"/>
      <w:divBdr>
        <w:top w:val="none" w:sz="0" w:space="0" w:color="auto"/>
        <w:left w:val="none" w:sz="0" w:space="0" w:color="auto"/>
        <w:bottom w:val="none" w:sz="0" w:space="0" w:color="auto"/>
        <w:right w:val="none" w:sz="0" w:space="0" w:color="auto"/>
      </w:divBdr>
    </w:div>
    <w:div w:id="769590101">
      <w:bodyDiv w:val="1"/>
      <w:marLeft w:val="0"/>
      <w:marRight w:val="0"/>
      <w:marTop w:val="0"/>
      <w:marBottom w:val="0"/>
      <w:divBdr>
        <w:top w:val="none" w:sz="0" w:space="0" w:color="auto"/>
        <w:left w:val="none" w:sz="0" w:space="0" w:color="auto"/>
        <w:bottom w:val="none" w:sz="0" w:space="0" w:color="auto"/>
        <w:right w:val="none" w:sz="0" w:space="0" w:color="auto"/>
      </w:divBdr>
    </w:div>
    <w:div w:id="770664161">
      <w:bodyDiv w:val="1"/>
      <w:marLeft w:val="0"/>
      <w:marRight w:val="0"/>
      <w:marTop w:val="0"/>
      <w:marBottom w:val="0"/>
      <w:divBdr>
        <w:top w:val="none" w:sz="0" w:space="0" w:color="auto"/>
        <w:left w:val="none" w:sz="0" w:space="0" w:color="auto"/>
        <w:bottom w:val="none" w:sz="0" w:space="0" w:color="auto"/>
        <w:right w:val="none" w:sz="0" w:space="0" w:color="auto"/>
      </w:divBdr>
    </w:div>
    <w:div w:id="773986266">
      <w:bodyDiv w:val="1"/>
      <w:marLeft w:val="0"/>
      <w:marRight w:val="0"/>
      <w:marTop w:val="0"/>
      <w:marBottom w:val="0"/>
      <w:divBdr>
        <w:top w:val="none" w:sz="0" w:space="0" w:color="auto"/>
        <w:left w:val="none" w:sz="0" w:space="0" w:color="auto"/>
        <w:bottom w:val="none" w:sz="0" w:space="0" w:color="auto"/>
        <w:right w:val="none" w:sz="0" w:space="0" w:color="auto"/>
      </w:divBdr>
    </w:div>
    <w:div w:id="779035377">
      <w:bodyDiv w:val="1"/>
      <w:marLeft w:val="0"/>
      <w:marRight w:val="0"/>
      <w:marTop w:val="0"/>
      <w:marBottom w:val="0"/>
      <w:divBdr>
        <w:top w:val="none" w:sz="0" w:space="0" w:color="auto"/>
        <w:left w:val="none" w:sz="0" w:space="0" w:color="auto"/>
        <w:bottom w:val="none" w:sz="0" w:space="0" w:color="auto"/>
        <w:right w:val="none" w:sz="0" w:space="0" w:color="auto"/>
      </w:divBdr>
    </w:div>
    <w:div w:id="781729941">
      <w:bodyDiv w:val="1"/>
      <w:marLeft w:val="0"/>
      <w:marRight w:val="0"/>
      <w:marTop w:val="0"/>
      <w:marBottom w:val="0"/>
      <w:divBdr>
        <w:top w:val="none" w:sz="0" w:space="0" w:color="auto"/>
        <w:left w:val="none" w:sz="0" w:space="0" w:color="auto"/>
        <w:bottom w:val="none" w:sz="0" w:space="0" w:color="auto"/>
        <w:right w:val="none" w:sz="0" w:space="0" w:color="auto"/>
      </w:divBdr>
    </w:div>
    <w:div w:id="784039822">
      <w:bodyDiv w:val="1"/>
      <w:marLeft w:val="0"/>
      <w:marRight w:val="0"/>
      <w:marTop w:val="0"/>
      <w:marBottom w:val="0"/>
      <w:divBdr>
        <w:top w:val="none" w:sz="0" w:space="0" w:color="auto"/>
        <w:left w:val="none" w:sz="0" w:space="0" w:color="auto"/>
        <w:bottom w:val="none" w:sz="0" w:space="0" w:color="auto"/>
        <w:right w:val="none" w:sz="0" w:space="0" w:color="auto"/>
      </w:divBdr>
    </w:div>
    <w:div w:id="786312932">
      <w:bodyDiv w:val="1"/>
      <w:marLeft w:val="0"/>
      <w:marRight w:val="0"/>
      <w:marTop w:val="0"/>
      <w:marBottom w:val="0"/>
      <w:divBdr>
        <w:top w:val="none" w:sz="0" w:space="0" w:color="auto"/>
        <w:left w:val="none" w:sz="0" w:space="0" w:color="auto"/>
        <w:bottom w:val="none" w:sz="0" w:space="0" w:color="auto"/>
        <w:right w:val="none" w:sz="0" w:space="0" w:color="auto"/>
      </w:divBdr>
    </w:div>
    <w:div w:id="789205635">
      <w:bodyDiv w:val="1"/>
      <w:marLeft w:val="0"/>
      <w:marRight w:val="0"/>
      <w:marTop w:val="0"/>
      <w:marBottom w:val="0"/>
      <w:divBdr>
        <w:top w:val="none" w:sz="0" w:space="0" w:color="auto"/>
        <w:left w:val="none" w:sz="0" w:space="0" w:color="auto"/>
        <w:bottom w:val="none" w:sz="0" w:space="0" w:color="auto"/>
        <w:right w:val="none" w:sz="0" w:space="0" w:color="auto"/>
      </w:divBdr>
    </w:div>
    <w:div w:id="791243454">
      <w:bodyDiv w:val="1"/>
      <w:marLeft w:val="0"/>
      <w:marRight w:val="0"/>
      <w:marTop w:val="0"/>
      <w:marBottom w:val="0"/>
      <w:divBdr>
        <w:top w:val="none" w:sz="0" w:space="0" w:color="auto"/>
        <w:left w:val="none" w:sz="0" w:space="0" w:color="auto"/>
        <w:bottom w:val="none" w:sz="0" w:space="0" w:color="auto"/>
        <w:right w:val="none" w:sz="0" w:space="0" w:color="auto"/>
      </w:divBdr>
    </w:div>
    <w:div w:id="792943103">
      <w:bodyDiv w:val="1"/>
      <w:marLeft w:val="0"/>
      <w:marRight w:val="0"/>
      <w:marTop w:val="0"/>
      <w:marBottom w:val="0"/>
      <w:divBdr>
        <w:top w:val="none" w:sz="0" w:space="0" w:color="auto"/>
        <w:left w:val="none" w:sz="0" w:space="0" w:color="auto"/>
        <w:bottom w:val="none" w:sz="0" w:space="0" w:color="auto"/>
        <w:right w:val="none" w:sz="0" w:space="0" w:color="auto"/>
      </w:divBdr>
    </w:div>
    <w:div w:id="793523905">
      <w:bodyDiv w:val="1"/>
      <w:marLeft w:val="0"/>
      <w:marRight w:val="0"/>
      <w:marTop w:val="0"/>
      <w:marBottom w:val="0"/>
      <w:divBdr>
        <w:top w:val="none" w:sz="0" w:space="0" w:color="auto"/>
        <w:left w:val="none" w:sz="0" w:space="0" w:color="auto"/>
        <w:bottom w:val="none" w:sz="0" w:space="0" w:color="auto"/>
        <w:right w:val="none" w:sz="0" w:space="0" w:color="auto"/>
      </w:divBdr>
    </w:div>
    <w:div w:id="796028823">
      <w:bodyDiv w:val="1"/>
      <w:marLeft w:val="0"/>
      <w:marRight w:val="0"/>
      <w:marTop w:val="0"/>
      <w:marBottom w:val="0"/>
      <w:divBdr>
        <w:top w:val="none" w:sz="0" w:space="0" w:color="auto"/>
        <w:left w:val="none" w:sz="0" w:space="0" w:color="auto"/>
        <w:bottom w:val="none" w:sz="0" w:space="0" w:color="auto"/>
        <w:right w:val="none" w:sz="0" w:space="0" w:color="auto"/>
      </w:divBdr>
    </w:div>
    <w:div w:id="798449927">
      <w:bodyDiv w:val="1"/>
      <w:marLeft w:val="0"/>
      <w:marRight w:val="0"/>
      <w:marTop w:val="0"/>
      <w:marBottom w:val="0"/>
      <w:divBdr>
        <w:top w:val="none" w:sz="0" w:space="0" w:color="auto"/>
        <w:left w:val="none" w:sz="0" w:space="0" w:color="auto"/>
        <w:bottom w:val="none" w:sz="0" w:space="0" w:color="auto"/>
        <w:right w:val="none" w:sz="0" w:space="0" w:color="auto"/>
      </w:divBdr>
    </w:div>
    <w:div w:id="799227340">
      <w:bodyDiv w:val="1"/>
      <w:marLeft w:val="0"/>
      <w:marRight w:val="0"/>
      <w:marTop w:val="0"/>
      <w:marBottom w:val="0"/>
      <w:divBdr>
        <w:top w:val="none" w:sz="0" w:space="0" w:color="auto"/>
        <w:left w:val="none" w:sz="0" w:space="0" w:color="auto"/>
        <w:bottom w:val="none" w:sz="0" w:space="0" w:color="auto"/>
        <w:right w:val="none" w:sz="0" w:space="0" w:color="auto"/>
      </w:divBdr>
    </w:div>
    <w:div w:id="802579366">
      <w:bodyDiv w:val="1"/>
      <w:marLeft w:val="0"/>
      <w:marRight w:val="0"/>
      <w:marTop w:val="0"/>
      <w:marBottom w:val="0"/>
      <w:divBdr>
        <w:top w:val="none" w:sz="0" w:space="0" w:color="auto"/>
        <w:left w:val="none" w:sz="0" w:space="0" w:color="auto"/>
        <w:bottom w:val="none" w:sz="0" w:space="0" w:color="auto"/>
        <w:right w:val="none" w:sz="0" w:space="0" w:color="auto"/>
      </w:divBdr>
    </w:div>
    <w:div w:id="802699443">
      <w:bodyDiv w:val="1"/>
      <w:marLeft w:val="0"/>
      <w:marRight w:val="0"/>
      <w:marTop w:val="0"/>
      <w:marBottom w:val="0"/>
      <w:divBdr>
        <w:top w:val="none" w:sz="0" w:space="0" w:color="auto"/>
        <w:left w:val="none" w:sz="0" w:space="0" w:color="auto"/>
        <w:bottom w:val="none" w:sz="0" w:space="0" w:color="auto"/>
        <w:right w:val="none" w:sz="0" w:space="0" w:color="auto"/>
      </w:divBdr>
    </w:div>
    <w:div w:id="806432787">
      <w:bodyDiv w:val="1"/>
      <w:marLeft w:val="0"/>
      <w:marRight w:val="0"/>
      <w:marTop w:val="0"/>
      <w:marBottom w:val="0"/>
      <w:divBdr>
        <w:top w:val="none" w:sz="0" w:space="0" w:color="auto"/>
        <w:left w:val="none" w:sz="0" w:space="0" w:color="auto"/>
        <w:bottom w:val="none" w:sz="0" w:space="0" w:color="auto"/>
        <w:right w:val="none" w:sz="0" w:space="0" w:color="auto"/>
      </w:divBdr>
    </w:div>
    <w:div w:id="807863798">
      <w:bodyDiv w:val="1"/>
      <w:marLeft w:val="0"/>
      <w:marRight w:val="0"/>
      <w:marTop w:val="0"/>
      <w:marBottom w:val="0"/>
      <w:divBdr>
        <w:top w:val="none" w:sz="0" w:space="0" w:color="auto"/>
        <w:left w:val="none" w:sz="0" w:space="0" w:color="auto"/>
        <w:bottom w:val="none" w:sz="0" w:space="0" w:color="auto"/>
        <w:right w:val="none" w:sz="0" w:space="0" w:color="auto"/>
      </w:divBdr>
    </w:div>
    <w:div w:id="808089384">
      <w:bodyDiv w:val="1"/>
      <w:marLeft w:val="0"/>
      <w:marRight w:val="0"/>
      <w:marTop w:val="0"/>
      <w:marBottom w:val="0"/>
      <w:divBdr>
        <w:top w:val="none" w:sz="0" w:space="0" w:color="auto"/>
        <w:left w:val="none" w:sz="0" w:space="0" w:color="auto"/>
        <w:bottom w:val="none" w:sz="0" w:space="0" w:color="auto"/>
        <w:right w:val="none" w:sz="0" w:space="0" w:color="auto"/>
      </w:divBdr>
    </w:div>
    <w:div w:id="808714864">
      <w:bodyDiv w:val="1"/>
      <w:marLeft w:val="0"/>
      <w:marRight w:val="0"/>
      <w:marTop w:val="0"/>
      <w:marBottom w:val="0"/>
      <w:divBdr>
        <w:top w:val="none" w:sz="0" w:space="0" w:color="auto"/>
        <w:left w:val="none" w:sz="0" w:space="0" w:color="auto"/>
        <w:bottom w:val="none" w:sz="0" w:space="0" w:color="auto"/>
        <w:right w:val="none" w:sz="0" w:space="0" w:color="auto"/>
      </w:divBdr>
    </w:div>
    <w:div w:id="810176579">
      <w:bodyDiv w:val="1"/>
      <w:marLeft w:val="0"/>
      <w:marRight w:val="0"/>
      <w:marTop w:val="0"/>
      <w:marBottom w:val="0"/>
      <w:divBdr>
        <w:top w:val="none" w:sz="0" w:space="0" w:color="auto"/>
        <w:left w:val="none" w:sz="0" w:space="0" w:color="auto"/>
        <w:bottom w:val="none" w:sz="0" w:space="0" w:color="auto"/>
        <w:right w:val="none" w:sz="0" w:space="0" w:color="auto"/>
      </w:divBdr>
    </w:div>
    <w:div w:id="810368719">
      <w:bodyDiv w:val="1"/>
      <w:marLeft w:val="0"/>
      <w:marRight w:val="0"/>
      <w:marTop w:val="0"/>
      <w:marBottom w:val="0"/>
      <w:divBdr>
        <w:top w:val="none" w:sz="0" w:space="0" w:color="auto"/>
        <w:left w:val="none" w:sz="0" w:space="0" w:color="auto"/>
        <w:bottom w:val="none" w:sz="0" w:space="0" w:color="auto"/>
        <w:right w:val="none" w:sz="0" w:space="0" w:color="auto"/>
      </w:divBdr>
    </w:div>
    <w:div w:id="811219064">
      <w:bodyDiv w:val="1"/>
      <w:marLeft w:val="0"/>
      <w:marRight w:val="0"/>
      <w:marTop w:val="0"/>
      <w:marBottom w:val="0"/>
      <w:divBdr>
        <w:top w:val="none" w:sz="0" w:space="0" w:color="auto"/>
        <w:left w:val="none" w:sz="0" w:space="0" w:color="auto"/>
        <w:bottom w:val="none" w:sz="0" w:space="0" w:color="auto"/>
        <w:right w:val="none" w:sz="0" w:space="0" w:color="auto"/>
      </w:divBdr>
    </w:div>
    <w:div w:id="812646575">
      <w:bodyDiv w:val="1"/>
      <w:marLeft w:val="0"/>
      <w:marRight w:val="0"/>
      <w:marTop w:val="0"/>
      <w:marBottom w:val="0"/>
      <w:divBdr>
        <w:top w:val="none" w:sz="0" w:space="0" w:color="auto"/>
        <w:left w:val="none" w:sz="0" w:space="0" w:color="auto"/>
        <w:bottom w:val="none" w:sz="0" w:space="0" w:color="auto"/>
        <w:right w:val="none" w:sz="0" w:space="0" w:color="auto"/>
      </w:divBdr>
    </w:div>
    <w:div w:id="812647873">
      <w:bodyDiv w:val="1"/>
      <w:marLeft w:val="0"/>
      <w:marRight w:val="0"/>
      <w:marTop w:val="0"/>
      <w:marBottom w:val="0"/>
      <w:divBdr>
        <w:top w:val="none" w:sz="0" w:space="0" w:color="auto"/>
        <w:left w:val="none" w:sz="0" w:space="0" w:color="auto"/>
        <w:bottom w:val="none" w:sz="0" w:space="0" w:color="auto"/>
        <w:right w:val="none" w:sz="0" w:space="0" w:color="auto"/>
      </w:divBdr>
    </w:div>
    <w:div w:id="815491093">
      <w:bodyDiv w:val="1"/>
      <w:marLeft w:val="0"/>
      <w:marRight w:val="0"/>
      <w:marTop w:val="0"/>
      <w:marBottom w:val="0"/>
      <w:divBdr>
        <w:top w:val="none" w:sz="0" w:space="0" w:color="auto"/>
        <w:left w:val="none" w:sz="0" w:space="0" w:color="auto"/>
        <w:bottom w:val="none" w:sz="0" w:space="0" w:color="auto"/>
        <w:right w:val="none" w:sz="0" w:space="0" w:color="auto"/>
      </w:divBdr>
    </w:div>
    <w:div w:id="818035540">
      <w:bodyDiv w:val="1"/>
      <w:marLeft w:val="0"/>
      <w:marRight w:val="0"/>
      <w:marTop w:val="0"/>
      <w:marBottom w:val="0"/>
      <w:divBdr>
        <w:top w:val="none" w:sz="0" w:space="0" w:color="auto"/>
        <w:left w:val="none" w:sz="0" w:space="0" w:color="auto"/>
        <w:bottom w:val="none" w:sz="0" w:space="0" w:color="auto"/>
        <w:right w:val="none" w:sz="0" w:space="0" w:color="auto"/>
      </w:divBdr>
    </w:div>
    <w:div w:id="819541909">
      <w:bodyDiv w:val="1"/>
      <w:marLeft w:val="0"/>
      <w:marRight w:val="0"/>
      <w:marTop w:val="0"/>
      <w:marBottom w:val="0"/>
      <w:divBdr>
        <w:top w:val="none" w:sz="0" w:space="0" w:color="auto"/>
        <w:left w:val="none" w:sz="0" w:space="0" w:color="auto"/>
        <w:bottom w:val="none" w:sz="0" w:space="0" w:color="auto"/>
        <w:right w:val="none" w:sz="0" w:space="0" w:color="auto"/>
      </w:divBdr>
    </w:div>
    <w:div w:id="821773205">
      <w:bodyDiv w:val="1"/>
      <w:marLeft w:val="0"/>
      <w:marRight w:val="0"/>
      <w:marTop w:val="0"/>
      <w:marBottom w:val="0"/>
      <w:divBdr>
        <w:top w:val="none" w:sz="0" w:space="0" w:color="auto"/>
        <w:left w:val="none" w:sz="0" w:space="0" w:color="auto"/>
        <w:bottom w:val="none" w:sz="0" w:space="0" w:color="auto"/>
        <w:right w:val="none" w:sz="0" w:space="0" w:color="auto"/>
      </w:divBdr>
    </w:div>
    <w:div w:id="822233718">
      <w:bodyDiv w:val="1"/>
      <w:marLeft w:val="0"/>
      <w:marRight w:val="0"/>
      <w:marTop w:val="0"/>
      <w:marBottom w:val="0"/>
      <w:divBdr>
        <w:top w:val="none" w:sz="0" w:space="0" w:color="auto"/>
        <w:left w:val="none" w:sz="0" w:space="0" w:color="auto"/>
        <w:bottom w:val="none" w:sz="0" w:space="0" w:color="auto"/>
        <w:right w:val="none" w:sz="0" w:space="0" w:color="auto"/>
      </w:divBdr>
    </w:div>
    <w:div w:id="825321035">
      <w:bodyDiv w:val="1"/>
      <w:marLeft w:val="0"/>
      <w:marRight w:val="0"/>
      <w:marTop w:val="0"/>
      <w:marBottom w:val="0"/>
      <w:divBdr>
        <w:top w:val="none" w:sz="0" w:space="0" w:color="auto"/>
        <w:left w:val="none" w:sz="0" w:space="0" w:color="auto"/>
        <w:bottom w:val="none" w:sz="0" w:space="0" w:color="auto"/>
        <w:right w:val="none" w:sz="0" w:space="0" w:color="auto"/>
      </w:divBdr>
    </w:div>
    <w:div w:id="825971295">
      <w:bodyDiv w:val="1"/>
      <w:marLeft w:val="0"/>
      <w:marRight w:val="0"/>
      <w:marTop w:val="0"/>
      <w:marBottom w:val="0"/>
      <w:divBdr>
        <w:top w:val="none" w:sz="0" w:space="0" w:color="auto"/>
        <w:left w:val="none" w:sz="0" w:space="0" w:color="auto"/>
        <w:bottom w:val="none" w:sz="0" w:space="0" w:color="auto"/>
        <w:right w:val="none" w:sz="0" w:space="0" w:color="auto"/>
      </w:divBdr>
    </w:div>
    <w:div w:id="828254402">
      <w:bodyDiv w:val="1"/>
      <w:marLeft w:val="0"/>
      <w:marRight w:val="0"/>
      <w:marTop w:val="0"/>
      <w:marBottom w:val="0"/>
      <w:divBdr>
        <w:top w:val="none" w:sz="0" w:space="0" w:color="auto"/>
        <w:left w:val="none" w:sz="0" w:space="0" w:color="auto"/>
        <w:bottom w:val="none" w:sz="0" w:space="0" w:color="auto"/>
        <w:right w:val="none" w:sz="0" w:space="0" w:color="auto"/>
      </w:divBdr>
    </w:div>
    <w:div w:id="828326780">
      <w:bodyDiv w:val="1"/>
      <w:marLeft w:val="0"/>
      <w:marRight w:val="0"/>
      <w:marTop w:val="0"/>
      <w:marBottom w:val="0"/>
      <w:divBdr>
        <w:top w:val="none" w:sz="0" w:space="0" w:color="auto"/>
        <w:left w:val="none" w:sz="0" w:space="0" w:color="auto"/>
        <w:bottom w:val="none" w:sz="0" w:space="0" w:color="auto"/>
        <w:right w:val="none" w:sz="0" w:space="0" w:color="auto"/>
      </w:divBdr>
    </w:div>
    <w:div w:id="831219493">
      <w:bodyDiv w:val="1"/>
      <w:marLeft w:val="0"/>
      <w:marRight w:val="0"/>
      <w:marTop w:val="0"/>
      <w:marBottom w:val="0"/>
      <w:divBdr>
        <w:top w:val="none" w:sz="0" w:space="0" w:color="auto"/>
        <w:left w:val="none" w:sz="0" w:space="0" w:color="auto"/>
        <w:bottom w:val="none" w:sz="0" w:space="0" w:color="auto"/>
        <w:right w:val="none" w:sz="0" w:space="0" w:color="auto"/>
      </w:divBdr>
    </w:div>
    <w:div w:id="832569613">
      <w:bodyDiv w:val="1"/>
      <w:marLeft w:val="0"/>
      <w:marRight w:val="0"/>
      <w:marTop w:val="0"/>
      <w:marBottom w:val="0"/>
      <w:divBdr>
        <w:top w:val="none" w:sz="0" w:space="0" w:color="auto"/>
        <w:left w:val="none" w:sz="0" w:space="0" w:color="auto"/>
        <w:bottom w:val="none" w:sz="0" w:space="0" w:color="auto"/>
        <w:right w:val="none" w:sz="0" w:space="0" w:color="auto"/>
      </w:divBdr>
    </w:div>
    <w:div w:id="834420308">
      <w:bodyDiv w:val="1"/>
      <w:marLeft w:val="0"/>
      <w:marRight w:val="0"/>
      <w:marTop w:val="0"/>
      <w:marBottom w:val="0"/>
      <w:divBdr>
        <w:top w:val="none" w:sz="0" w:space="0" w:color="auto"/>
        <w:left w:val="none" w:sz="0" w:space="0" w:color="auto"/>
        <w:bottom w:val="none" w:sz="0" w:space="0" w:color="auto"/>
        <w:right w:val="none" w:sz="0" w:space="0" w:color="auto"/>
      </w:divBdr>
    </w:div>
    <w:div w:id="834491981">
      <w:bodyDiv w:val="1"/>
      <w:marLeft w:val="0"/>
      <w:marRight w:val="0"/>
      <w:marTop w:val="0"/>
      <w:marBottom w:val="0"/>
      <w:divBdr>
        <w:top w:val="none" w:sz="0" w:space="0" w:color="auto"/>
        <w:left w:val="none" w:sz="0" w:space="0" w:color="auto"/>
        <w:bottom w:val="none" w:sz="0" w:space="0" w:color="auto"/>
        <w:right w:val="none" w:sz="0" w:space="0" w:color="auto"/>
      </w:divBdr>
    </w:div>
    <w:div w:id="836575304">
      <w:bodyDiv w:val="1"/>
      <w:marLeft w:val="0"/>
      <w:marRight w:val="0"/>
      <w:marTop w:val="0"/>
      <w:marBottom w:val="0"/>
      <w:divBdr>
        <w:top w:val="none" w:sz="0" w:space="0" w:color="auto"/>
        <w:left w:val="none" w:sz="0" w:space="0" w:color="auto"/>
        <w:bottom w:val="none" w:sz="0" w:space="0" w:color="auto"/>
        <w:right w:val="none" w:sz="0" w:space="0" w:color="auto"/>
      </w:divBdr>
    </w:div>
    <w:div w:id="846990607">
      <w:bodyDiv w:val="1"/>
      <w:marLeft w:val="0"/>
      <w:marRight w:val="0"/>
      <w:marTop w:val="0"/>
      <w:marBottom w:val="0"/>
      <w:divBdr>
        <w:top w:val="none" w:sz="0" w:space="0" w:color="auto"/>
        <w:left w:val="none" w:sz="0" w:space="0" w:color="auto"/>
        <w:bottom w:val="none" w:sz="0" w:space="0" w:color="auto"/>
        <w:right w:val="none" w:sz="0" w:space="0" w:color="auto"/>
      </w:divBdr>
    </w:div>
    <w:div w:id="848249758">
      <w:bodyDiv w:val="1"/>
      <w:marLeft w:val="0"/>
      <w:marRight w:val="0"/>
      <w:marTop w:val="0"/>
      <w:marBottom w:val="0"/>
      <w:divBdr>
        <w:top w:val="none" w:sz="0" w:space="0" w:color="auto"/>
        <w:left w:val="none" w:sz="0" w:space="0" w:color="auto"/>
        <w:bottom w:val="none" w:sz="0" w:space="0" w:color="auto"/>
        <w:right w:val="none" w:sz="0" w:space="0" w:color="auto"/>
      </w:divBdr>
    </w:div>
    <w:div w:id="849755047">
      <w:bodyDiv w:val="1"/>
      <w:marLeft w:val="0"/>
      <w:marRight w:val="0"/>
      <w:marTop w:val="0"/>
      <w:marBottom w:val="0"/>
      <w:divBdr>
        <w:top w:val="none" w:sz="0" w:space="0" w:color="auto"/>
        <w:left w:val="none" w:sz="0" w:space="0" w:color="auto"/>
        <w:bottom w:val="none" w:sz="0" w:space="0" w:color="auto"/>
        <w:right w:val="none" w:sz="0" w:space="0" w:color="auto"/>
      </w:divBdr>
    </w:div>
    <w:div w:id="853610492">
      <w:bodyDiv w:val="1"/>
      <w:marLeft w:val="0"/>
      <w:marRight w:val="0"/>
      <w:marTop w:val="0"/>
      <w:marBottom w:val="0"/>
      <w:divBdr>
        <w:top w:val="none" w:sz="0" w:space="0" w:color="auto"/>
        <w:left w:val="none" w:sz="0" w:space="0" w:color="auto"/>
        <w:bottom w:val="none" w:sz="0" w:space="0" w:color="auto"/>
        <w:right w:val="none" w:sz="0" w:space="0" w:color="auto"/>
      </w:divBdr>
    </w:div>
    <w:div w:id="854996737">
      <w:bodyDiv w:val="1"/>
      <w:marLeft w:val="0"/>
      <w:marRight w:val="0"/>
      <w:marTop w:val="0"/>
      <w:marBottom w:val="0"/>
      <w:divBdr>
        <w:top w:val="none" w:sz="0" w:space="0" w:color="auto"/>
        <w:left w:val="none" w:sz="0" w:space="0" w:color="auto"/>
        <w:bottom w:val="none" w:sz="0" w:space="0" w:color="auto"/>
        <w:right w:val="none" w:sz="0" w:space="0" w:color="auto"/>
      </w:divBdr>
    </w:div>
    <w:div w:id="855197125">
      <w:bodyDiv w:val="1"/>
      <w:marLeft w:val="0"/>
      <w:marRight w:val="0"/>
      <w:marTop w:val="0"/>
      <w:marBottom w:val="0"/>
      <w:divBdr>
        <w:top w:val="none" w:sz="0" w:space="0" w:color="auto"/>
        <w:left w:val="none" w:sz="0" w:space="0" w:color="auto"/>
        <w:bottom w:val="none" w:sz="0" w:space="0" w:color="auto"/>
        <w:right w:val="none" w:sz="0" w:space="0" w:color="auto"/>
      </w:divBdr>
    </w:div>
    <w:div w:id="856886844">
      <w:bodyDiv w:val="1"/>
      <w:marLeft w:val="0"/>
      <w:marRight w:val="0"/>
      <w:marTop w:val="0"/>
      <w:marBottom w:val="0"/>
      <w:divBdr>
        <w:top w:val="none" w:sz="0" w:space="0" w:color="auto"/>
        <w:left w:val="none" w:sz="0" w:space="0" w:color="auto"/>
        <w:bottom w:val="none" w:sz="0" w:space="0" w:color="auto"/>
        <w:right w:val="none" w:sz="0" w:space="0" w:color="auto"/>
      </w:divBdr>
    </w:div>
    <w:div w:id="863322062">
      <w:bodyDiv w:val="1"/>
      <w:marLeft w:val="0"/>
      <w:marRight w:val="0"/>
      <w:marTop w:val="0"/>
      <w:marBottom w:val="0"/>
      <w:divBdr>
        <w:top w:val="none" w:sz="0" w:space="0" w:color="auto"/>
        <w:left w:val="none" w:sz="0" w:space="0" w:color="auto"/>
        <w:bottom w:val="none" w:sz="0" w:space="0" w:color="auto"/>
        <w:right w:val="none" w:sz="0" w:space="0" w:color="auto"/>
      </w:divBdr>
    </w:div>
    <w:div w:id="868227460">
      <w:bodyDiv w:val="1"/>
      <w:marLeft w:val="0"/>
      <w:marRight w:val="0"/>
      <w:marTop w:val="0"/>
      <w:marBottom w:val="0"/>
      <w:divBdr>
        <w:top w:val="none" w:sz="0" w:space="0" w:color="auto"/>
        <w:left w:val="none" w:sz="0" w:space="0" w:color="auto"/>
        <w:bottom w:val="none" w:sz="0" w:space="0" w:color="auto"/>
        <w:right w:val="none" w:sz="0" w:space="0" w:color="auto"/>
      </w:divBdr>
    </w:div>
    <w:div w:id="869030488">
      <w:bodyDiv w:val="1"/>
      <w:marLeft w:val="0"/>
      <w:marRight w:val="0"/>
      <w:marTop w:val="0"/>
      <w:marBottom w:val="0"/>
      <w:divBdr>
        <w:top w:val="none" w:sz="0" w:space="0" w:color="auto"/>
        <w:left w:val="none" w:sz="0" w:space="0" w:color="auto"/>
        <w:bottom w:val="none" w:sz="0" w:space="0" w:color="auto"/>
        <w:right w:val="none" w:sz="0" w:space="0" w:color="auto"/>
      </w:divBdr>
    </w:div>
    <w:div w:id="869684919">
      <w:bodyDiv w:val="1"/>
      <w:marLeft w:val="0"/>
      <w:marRight w:val="0"/>
      <w:marTop w:val="0"/>
      <w:marBottom w:val="0"/>
      <w:divBdr>
        <w:top w:val="none" w:sz="0" w:space="0" w:color="auto"/>
        <w:left w:val="none" w:sz="0" w:space="0" w:color="auto"/>
        <w:bottom w:val="none" w:sz="0" w:space="0" w:color="auto"/>
        <w:right w:val="none" w:sz="0" w:space="0" w:color="auto"/>
      </w:divBdr>
    </w:div>
    <w:div w:id="869688734">
      <w:bodyDiv w:val="1"/>
      <w:marLeft w:val="0"/>
      <w:marRight w:val="0"/>
      <w:marTop w:val="0"/>
      <w:marBottom w:val="0"/>
      <w:divBdr>
        <w:top w:val="none" w:sz="0" w:space="0" w:color="auto"/>
        <w:left w:val="none" w:sz="0" w:space="0" w:color="auto"/>
        <w:bottom w:val="none" w:sz="0" w:space="0" w:color="auto"/>
        <w:right w:val="none" w:sz="0" w:space="0" w:color="auto"/>
      </w:divBdr>
    </w:div>
    <w:div w:id="877090947">
      <w:bodyDiv w:val="1"/>
      <w:marLeft w:val="0"/>
      <w:marRight w:val="0"/>
      <w:marTop w:val="0"/>
      <w:marBottom w:val="0"/>
      <w:divBdr>
        <w:top w:val="none" w:sz="0" w:space="0" w:color="auto"/>
        <w:left w:val="none" w:sz="0" w:space="0" w:color="auto"/>
        <w:bottom w:val="none" w:sz="0" w:space="0" w:color="auto"/>
        <w:right w:val="none" w:sz="0" w:space="0" w:color="auto"/>
      </w:divBdr>
    </w:div>
    <w:div w:id="877472759">
      <w:bodyDiv w:val="1"/>
      <w:marLeft w:val="0"/>
      <w:marRight w:val="0"/>
      <w:marTop w:val="0"/>
      <w:marBottom w:val="0"/>
      <w:divBdr>
        <w:top w:val="none" w:sz="0" w:space="0" w:color="auto"/>
        <w:left w:val="none" w:sz="0" w:space="0" w:color="auto"/>
        <w:bottom w:val="none" w:sz="0" w:space="0" w:color="auto"/>
        <w:right w:val="none" w:sz="0" w:space="0" w:color="auto"/>
      </w:divBdr>
    </w:div>
    <w:div w:id="879051152">
      <w:bodyDiv w:val="1"/>
      <w:marLeft w:val="0"/>
      <w:marRight w:val="0"/>
      <w:marTop w:val="0"/>
      <w:marBottom w:val="0"/>
      <w:divBdr>
        <w:top w:val="none" w:sz="0" w:space="0" w:color="auto"/>
        <w:left w:val="none" w:sz="0" w:space="0" w:color="auto"/>
        <w:bottom w:val="none" w:sz="0" w:space="0" w:color="auto"/>
        <w:right w:val="none" w:sz="0" w:space="0" w:color="auto"/>
      </w:divBdr>
    </w:div>
    <w:div w:id="879975150">
      <w:bodyDiv w:val="1"/>
      <w:marLeft w:val="0"/>
      <w:marRight w:val="0"/>
      <w:marTop w:val="0"/>
      <w:marBottom w:val="0"/>
      <w:divBdr>
        <w:top w:val="none" w:sz="0" w:space="0" w:color="auto"/>
        <w:left w:val="none" w:sz="0" w:space="0" w:color="auto"/>
        <w:bottom w:val="none" w:sz="0" w:space="0" w:color="auto"/>
        <w:right w:val="none" w:sz="0" w:space="0" w:color="auto"/>
      </w:divBdr>
    </w:div>
    <w:div w:id="880092498">
      <w:bodyDiv w:val="1"/>
      <w:marLeft w:val="0"/>
      <w:marRight w:val="0"/>
      <w:marTop w:val="0"/>
      <w:marBottom w:val="0"/>
      <w:divBdr>
        <w:top w:val="none" w:sz="0" w:space="0" w:color="auto"/>
        <w:left w:val="none" w:sz="0" w:space="0" w:color="auto"/>
        <w:bottom w:val="none" w:sz="0" w:space="0" w:color="auto"/>
        <w:right w:val="none" w:sz="0" w:space="0" w:color="auto"/>
      </w:divBdr>
    </w:div>
    <w:div w:id="881750961">
      <w:bodyDiv w:val="1"/>
      <w:marLeft w:val="0"/>
      <w:marRight w:val="0"/>
      <w:marTop w:val="0"/>
      <w:marBottom w:val="0"/>
      <w:divBdr>
        <w:top w:val="none" w:sz="0" w:space="0" w:color="auto"/>
        <w:left w:val="none" w:sz="0" w:space="0" w:color="auto"/>
        <w:bottom w:val="none" w:sz="0" w:space="0" w:color="auto"/>
        <w:right w:val="none" w:sz="0" w:space="0" w:color="auto"/>
      </w:divBdr>
    </w:div>
    <w:div w:id="883324839">
      <w:bodyDiv w:val="1"/>
      <w:marLeft w:val="0"/>
      <w:marRight w:val="0"/>
      <w:marTop w:val="0"/>
      <w:marBottom w:val="0"/>
      <w:divBdr>
        <w:top w:val="none" w:sz="0" w:space="0" w:color="auto"/>
        <w:left w:val="none" w:sz="0" w:space="0" w:color="auto"/>
        <w:bottom w:val="none" w:sz="0" w:space="0" w:color="auto"/>
        <w:right w:val="none" w:sz="0" w:space="0" w:color="auto"/>
      </w:divBdr>
    </w:div>
    <w:div w:id="883520348">
      <w:bodyDiv w:val="1"/>
      <w:marLeft w:val="0"/>
      <w:marRight w:val="0"/>
      <w:marTop w:val="0"/>
      <w:marBottom w:val="0"/>
      <w:divBdr>
        <w:top w:val="none" w:sz="0" w:space="0" w:color="auto"/>
        <w:left w:val="none" w:sz="0" w:space="0" w:color="auto"/>
        <w:bottom w:val="none" w:sz="0" w:space="0" w:color="auto"/>
        <w:right w:val="none" w:sz="0" w:space="0" w:color="auto"/>
      </w:divBdr>
      <w:divsChild>
        <w:div w:id="2145614959">
          <w:marLeft w:val="547"/>
          <w:marRight w:val="0"/>
          <w:marTop w:val="0"/>
          <w:marBottom w:val="0"/>
          <w:divBdr>
            <w:top w:val="none" w:sz="0" w:space="0" w:color="auto"/>
            <w:left w:val="none" w:sz="0" w:space="0" w:color="auto"/>
            <w:bottom w:val="none" w:sz="0" w:space="0" w:color="auto"/>
            <w:right w:val="none" w:sz="0" w:space="0" w:color="auto"/>
          </w:divBdr>
        </w:div>
        <w:div w:id="286281978">
          <w:marLeft w:val="547"/>
          <w:marRight w:val="0"/>
          <w:marTop w:val="0"/>
          <w:marBottom w:val="0"/>
          <w:divBdr>
            <w:top w:val="none" w:sz="0" w:space="0" w:color="auto"/>
            <w:left w:val="none" w:sz="0" w:space="0" w:color="auto"/>
            <w:bottom w:val="none" w:sz="0" w:space="0" w:color="auto"/>
            <w:right w:val="none" w:sz="0" w:space="0" w:color="auto"/>
          </w:divBdr>
        </w:div>
      </w:divsChild>
    </w:div>
    <w:div w:id="885290923">
      <w:bodyDiv w:val="1"/>
      <w:marLeft w:val="0"/>
      <w:marRight w:val="0"/>
      <w:marTop w:val="0"/>
      <w:marBottom w:val="0"/>
      <w:divBdr>
        <w:top w:val="none" w:sz="0" w:space="0" w:color="auto"/>
        <w:left w:val="none" w:sz="0" w:space="0" w:color="auto"/>
        <w:bottom w:val="none" w:sz="0" w:space="0" w:color="auto"/>
        <w:right w:val="none" w:sz="0" w:space="0" w:color="auto"/>
      </w:divBdr>
    </w:div>
    <w:div w:id="886336889">
      <w:bodyDiv w:val="1"/>
      <w:marLeft w:val="0"/>
      <w:marRight w:val="0"/>
      <w:marTop w:val="0"/>
      <w:marBottom w:val="0"/>
      <w:divBdr>
        <w:top w:val="none" w:sz="0" w:space="0" w:color="auto"/>
        <w:left w:val="none" w:sz="0" w:space="0" w:color="auto"/>
        <w:bottom w:val="none" w:sz="0" w:space="0" w:color="auto"/>
        <w:right w:val="none" w:sz="0" w:space="0" w:color="auto"/>
      </w:divBdr>
    </w:div>
    <w:div w:id="887375361">
      <w:bodyDiv w:val="1"/>
      <w:marLeft w:val="0"/>
      <w:marRight w:val="0"/>
      <w:marTop w:val="0"/>
      <w:marBottom w:val="0"/>
      <w:divBdr>
        <w:top w:val="none" w:sz="0" w:space="0" w:color="auto"/>
        <w:left w:val="none" w:sz="0" w:space="0" w:color="auto"/>
        <w:bottom w:val="none" w:sz="0" w:space="0" w:color="auto"/>
        <w:right w:val="none" w:sz="0" w:space="0" w:color="auto"/>
      </w:divBdr>
    </w:div>
    <w:div w:id="889194782">
      <w:bodyDiv w:val="1"/>
      <w:marLeft w:val="0"/>
      <w:marRight w:val="0"/>
      <w:marTop w:val="0"/>
      <w:marBottom w:val="0"/>
      <w:divBdr>
        <w:top w:val="none" w:sz="0" w:space="0" w:color="auto"/>
        <w:left w:val="none" w:sz="0" w:space="0" w:color="auto"/>
        <w:bottom w:val="none" w:sz="0" w:space="0" w:color="auto"/>
        <w:right w:val="none" w:sz="0" w:space="0" w:color="auto"/>
      </w:divBdr>
    </w:div>
    <w:div w:id="890463951">
      <w:bodyDiv w:val="1"/>
      <w:marLeft w:val="0"/>
      <w:marRight w:val="0"/>
      <w:marTop w:val="0"/>
      <w:marBottom w:val="0"/>
      <w:divBdr>
        <w:top w:val="none" w:sz="0" w:space="0" w:color="auto"/>
        <w:left w:val="none" w:sz="0" w:space="0" w:color="auto"/>
        <w:bottom w:val="none" w:sz="0" w:space="0" w:color="auto"/>
        <w:right w:val="none" w:sz="0" w:space="0" w:color="auto"/>
      </w:divBdr>
    </w:div>
    <w:div w:id="891623814">
      <w:bodyDiv w:val="1"/>
      <w:marLeft w:val="0"/>
      <w:marRight w:val="0"/>
      <w:marTop w:val="0"/>
      <w:marBottom w:val="0"/>
      <w:divBdr>
        <w:top w:val="none" w:sz="0" w:space="0" w:color="auto"/>
        <w:left w:val="none" w:sz="0" w:space="0" w:color="auto"/>
        <w:bottom w:val="none" w:sz="0" w:space="0" w:color="auto"/>
        <w:right w:val="none" w:sz="0" w:space="0" w:color="auto"/>
      </w:divBdr>
    </w:div>
    <w:div w:id="892011224">
      <w:bodyDiv w:val="1"/>
      <w:marLeft w:val="0"/>
      <w:marRight w:val="0"/>
      <w:marTop w:val="0"/>
      <w:marBottom w:val="0"/>
      <w:divBdr>
        <w:top w:val="none" w:sz="0" w:space="0" w:color="auto"/>
        <w:left w:val="none" w:sz="0" w:space="0" w:color="auto"/>
        <w:bottom w:val="none" w:sz="0" w:space="0" w:color="auto"/>
        <w:right w:val="none" w:sz="0" w:space="0" w:color="auto"/>
      </w:divBdr>
    </w:div>
    <w:div w:id="894462869">
      <w:bodyDiv w:val="1"/>
      <w:marLeft w:val="0"/>
      <w:marRight w:val="0"/>
      <w:marTop w:val="0"/>
      <w:marBottom w:val="0"/>
      <w:divBdr>
        <w:top w:val="none" w:sz="0" w:space="0" w:color="auto"/>
        <w:left w:val="none" w:sz="0" w:space="0" w:color="auto"/>
        <w:bottom w:val="none" w:sz="0" w:space="0" w:color="auto"/>
        <w:right w:val="none" w:sz="0" w:space="0" w:color="auto"/>
      </w:divBdr>
    </w:div>
    <w:div w:id="904100136">
      <w:bodyDiv w:val="1"/>
      <w:marLeft w:val="0"/>
      <w:marRight w:val="0"/>
      <w:marTop w:val="0"/>
      <w:marBottom w:val="0"/>
      <w:divBdr>
        <w:top w:val="none" w:sz="0" w:space="0" w:color="auto"/>
        <w:left w:val="none" w:sz="0" w:space="0" w:color="auto"/>
        <w:bottom w:val="none" w:sz="0" w:space="0" w:color="auto"/>
        <w:right w:val="none" w:sz="0" w:space="0" w:color="auto"/>
      </w:divBdr>
    </w:div>
    <w:div w:id="905460181">
      <w:bodyDiv w:val="1"/>
      <w:marLeft w:val="0"/>
      <w:marRight w:val="0"/>
      <w:marTop w:val="0"/>
      <w:marBottom w:val="0"/>
      <w:divBdr>
        <w:top w:val="none" w:sz="0" w:space="0" w:color="auto"/>
        <w:left w:val="none" w:sz="0" w:space="0" w:color="auto"/>
        <w:bottom w:val="none" w:sz="0" w:space="0" w:color="auto"/>
        <w:right w:val="none" w:sz="0" w:space="0" w:color="auto"/>
      </w:divBdr>
    </w:div>
    <w:div w:id="906115817">
      <w:bodyDiv w:val="1"/>
      <w:marLeft w:val="0"/>
      <w:marRight w:val="0"/>
      <w:marTop w:val="0"/>
      <w:marBottom w:val="0"/>
      <w:divBdr>
        <w:top w:val="none" w:sz="0" w:space="0" w:color="auto"/>
        <w:left w:val="none" w:sz="0" w:space="0" w:color="auto"/>
        <w:bottom w:val="none" w:sz="0" w:space="0" w:color="auto"/>
        <w:right w:val="none" w:sz="0" w:space="0" w:color="auto"/>
      </w:divBdr>
    </w:div>
    <w:div w:id="906644566">
      <w:bodyDiv w:val="1"/>
      <w:marLeft w:val="0"/>
      <w:marRight w:val="0"/>
      <w:marTop w:val="0"/>
      <w:marBottom w:val="0"/>
      <w:divBdr>
        <w:top w:val="none" w:sz="0" w:space="0" w:color="auto"/>
        <w:left w:val="none" w:sz="0" w:space="0" w:color="auto"/>
        <w:bottom w:val="none" w:sz="0" w:space="0" w:color="auto"/>
        <w:right w:val="none" w:sz="0" w:space="0" w:color="auto"/>
      </w:divBdr>
    </w:div>
    <w:div w:id="911815604">
      <w:bodyDiv w:val="1"/>
      <w:marLeft w:val="0"/>
      <w:marRight w:val="0"/>
      <w:marTop w:val="0"/>
      <w:marBottom w:val="0"/>
      <w:divBdr>
        <w:top w:val="none" w:sz="0" w:space="0" w:color="auto"/>
        <w:left w:val="none" w:sz="0" w:space="0" w:color="auto"/>
        <w:bottom w:val="none" w:sz="0" w:space="0" w:color="auto"/>
        <w:right w:val="none" w:sz="0" w:space="0" w:color="auto"/>
      </w:divBdr>
    </w:div>
    <w:div w:id="914751736">
      <w:bodyDiv w:val="1"/>
      <w:marLeft w:val="0"/>
      <w:marRight w:val="0"/>
      <w:marTop w:val="0"/>
      <w:marBottom w:val="0"/>
      <w:divBdr>
        <w:top w:val="none" w:sz="0" w:space="0" w:color="auto"/>
        <w:left w:val="none" w:sz="0" w:space="0" w:color="auto"/>
        <w:bottom w:val="none" w:sz="0" w:space="0" w:color="auto"/>
        <w:right w:val="none" w:sz="0" w:space="0" w:color="auto"/>
      </w:divBdr>
    </w:div>
    <w:div w:id="919486839">
      <w:bodyDiv w:val="1"/>
      <w:marLeft w:val="0"/>
      <w:marRight w:val="0"/>
      <w:marTop w:val="0"/>
      <w:marBottom w:val="0"/>
      <w:divBdr>
        <w:top w:val="none" w:sz="0" w:space="0" w:color="auto"/>
        <w:left w:val="none" w:sz="0" w:space="0" w:color="auto"/>
        <w:bottom w:val="none" w:sz="0" w:space="0" w:color="auto"/>
        <w:right w:val="none" w:sz="0" w:space="0" w:color="auto"/>
      </w:divBdr>
    </w:div>
    <w:div w:id="919827745">
      <w:bodyDiv w:val="1"/>
      <w:marLeft w:val="0"/>
      <w:marRight w:val="0"/>
      <w:marTop w:val="0"/>
      <w:marBottom w:val="0"/>
      <w:divBdr>
        <w:top w:val="none" w:sz="0" w:space="0" w:color="auto"/>
        <w:left w:val="none" w:sz="0" w:space="0" w:color="auto"/>
        <w:bottom w:val="none" w:sz="0" w:space="0" w:color="auto"/>
        <w:right w:val="none" w:sz="0" w:space="0" w:color="auto"/>
      </w:divBdr>
    </w:div>
    <w:div w:id="921062803">
      <w:bodyDiv w:val="1"/>
      <w:marLeft w:val="0"/>
      <w:marRight w:val="0"/>
      <w:marTop w:val="0"/>
      <w:marBottom w:val="0"/>
      <w:divBdr>
        <w:top w:val="none" w:sz="0" w:space="0" w:color="auto"/>
        <w:left w:val="none" w:sz="0" w:space="0" w:color="auto"/>
        <w:bottom w:val="none" w:sz="0" w:space="0" w:color="auto"/>
        <w:right w:val="none" w:sz="0" w:space="0" w:color="auto"/>
      </w:divBdr>
    </w:div>
    <w:div w:id="922297155">
      <w:bodyDiv w:val="1"/>
      <w:marLeft w:val="0"/>
      <w:marRight w:val="0"/>
      <w:marTop w:val="0"/>
      <w:marBottom w:val="0"/>
      <w:divBdr>
        <w:top w:val="none" w:sz="0" w:space="0" w:color="auto"/>
        <w:left w:val="none" w:sz="0" w:space="0" w:color="auto"/>
        <w:bottom w:val="none" w:sz="0" w:space="0" w:color="auto"/>
        <w:right w:val="none" w:sz="0" w:space="0" w:color="auto"/>
      </w:divBdr>
    </w:div>
    <w:div w:id="923107147">
      <w:bodyDiv w:val="1"/>
      <w:marLeft w:val="0"/>
      <w:marRight w:val="0"/>
      <w:marTop w:val="0"/>
      <w:marBottom w:val="0"/>
      <w:divBdr>
        <w:top w:val="none" w:sz="0" w:space="0" w:color="auto"/>
        <w:left w:val="none" w:sz="0" w:space="0" w:color="auto"/>
        <w:bottom w:val="none" w:sz="0" w:space="0" w:color="auto"/>
        <w:right w:val="none" w:sz="0" w:space="0" w:color="auto"/>
      </w:divBdr>
    </w:div>
    <w:div w:id="923300839">
      <w:bodyDiv w:val="1"/>
      <w:marLeft w:val="0"/>
      <w:marRight w:val="0"/>
      <w:marTop w:val="0"/>
      <w:marBottom w:val="0"/>
      <w:divBdr>
        <w:top w:val="none" w:sz="0" w:space="0" w:color="auto"/>
        <w:left w:val="none" w:sz="0" w:space="0" w:color="auto"/>
        <w:bottom w:val="none" w:sz="0" w:space="0" w:color="auto"/>
        <w:right w:val="none" w:sz="0" w:space="0" w:color="auto"/>
      </w:divBdr>
    </w:div>
    <w:div w:id="923996214">
      <w:bodyDiv w:val="1"/>
      <w:marLeft w:val="0"/>
      <w:marRight w:val="0"/>
      <w:marTop w:val="0"/>
      <w:marBottom w:val="0"/>
      <w:divBdr>
        <w:top w:val="none" w:sz="0" w:space="0" w:color="auto"/>
        <w:left w:val="none" w:sz="0" w:space="0" w:color="auto"/>
        <w:bottom w:val="none" w:sz="0" w:space="0" w:color="auto"/>
        <w:right w:val="none" w:sz="0" w:space="0" w:color="auto"/>
      </w:divBdr>
    </w:div>
    <w:div w:id="926618719">
      <w:bodyDiv w:val="1"/>
      <w:marLeft w:val="0"/>
      <w:marRight w:val="0"/>
      <w:marTop w:val="0"/>
      <w:marBottom w:val="0"/>
      <w:divBdr>
        <w:top w:val="none" w:sz="0" w:space="0" w:color="auto"/>
        <w:left w:val="none" w:sz="0" w:space="0" w:color="auto"/>
        <w:bottom w:val="none" w:sz="0" w:space="0" w:color="auto"/>
        <w:right w:val="none" w:sz="0" w:space="0" w:color="auto"/>
      </w:divBdr>
    </w:div>
    <w:div w:id="929389261">
      <w:bodyDiv w:val="1"/>
      <w:marLeft w:val="0"/>
      <w:marRight w:val="0"/>
      <w:marTop w:val="0"/>
      <w:marBottom w:val="0"/>
      <w:divBdr>
        <w:top w:val="none" w:sz="0" w:space="0" w:color="auto"/>
        <w:left w:val="none" w:sz="0" w:space="0" w:color="auto"/>
        <w:bottom w:val="none" w:sz="0" w:space="0" w:color="auto"/>
        <w:right w:val="none" w:sz="0" w:space="0" w:color="auto"/>
      </w:divBdr>
    </w:div>
    <w:div w:id="931204178">
      <w:bodyDiv w:val="1"/>
      <w:marLeft w:val="0"/>
      <w:marRight w:val="0"/>
      <w:marTop w:val="0"/>
      <w:marBottom w:val="0"/>
      <w:divBdr>
        <w:top w:val="none" w:sz="0" w:space="0" w:color="auto"/>
        <w:left w:val="none" w:sz="0" w:space="0" w:color="auto"/>
        <w:bottom w:val="none" w:sz="0" w:space="0" w:color="auto"/>
        <w:right w:val="none" w:sz="0" w:space="0" w:color="auto"/>
      </w:divBdr>
    </w:div>
    <w:div w:id="932317682">
      <w:bodyDiv w:val="1"/>
      <w:marLeft w:val="0"/>
      <w:marRight w:val="0"/>
      <w:marTop w:val="0"/>
      <w:marBottom w:val="0"/>
      <w:divBdr>
        <w:top w:val="none" w:sz="0" w:space="0" w:color="auto"/>
        <w:left w:val="none" w:sz="0" w:space="0" w:color="auto"/>
        <w:bottom w:val="none" w:sz="0" w:space="0" w:color="auto"/>
        <w:right w:val="none" w:sz="0" w:space="0" w:color="auto"/>
      </w:divBdr>
    </w:div>
    <w:div w:id="933054173">
      <w:bodyDiv w:val="1"/>
      <w:marLeft w:val="0"/>
      <w:marRight w:val="0"/>
      <w:marTop w:val="0"/>
      <w:marBottom w:val="0"/>
      <w:divBdr>
        <w:top w:val="none" w:sz="0" w:space="0" w:color="auto"/>
        <w:left w:val="none" w:sz="0" w:space="0" w:color="auto"/>
        <w:bottom w:val="none" w:sz="0" w:space="0" w:color="auto"/>
        <w:right w:val="none" w:sz="0" w:space="0" w:color="auto"/>
      </w:divBdr>
    </w:div>
    <w:div w:id="933317130">
      <w:bodyDiv w:val="1"/>
      <w:marLeft w:val="0"/>
      <w:marRight w:val="0"/>
      <w:marTop w:val="0"/>
      <w:marBottom w:val="0"/>
      <w:divBdr>
        <w:top w:val="none" w:sz="0" w:space="0" w:color="auto"/>
        <w:left w:val="none" w:sz="0" w:space="0" w:color="auto"/>
        <w:bottom w:val="none" w:sz="0" w:space="0" w:color="auto"/>
        <w:right w:val="none" w:sz="0" w:space="0" w:color="auto"/>
      </w:divBdr>
    </w:div>
    <w:div w:id="935790957">
      <w:bodyDiv w:val="1"/>
      <w:marLeft w:val="0"/>
      <w:marRight w:val="0"/>
      <w:marTop w:val="0"/>
      <w:marBottom w:val="0"/>
      <w:divBdr>
        <w:top w:val="none" w:sz="0" w:space="0" w:color="auto"/>
        <w:left w:val="none" w:sz="0" w:space="0" w:color="auto"/>
        <w:bottom w:val="none" w:sz="0" w:space="0" w:color="auto"/>
        <w:right w:val="none" w:sz="0" w:space="0" w:color="auto"/>
      </w:divBdr>
    </w:div>
    <w:div w:id="937063853">
      <w:bodyDiv w:val="1"/>
      <w:marLeft w:val="0"/>
      <w:marRight w:val="0"/>
      <w:marTop w:val="0"/>
      <w:marBottom w:val="0"/>
      <w:divBdr>
        <w:top w:val="none" w:sz="0" w:space="0" w:color="auto"/>
        <w:left w:val="none" w:sz="0" w:space="0" w:color="auto"/>
        <w:bottom w:val="none" w:sz="0" w:space="0" w:color="auto"/>
        <w:right w:val="none" w:sz="0" w:space="0" w:color="auto"/>
      </w:divBdr>
    </w:div>
    <w:div w:id="938871111">
      <w:bodyDiv w:val="1"/>
      <w:marLeft w:val="0"/>
      <w:marRight w:val="0"/>
      <w:marTop w:val="0"/>
      <w:marBottom w:val="0"/>
      <w:divBdr>
        <w:top w:val="none" w:sz="0" w:space="0" w:color="auto"/>
        <w:left w:val="none" w:sz="0" w:space="0" w:color="auto"/>
        <w:bottom w:val="none" w:sz="0" w:space="0" w:color="auto"/>
        <w:right w:val="none" w:sz="0" w:space="0" w:color="auto"/>
      </w:divBdr>
    </w:div>
    <w:div w:id="941766038">
      <w:bodyDiv w:val="1"/>
      <w:marLeft w:val="0"/>
      <w:marRight w:val="0"/>
      <w:marTop w:val="0"/>
      <w:marBottom w:val="0"/>
      <w:divBdr>
        <w:top w:val="none" w:sz="0" w:space="0" w:color="auto"/>
        <w:left w:val="none" w:sz="0" w:space="0" w:color="auto"/>
        <w:bottom w:val="none" w:sz="0" w:space="0" w:color="auto"/>
        <w:right w:val="none" w:sz="0" w:space="0" w:color="auto"/>
      </w:divBdr>
    </w:div>
    <w:div w:id="944263565">
      <w:bodyDiv w:val="1"/>
      <w:marLeft w:val="0"/>
      <w:marRight w:val="0"/>
      <w:marTop w:val="0"/>
      <w:marBottom w:val="0"/>
      <w:divBdr>
        <w:top w:val="none" w:sz="0" w:space="0" w:color="auto"/>
        <w:left w:val="none" w:sz="0" w:space="0" w:color="auto"/>
        <w:bottom w:val="none" w:sz="0" w:space="0" w:color="auto"/>
        <w:right w:val="none" w:sz="0" w:space="0" w:color="auto"/>
      </w:divBdr>
    </w:div>
    <w:div w:id="946888290">
      <w:bodyDiv w:val="1"/>
      <w:marLeft w:val="0"/>
      <w:marRight w:val="0"/>
      <w:marTop w:val="0"/>
      <w:marBottom w:val="0"/>
      <w:divBdr>
        <w:top w:val="none" w:sz="0" w:space="0" w:color="auto"/>
        <w:left w:val="none" w:sz="0" w:space="0" w:color="auto"/>
        <w:bottom w:val="none" w:sz="0" w:space="0" w:color="auto"/>
        <w:right w:val="none" w:sz="0" w:space="0" w:color="auto"/>
      </w:divBdr>
    </w:div>
    <w:div w:id="947614949">
      <w:bodyDiv w:val="1"/>
      <w:marLeft w:val="0"/>
      <w:marRight w:val="0"/>
      <w:marTop w:val="0"/>
      <w:marBottom w:val="0"/>
      <w:divBdr>
        <w:top w:val="none" w:sz="0" w:space="0" w:color="auto"/>
        <w:left w:val="none" w:sz="0" w:space="0" w:color="auto"/>
        <w:bottom w:val="none" w:sz="0" w:space="0" w:color="auto"/>
        <w:right w:val="none" w:sz="0" w:space="0" w:color="auto"/>
      </w:divBdr>
    </w:div>
    <w:div w:id="948046698">
      <w:bodyDiv w:val="1"/>
      <w:marLeft w:val="0"/>
      <w:marRight w:val="0"/>
      <w:marTop w:val="0"/>
      <w:marBottom w:val="0"/>
      <w:divBdr>
        <w:top w:val="none" w:sz="0" w:space="0" w:color="auto"/>
        <w:left w:val="none" w:sz="0" w:space="0" w:color="auto"/>
        <w:bottom w:val="none" w:sz="0" w:space="0" w:color="auto"/>
        <w:right w:val="none" w:sz="0" w:space="0" w:color="auto"/>
      </w:divBdr>
    </w:div>
    <w:div w:id="949972120">
      <w:bodyDiv w:val="1"/>
      <w:marLeft w:val="0"/>
      <w:marRight w:val="0"/>
      <w:marTop w:val="0"/>
      <w:marBottom w:val="0"/>
      <w:divBdr>
        <w:top w:val="none" w:sz="0" w:space="0" w:color="auto"/>
        <w:left w:val="none" w:sz="0" w:space="0" w:color="auto"/>
        <w:bottom w:val="none" w:sz="0" w:space="0" w:color="auto"/>
        <w:right w:val="none" w:sz="0" w:space="0" w:color="auto"/>
      </w:divBdr>
    </w:div>
    <w:div w:id="951210635">
      <w:bodyDiv w:val="1"/>
      <w:marLeft w:val="0"/>
      <w:marRight w:val="0"/>
      <w:marTop w:val="0"/>
      <w:marBottom w:val="0"/>
      <w:divBdr>
        <w:top w:val="none" w:sz="0" w:space="0" w:color="auto"/>
        <w:left w:val="none" w:sz="0" w:space="0" w:color="auto"/>
        <w:bottom w:val="none" w:sz="0" w:space="0" w:color="auto"/>
        <w:right w:val="none" w:sz="0" w:space="0" w:color="auto"/>
      </w:divBdr>
    </w:div>
    <w:div w:id="954798074">
      <w:bodyDiv w:val="1"/>
      <w:marLeft w:val="0"/>
      <w:marRight w:val="0"/>
      <w:marTop w:val="0"/>
      <w:marBottom w:val="0"/>
      <w:divBdr>
        <w:top w:val="none" w:sz="0" w:space="0" w:color="auto"/>
        <w:left w:val="none" w:sz="0" w:space="0" w:color="auto"/>
        <w:bottom w:val="none" w:sz="0" w:space="0" w:color="auto"/>
        <w:right w:val="none" w:sz="0" w:space="0" w:color="auto"/>
      </w:divBdr>
    </w:div>
    <w:div w:id="959074850">
      <w:bodyDiv w:val="1"/>
      <w:marLeft w:val="0"/>
      <w:marRight w:val="0"/>
      <w:marTop w:val="0"/>
      <w:marBottom w:val="0"/>
      <w:divBdr>
        <w:top w:val="none" w:sz="0" w:space="0" w:color="auto"/>
        <w:left w:val="none" w:sz="0" w:space="0" w:color="auto"/>
        <w:bottom w:val="none" w:sz="0" w:space="0" w:color="auto"/>
        <w:right w:val="none" w:sz="0" w:space="0" w:color="auto"/>
      </w:divBdr>
    </w:div>
    <w:div w:id="963265595">
      <w:bodyDiv w:val="1"/>
      <w:marLeft w:val="0"/>
      <w:marRight w:val="0"/>
      <w:marTop w:val="0"/>
      <w:marBottom w:val="0"/>
      <w:divBdr>
        <w:top w:val="none" w:sz="0" w:space="0" w:color="auto"/>
        <w:left w:val="none" w:sz="0" w:space="0" w:color="auto"/>
        <w:bottom w:val="none" w:sz="0" w:space="0" w:color="auto"/>
        <w:right w:val="none" w:sz="0" w:space="0" w:color="auto"/>
      </w:divBdr>
    </w:div>
    <w:div w:id="964041531">
      <w:bodyDiv w:val="1"/>
      <w:marLeft w:val="0"/>
      <w:marRight w:val="0"/>
      <w:marTop w:val="0"/>
      <w:marBottom w:val="0"/>
      <w:divBdr>
        <w:top w:val="none" w:sz="0" w:space="0" w:color="auto"/>
        <w:left w:val="none" w:sz="0" w:space="0" w:color="auto"/>
        <w:bottom w:val="none" w:sz="0" w:space="0" w:color="auto"/>
        <w:right w:val="none" w:sz="0" w:space="0" w:color="auto"/>
      </w:divBdr>
    </w:div>
    <w:div w:id="965041371">
      <w:bodyDiv w:val="1"/>
      <w:marLeft w:val="0"/>
      <w:marRight w:val="0"/>
      <w:marTop w:val="0"/>
      <w:marBottom w:val="0"/>
      <w:divBdr>
        <w:top w:val="none" w:sz="0" w:space="0" w:color="auto"/>
        <w:left w:val="none" w:sz="0" w:space="0" w:color="auto"/>
        <w:bottom w:val="none" w:sz="0" w:space="0" w:color="auto"/>
        <w:right w:val="none" w:sz="0" w:space="0" w:color="auto"/>
      </w:divBdr>
    </w:div>
    <w:div w:id="966476226">
      <w:bodyDiv w:val="1"/>
      <w:marLeft w:val="0"/>
      <w:marRight w:val="0"/>
      <w:marTop w:val="0"/>
      <w:marBottom w:val="0"/>
      <w:divBdr>
        <w:top w:val="none" w:sz="0" w:space="0" w:color="auto"/>
        <w:left w:val="none" w:sz="0" w:space="0" w:color="auto"/>
        <w:bottom w:val="none" w:sz="0" w:space="0" w:color="auto"/>
        <w:right w:val="none" w:sz="0" w:space="0" w:color="auto"/>
      </w:divBdr>
    </w:div>
    <w:div w:id="970399081">
      <w:bodyDiv w:val="1"/>
      <w:marLeft w:val="0"/>
      <w:marRight w:val="0"/>
      <w:marTop w:val="0"/>
      <w:marBottom w:val="0"/>
      <w:divBdr>
        <w:top w:val="none" w:sz="0" w:space="0" w:color="auto"/>
        <w:left w:val="none" w:sz="0" w:space="0" w:color="auto"/>
        <w:bottom w:val="none" w:sz="0" w:space="0" w:color="auto"/>
        <w:right w:val="none" w:sz="0" w:space="0" w:color="auto"/>
      </w:divBdr>
    </w:div>
    <w:div w:id="973750223">
      <w:bodyDiv w:val="1"/>
      <w:marLeft w:val="0"/>
      <w:marRight w:val="0"/>
      <w:marTop w:val="0"/>
      <w:marBottom w:val="0"/>
      <w:divBdr>
        <w:top w:val="none" w:sz="0" w:space="0" w:color="auto"/>
        <w:left w:val="none" w:sz="0" w:space="0" w:color="auto"/>
        <w:bottom w:val="none" w:sz="0" w:space="0" w:color="auto"/>
        <w:right w:val="none" w:sz="0" w:space="0" w:color="auto"/>
      </w:divBdr>
    </w:div>
    <w:div w:id="974487072">
      <w:bodyDiv w:val="1"/>
      <w:marLeft w:val="0"/>
      <w:marRight w:val="0"/>
      <w:marTop w:val="0"/>
      <w:marBottom w:val="0"/>
      <w:divBdr>
        <w:top w:val="none" w:sz="0" w:space="0" w:color="auto"/>
        <w:left w:val="none" w:sz="0" w:space="0" w:color="auto"/>
        <w:bottom w:val="none" w:sz="0" w:space="0" w:color="auto"/>
        <w:right w:val="none" w:sz="0" w:space="0" w:color="auto"/>
      </w:divBdr>
    </w:div>
    <w:div w:id="977994449">
      <w:bodyDiv w:val="1"/>
      <w:marLeft w:val="0"/>
      <w:marRight w:val="0"/>
      <w:marTop w:val="0"/>
      <w:marBottom w:val="0"/>
      <w:divBdr>
        <w:top w:val="none" w:sz="0" w:space="0" w:color="auto"/>
        <w:left w:val="none" w:sz="0" w:space="0" w:color="auto"/>
        <w:bottom w:val="none" w:sz="0" w:space="0" w:color="auto"/>
        <w:right w:val="none" w:sz="0" w:space="0" w:color="auto"/>
      </w:divBdr>
    </w:div>
    <w:div w:id="979306121">
      <w:bodyDiv w:val="1"/>
      <w:marLeft w:val="0"/>
      <w:marRight w:val="0"/>
      <w:marTop w:val="0"/>
      <w:marBottom w:val="0"/>
      <w:divBdr>
        <w:top w:val="none" w:sz="0" w:space="0" w:color="auto"/>
        <w:left w:val="none" w:sz="0" w:space="0" w:color="auto"/>
        <w:bottom w:val="none" w:sz="0" w:space="0" w:color="auto"/>
        <w:right w:val="none" w:sz="0" w:space="0" w:color="auto"/>
      </w:divBdr>
    </w:div>
    <w:div w:id="982782486">
      <w:bodyDiv w:val="1"/>
      <w:marLeft w:val="0"/>
      <w:marRight w:val="0"/>
      <w:marTop w:val="0"/>
      <w:marBottom w:val="0"/>
      <w:divBdr>
        <w:top w:val="none" w:sz="0" w:space="0" w:color="auto"/>
        <w:left w:val="none" w:sz="0" w:space="0" w:color="auto"/>
        <w:bottom w:val="none" w:sz="0" w:space="0" w:color="auto"/>
        <w:right w:val="none" w:sz="0" w:space="0" w:color="auto"/>
      </w:divBdr>
    </w:div>
    <w:div w:id="987366421">
      <w:bodyDiv w:val="1"/>
      <w:marLeft w:val="0"/>
      <w:marRight w:val="0"/>
      <w:marTop w:val="0"/>
      <w:marBottom w:val="0"/>
      <w:divBdr>
        <w:top w:val="none" w:sz="0" w:space="0" w:color="auto"/>
        <w:left w:val="none" w:sz="0" w:space="0" w:color="auto"/>
        <w:bottom w:val="none" w:sz="0" w:space="0" w:color="auto"/>
        <w:right w:val="none" w:sz="0" w:space="0" w:color="auto"/>
      </w:divBdr>
    </w:div>
    <w:div w:id="993610877">
      <w:bodyDiv w:val="1"/>
      <w:marLeft w:val="0"/>
      <w:marRight w:val="0"/>
      <w:marTop w:val="0"/>
      <w:marBottom w:val="0"/>
      <w:divBdr>
        <w:top w:val="none" w:sz="0" w:space="0" w:color="auto"/>
        <w:left w:val="none" w:sz="0" w:space="0" w:color="auto"/>
        <w:bottom w:val="none" w:sz="0" w:space="0" w:color="auto"/>
        <w:right w:val="none" w:sz="0" w:space="0" w:color="auto"/>
      </w:divBdr>
    </w:div>
    <w:div w:id="998193602">
      <w:bodyDiv w:val="1"/>
      <w:marLeft w:val="0"/>
      <w:marRight w:val="0"/>
      <w:marTop w:val="0"/>
      <w:marBottom w:val="0"/>
      <w:divBdr>
        <w:top w:val="none" w:sz="0" w:space="0" w:color="auto"/>
        <w:left w:val="none" w:sz="0" w:space="0" w:color="auto"/>
        <w:bottom w:val="none" w:sz="0" w:space="0" w:color="auto"/>
        <w:right w:val="none" w:sz="0" w:space="0" w:color="auto"/>
      </w:divBdr>
    </w:div>
    <w:div w:id="998775693">
      <w:bodyDiv w:val="1"/>
      <w:marLeft w:val="0"/>
      <w:marRight w:val="0"/>
      <w:marTop w:val="0"/>
      <w:marBottom w:val="0"/>
      <w:divBdr>
        <w:top w:val="none" w:sz="0" w:space="0" w:color="auto"/>
        <w:left w:val="none" w:sz="0" w:space="0" w:color="auto"/>
        <w:bottom w:val="none" w:sz="0" w:space="0" w:color="auto"/>
        <w:right w:val="none" w:sz="0" w:space="0" w:color="auto"/>
      </w:divBdr>
    </w:div>
    <w:div w:id="1001852124">
      <w:bodyDiv w:val="1"/>
      <w:marLeft w:val="0"/>
      <w:marRight w:val="0"/>
      <w:marTop w:val="0"/>
      <w:marBottom w:val="0"/>
      <w:divBdr>
        <w:top w:val="none" w:sz="0" w:space="0" w:color="auto"/>
        <w:left w:val="none" w:sz="0" w:space="0" w:color="auto"/>
        <w:bottom w:val="none" w:sz="0" w:space="0" w:color="auto"/>
        <w:right w:val="none" w:sz="0" w:space="0" w:color="auto"/>
      </w:divBdr>
    </w:div>
    <w:div w:id="1004436621">
      <w:bodyDiv w:val="1"/>
      <w:marLeft w:val="0"/>
      <w:marRight w:val="0"/>
      <w:marTop w:val="0"/>
      <w:marBottom w:val="0"/>
      <w:divBdr>
        <w:top w:val="none" w:sz="0" w:space="0" w:color="auto"/>
        <w:left w:val="none" w:sz="0" w:space="0" w:color="auto"/>
        <w:bottom w:val="none" w:sz="0" w:space="0" w:color="auto"/>
        <w:right w:val="none" w:sz="0" w:space="0" w:color="auto"/>
      </w:divBdr>
    </w:div>
    <w:div w:id="1008210656">
      <w:bodyDiv w:val="1"/>
      <w:marLeft w:val="0"/>
      <w:marRight w:val="0"/>
      <w:marTop w:val="0"/>
      <w:marBottom w:val="0"/>
      <w:divBdr>
        <w:top w:val="none" w:sz="0" w:space="0" w:color="auto"/>
        <w:left w:val="none" w:sz="0" w:space="0" w:color="auto"/>
        <w:bottom w:val="none" w:sz="0" w:space="0" w:color="auto"/>
        <w:right w:val="none" w:sz="0" w:space="0" w:color="auto"/>
      </w:divBdr>
    </w:div>
    <w:div w:id="1008286207">
      <w:bodyDiv w:val="1"/>
      <w:marLeft w:val="0"/>
      <w:marRight w:val="0"/>
      <w:marTop w:val="0"/>
      <w:marBottom w:val="0"/>
      <w:divBdr>
        <w:top w:val="none" w:sz="0" w:space="0" w:color="auto"/>
        <w:left w:val="none" w:sz="0" w:space="0" w:color="auto"/>
        <w:bottom w:val="none" w:sz="0" w:space="0" w:color="auto"/>
        <w:right w:val="none" w:sz="0" w:space="0" w:color="auto"/>
      </w:divBdr>
    </w:div>
    <w:div w:id="1008950220">
      <w:bodyDiv w:val="1"/>
      <w:marLeft w:val="0"/>
      <w:marRight w:val="0"/>
      <w:marTop w:val="0"/>
      <w:marBottom w:val="0"/>
      <w:divBdr>
        <w:top w:val="none" w:sz="0" w:space="0" w:color="auto"/>
        <w:left w:val="none" w:sz="0" w:space="0" w:color="auto"/>
        <w:bottom w:val="none" w:sz="0" w:space="0" w:color="auto"/>
        <w:right w:val="none" w:sz="0" w:space="0" w:color="auto"/>
      </w:divBdr>
    </w:div>
    <w:div w:id="1009991629">
      <w:bodyDiv w:val="1"/>
      <w:marLeft w:val="0"/>
      <w:marRight w:val="0"/>
      <w:marTop w:val="0"/>
      <w:marBottom w:val="0"/>
      <w:divBdr>
        <w:top w:val="none" w:sz="0" w:space="0" w:color="auto"/>
        <w:left w:val="none" w:sz="0" w:space="0" w:color="auto"/>
        <w:bottom w:val="none" w:sz="0" w:space="0" w:color="auto"/>
        <w:right w:val="none" w:sz="0" w:space="0" w:color="auto"/>
      </w:divBdr>
    </w:div>
    <w:div w:id="1011224757">
      <w:bodyDiv w:val="1"/>
      <w:marLeft w:val="0"/>
      <w:marRight w:val="0"/>
      <w:marTop w:val="0"/>
      <w:marBottom w:val="0"/>
      <w:divBdr>
        <w:top w:val="none" w:sz="0" w:space="0" w:color="auto"/>
        <w:left w:val="none" w:sz="0" w:space="0" w:color="auto"/>
        <w:bottom w:val="none" w:sz="0" w:space="0" w:color="auto"/>
        <w:right w:val="none" w:sz="0" w:space="0" w:color="auto"/>
      </w:divBdr>
    </w:div>
    <w:div w:id="1011836687">
      <w:bodyDiv w:val="1"/>
      <w:marLeft w:val="0"/>
      <w:marRight w:val="0"/>
      <w:marTop w:val="0"/>
      <w:marBottom w:val="0"/>
      <w:divBdr>
        <w:top w:val="none" w:sz="0" w:space="0" w:color="auto"/>
        <w:left w:val="none" w:sz="0" w:space="0" w:color="auto"/>
        <w:bottom w:val="none" w:sz="0" w:space="0" w:color="auto"/>
        <w:right w:val="none" w:sz="0" w:space="0" w:color="auto"/>
      </w:divBdr>
    </w:div>
    <w:div w:id="1015185197">
      <w:bodyDiv w:val="1"/>
      <w:marLeft w:val="0"/>
      <w:marRight w:val="0"/>
      <w:marTop w:val="0"/>
      <w:marBottom w:val="0"/>
      <w:divBdr>
        <w:top w:val="none" w:sz="0" w:space="0" w:color="auto"/>
        <w:left w:val="none" w:sz="0" w:space="0" w:color="auto"/>
        <w:bottom w:val="none" w:sz="0" w:space="0" w:color="auto"/>
        <w:right w:val="none" w:sz="0" w:space="0" w:color="auto"/>
      </w:divBdr>
    </w:div>
    <w:div w:id="1015882838">
      <w:bodyDiv w:val="1"/>
      <w:marLeft w:val="0"/>
      <w:marRight w:val="0"/>
      <w:marTop w:val="0"/>
      <w:marBottom w:val="0"/>
      <w:divBdr>
        <w:top w:val="none" w:sz="0" w:space="0" w:color="auto"/>
        <w:left w:val="none" w:sz="0" w:space="0" w:color="auto"/>
        <w:bottom w:val="none" w:sz="0" w:space="0" w:color="auto"/>
        <w:right w:val="none" w:sz="0" w:space="0" w:color="auto"/>
      </w:divBdr>
    </w:div>
    <w:div w:id="1017342851">
      <w:bodyDiv w:val="1"/>
      <w:marLeft w:val="0"/>
      <w:marRight w:val="0"/>
      <w:marTop w:val="0"/>
      <w:marBottom w:val="0"/>
      <w:divBdr>
        <w:top w:val="none" w:sz="0" w:space="0" w:color="auto"/>
        <w:left w:val="none" w:sz="0" w:space="0" w:color="auto"/>
        <w:bottom w:val="none" w:sz="0" w:space="0" w:color="auto"/>
        <w:right w:val="none" w:sz="0" w:space="0" w:color="auto"/>
      </w:divBdr>
    </w:div>
    <w:div w:id="1017345837">
      <w:bodyDiv w:val="1"/>
      <w:marLeft w:val="0"/>
      <w:marRight w:val="0"/>
      <w:marTop w:val="0"/>
      <w:marBottom w:val="0"/>
      <w:divBdr>
        <w:top w:val="none" w:sz="0" w:space="0" w:color="auto"/>
        <w:left w:val="none" w:sz="0" w:space="0" w:color="auto"/>
        <w:bottom w:val="none" w:sz="0" w:space="0" w:color="auto"/>
        <w:right w:val="none" w:sz="0" w:space="0" w:color="auto"/>
      </w:divBdr>
    </w:div>
    <w:div w:id="1017465194">
      <w:bodyDiv w:val="1"/>
      <w:marLeft w:val="0"/>
      <w:marRight w:val="0"/>
      <w:marTop w:val="0"/>
      <w:marBottom w:val="0"/>
      <w:divBdr>
        <w:top w:val="none" w:sz="0" w:space="0" w:color="auto"/>
        <w:left w:val="none" w:sz="0" w:space="0" w:color="auto"/>
        <w:bottom w:val="none" w:sz="0" w:space="0" w:color="auto"/>
        <w:right w:val="none" w:sz="0" w:space="0" w:color="auto"/>
      </w:divBdr>
    </w:div>
    <w:div w:id="1017775051">
      <w:bodyDiv w:val="1"/>
      <w:marLeft w:val="0"/>
      <w:marRight w:val="0"/>
      <w:marTop w:val="0"/>
      <w:marBottom w:val="0"/>
      <w:divBdr>
        <w:top w:val="none" w:sz="0" w:space="0" w:color="auto"/>
        <w:left w:val="none" w:sz="0" w:space="0" w:color="auto"/>
        <w:bottom w:val="none" w:sz="0" w:space="0" w:color="auto"/>
        <w:right w:val="none" w:sz="0" w:space="0" w:color="auto"/>
      </w:divBdr>
    </w:div>
    <w:div w:id="1018040266">
      <w:bodyDiv w:val="1"/>
      <w:marLeft w:val="0"/>
      <w:marRight w:val="0"/>
      <w:marTop w:val="0"/>
      <w:marBottom w:val="0"/>
      <w:divBdr>
        <w:top w:val="none" w:sz="0" w:space="0" w:color="auto"/>
        <w:left w:val="none" w:sz="0" w:space="0" w:color="auto"/>
        <w:bottom w:val="none" w:sz="0" w:space="0" w:color="auto"/>
        <w:right w:val="none" w:sz="0" w:space="0" w:color="auto"/>
      </w:divBdr>
    </w:div>
    <w:div w:id="1020009068">
      <w:bodyDiv w:val="1"/>
      <w:marLeft w:val="0"/>
      <w:marRight w:val="0"/>
      <w:marTop w:val="0"/>
      <w:marBottom w:val="0"/>
      <w:divBdr>
        <w:top w:val="none" w:sz="0" w:space="0" w:color="auto"/>
        <w:left w:val="none" w:sz="0" w:space="0" w:color="auto"/>
        <w:bottom w:val="none" w:sz="0" w:space="0" w:color="auto"/>
        <w:right w:val="none" w:sz="0" w:space="0" w:color="auto"/>
      </w:divBdr>
    </w:div>
    <w:div w:id="1020739541">
      <w:bodyDiv w:val="1"/>
      <w:marLeft w:val="0"/>
      <w:marRight w:val="0"/>
      <w:marTop w:val="0"/>
      <w:marBottom w:val="0"/>
      <w:divBdr>
        <w:top w:val="none" w:sz="0" w:space="0" w:color="auto"/>
        <w:left w:val="none" w:sz="0" w:space="0" w:color="auto"/>
        <w:bottom w:val="none" w:sz="0" w:space="0" w:color="auto"/>
        <w:right w:val="none" w:sz="0" w:space="0" w:color="auto"/>
      </w:divBdr>
    </w:div>
    <w:div w:id="1021929000">
      <w:bodyDiv w:val="1"/>
      <w:marLeft w:val="0"/>
      <w:marRight w:val="0"/>
      <w:marTop w:val="0"/>
      <w:marBottom w:val="0"/>
      <w:divBdr>
        <w:top w:val="none" w:sz="0" w:space="0" w:color="auto"/>
        <w:left w:val="none" w:sz="0" w:space="0" w:color="auto"/>
        <w:bottom w:val="none" w:sz="0" w:space="0" w:color="auto"/>
        <w:right w:val="none" w:sz="0" w:space="0" w:color="auto"/>
      </w:divBdr>
    </w:div>
    <w:div w:id="1022121746">
      <w:bodyDiv w:val="1"/>
      <w:marLeft w:val="0"/>
      <w:marRight w:val="0"/>
      <w:marTop w:val="0"/>
      <w:marBottom w:val="0"/>
      <w:divBdr>
        <w:top w:val="none" w:sz="0" w:space="0" w:color="auto"/>
        <w:left w:val="none" w:sz="0" w:space="0" w:color="auto"/>
        <w:bottom w:val="none" w:sz="0" w:space="0" w:color="auto"/>
        <w:right w:val="none" w:sz="0" w:space="0" w:color="auto"/>
      </w:divBdr>
    </w:div>
    <w:div w:id="1022709193">
      <w:bodyDiv w:val="1"/>
      <w:marLeft w:val="0"/>
      <w:marRight w:val="0"/>
      <w:marTop w:val="0"/>
      <w:marBottom w:val="0"/>
      <w:divBdr>
        <w:top w:val="none" w:sz="0" w:space="0" w:color="auto"/>
        <w:left w:val="none" w:sz="0" w:space="0" w:color="auto"/>
        <w:bottom w:val="none" w:sz="0" w:space="0" w:color="auto"/>
        <w:right w:val="none" w:sz="0" w:space="0" w:color="auto"/>
      </w:divBdr>
    </w:div>
    <w:div w:id="1022826935">
      <w:bodyDiv w:val="1"/>
      <w:marLeft w:val="0"/>
      <w:marRight w:val="0"/>
      <w:marTop w:val="0"/>
      <w:marBottom w:val="0"/>
      <w:divBdr>
        <w:top w:val="none" w:sz="0" w:space="0" w:color="auto"/>
        <w:left w:val="none" w:sz="0" w:space="0" w:color="auto"/>
        <w:bottom w:val="none" w:sz="0" w:space="0" w:color="auto"/>
        <w:right w:val="none" w:sz="0" w:space="0" w:color="auto"/>
      </w:divBdr>
    </w:div>
    <w:div w:id="1023095499">
      <w:bodyDiv w:val="1"/>
      <w:marLeft w:val="0"/>
      <w:marRight w:val="0"/>
      <w:marTop w:val="0"/>
      <w:marBottom w:val="0"/>
      <w:divBdr>
        <w:top w:val="none" w:sz="0" w:space="0" w:color="auto"/>
        <w:left w:val="none" w:sz="0" w:space="0" w:color="auto"/>
        <w:bottom w:val="none" w:sz="0" w:space="0" w:color="auto"/>
        <w:right w:val="none" w:sz="0" w:space="0" w:color="auto"/>
      </w:divBdr>
    </w:div>
    <w:div w:id="1023635022">
      <w:bodyDiv w:val="1"/>
      <w:marLeft w:val="0"/>
      <w:marRight w:val="0"/>
      <w:marTop w:val="0"/>
      <w:marBottom w:val="0"/>
      <w:divBdr>
        <w:top w:val="none" w:sz="0" w:space="0" w:color="auto"/>
        <w:left w:val="none" w:sz="0" w:space="0" w:color="auto"/>
        <w:bottom w:val="none" w:sz="0" w:space="0" w:color="auto"/>
        <w:right w:val="none" w:sz="0" w:space="0" w:color="auto"/>
      </w:divBdr>
    </w:div>
    <w:div w:id="1023870028">
      <w:bodyDiv w:val="1"/>
      <w:marLeft w:val="0"/>
      <w:marRight w:val="0"/>
      <w:marTop w:val="0"/>
      <w:marBottom w:val="0"/>
      <w:divBdr>
        <w:top w:val="none" w:sz="0" w:space="0" w:color="auto"/>
        <w:left w:val="none" w:sz="0" w:space="0" w:color="auto"/>
        <w:bottom w:val="none" w:sz="0" w:space="0" w:color="auto"/>
        <w:right w:val="none" w:sz="0" w:space="0" w:color="auto"/>
      </w:divBdr>
    </w:div>
    <w:div w:id="1029646507">
      <w:bodyDiv w:val="1"/>
      <w:marLeft w:val="0"/>
      <w:marRight w:val="0"/>
      <w:marTop w:val="0"/>
      <w:marBottom w:val="0"/>
      <w:divBdr>
        <w:top w:val="none" w:sz="0" w:space="0" w:color="auto"/>
        <w:left w:val="none" w:sz="0" w:space="0" w:color="auto"/>
        <w:bottom w:val="none" w:sz="0" w:space="0" w:color="auto"/>
        <w:right w:val="none" w:sz="0" w:space="0" w:color="auto"/>
      </w:divBdr>
    </w:div>
    <w:div w:id="1033268580">
      <w:bodyDiv w:val="1"/>
      <w:marLeft w:val="0"/>
      <w:marRight w:val="0"/>
      <w:marTop w:val="0"/>
      <w:marBottom w:val="0"/>
      <w:divBdr>
        <w:top w:val="none" w:sz="0" w:space="0" w:color="auto"/>
        <w:left w:val="none" w:sz="0" w:space="0" w:color="auto"/>
        <w:bottom w:val="none" w:sz="0" w:space="0" w:color="auto"/>
        <w:right w:val="none" w:sz="0" w:space="0" w:color="auto"/>
      </w:divBdr>
    </w:div>
    <w:div w:id="1033774699">
      <w:bodyDiv w:val="1"/>
      <w:marLeft w:val="0"/>
      <w:marRight w:val="0"/>
      <w:marTop w:val="0"/>
      <w:marBottom w:val="0"/>
      <w:divBdr>
        <w:top w:val="none" w:sz="0" w:space="0" w:color="auto"/>
        <w:left w:val="none" w:sz="0" w:space="0" w:color="auto"/>
        <w:bottom w:val="none" w:sz="0" w:space="0" w:color="auto"/>
        <w:right w:val="none" w:sz="0" w:space="0" w:color="auto"/>
      </w:divBdr>
    </w:div>
    <w:div w:id="1039086579">
      <w:bodyDiv w:val="1"/>
      <w:marLeft w:val="0"/>
      <w:marRight w:val="0"/>
      <w:marTop w:val="0"/>
      <w:marBottom w:val="0"/>
      <w:divBdr>
        <w:top w:val="none" w:sz="0" w:space="0" w:color="auto"/>
        <w:left w:val="none" w:sz="0" w:space="0" w:color="auto"/>
        <w:bottom w:val="none" w:sz="0" w:space="0" w:color="auto"/>
        <w:right w:val="none" w:sz="0" w:space="0" w:color="auto"/>
      </w:divBdr>
    </w:div>
    <w:div w:id="1050494571">
      <w:bodyDiv w:val="1"/>
      <w:marLeft w:val="0"/>
      <w:marRight w:val="0"/>
      <w:marTop w:val="0"/>
      <w:marBottom w:val="0"/>
      <w:divBdr>
        <w:top w:val="none" w:sz="0" w:space="0" w:color="auto"/>
        <w:left w:val="none" w:sz="0" w:space="0" w:color="auto"/>
        <w:bottom w:val="none" w:sz="0" w:space="0" w:color="auto"/>
        <w:right w:val="none" w:sz="0" w:space="0" w:color="auto"/>
      </w:divBdr>
    </w:div>
    <w:div w:id="1051228882">
      <w:bodyDiv w:val="1"/>
      <w:marLeft w:val="0"/>
      <w:marRight w:val="0"/>
      <w:marTop w:val="0"/>
      <w:marBottom w:val="0"/>
      <w:divBdr>
        <w:top w:val="none" w:sz="0" w:space="0" w:color="auto"/>
        <w:left w:val="none" w:sz="0" w:space="0" w:color="auto"/>
        <w:bottom w:val="none" w:sz="0" w:space="0" w:color="auto"/>
        <w:right w:val="none" w:sz="0" w:space="0" w:color="auto"/>
      </w:divBdr>
    </w:div>
    <w:div w:id="1052967033">
      <w:bodyDiv w:val="1"/>
      <w:marLeft w:val="0"/>
      <w:marRight w:val="0"/>
      <w:marTop w:val="0"/>
      <w:marBottom w:val="0"/>
      <w:divBdr>
        <w:top w:val="none" w:sz="0" w:space="0" w:color="auto"/>
        <w:left w:val="none" w:sz="0" w:space="0" w:color="auto"/>
        <w:bottom w:val="none" w:sz="0" w:space="0" w:color="auto"/>
        <w:right w:val="none" w:sz="0" w:space="0" w:color="auto"/>
      </w:divBdr>
    </w:div>
    <w:div w:id="1053504009">
      <w:bodyDiv w:val="1"/>
      <w:marLeft w:val="0"/>
      <w:marRight w:val="0"/>
      <w:marTop w:val="0"/>
      <w:marBottom w:val="0"/>
      <w:divBdr>
        <w:top w:val="none" w:sz="0" w:space="0" w:color="auto"/>
        <w:left w:val="none" w:sz="0" w:space="0" w:color="auto"/>
        <w:bottom w:val="none" w:sz="0" w:space="0" w:color="auto"/>
        <w:right w:val="none" w:sz="0" w:space="0" w:color="auto"/>
      </w:divBdr>
    </w:div>
    <w:div w:id="1054087904">
      <w:bodyDiv w:val="1"/>
      <w:marLeft w:val="0"/>
      <w:marRight w:val="0"/>
      <w:marTop w:val="0"/>
      <w:marBottom w:val="0"/>
      <w:divBdr>
        <w:top w:val="none" w:sz="0" w:space="0" w:color="auto"/>
        <w:left w:val="none" w:sz="0" w:space="0" w:color="auto"/>
        <w:bottom w:val="none" w:sz="0" w:space="0" w:color="auto"/>
        <w:right w:val="none" w:sz="0" w:space="0" w:color="auto"/>
      </w:divBdr>
    </w:div>
    <w:div w:id="1055544749">
      <w:bodyDiv w:val="1"/>
      <w:marLeft w:val="0"/>
      <w:marRight w:val="0"/>
      <w:marTop w:val="0"/>
      <w:marBottom w:val="0"/>
      <w:divBdr>
        <w:top w:val="none" w:sz="0" w:space="0" w:color="auto"/>
        <w:left w:val="none" w:sz="0" w:space="0" w:color="auto"/>
        <w:bottom w:val="none" w:sz="0" w:space="0" w:color="auto"/>
        <w:right w:val="none" w:sz="0" w:space="0" w:color="auto"/>
      </w:divBdr>
    </w:div>
    <w:div w:id="1058171220">
      <w:bodyDiv w:val="1"/>
      <w:marLeft w:val="0"/>
      <w:marRight w:val="0"/>
      <w:marTop w:val="0"/>
      <w:marBottom w:val="0"/>
      <w:divBdr>
        <w:top w:val="none" w:sz="0" w:space="0" w:color="auto"/>
        <w:left w:val="none" w:sz="0" w:space="0" w:color="auto"/>
        <w:bottom w:val="none" w:sz="0" w:space="0" w:color="auto"/>
        <w:right w:val="none" w:sz="0" w:space="0" w:color="auto"/>
      </w:divBdr>
    </w:div>
    <w:div w:id="1059671444">
      <w:bodyDiv w:val="1"/>
      <w:marLeft w:val="0"/>
      <w:marRight w:val="0"/>
      <w:marTop w:val="0"/>
      <w:marBottom w:val="0"/>
      <w:divBdr>
        <w:top w:val="none" w:sz="0" w:space="0" w:color="auto"/>
        <w:left w:val="none" w:sz="0" w:space="0" w:color="auto"/>
        <w:bottom w:val="none" w:sz="0" w:space="0" w:color="auto"/>
        <w:right w:val="none" w:sz="0" w:space="0" w:color="auto"/>
      </w:divBdr>
    </w:div>
    <w:div w:id="1061514712">
      <w:bodyDiv w:val="1"/>
      <w:marLeft w:val="0"/>
      <w:marRight w:val="0"/>
      <w:marTop w:val="0"/>
      <w:marBottom w:val="0"/>
      <w:divBdr>
        <w:top w:val="none" w:sz="0" w:space="0" w:color="auto"/>
        <w:left w:val="none" w:sz="0" w:space="0" w:color="auto"/>
        <w:bottom w:val="none" w:sz="0" w:space="0" w:color="auto"/>
        <w:right w:val="none" w:sz="0" w:space="0" w:color="auto"/>
      </w:divBdr>
    </w:div>
    <w:div w:id="1061711041">
      <w:bodyDiv w:val="1"/>
      <w:marLeft w:val="0"/>
      <w:marRight w:val="0"/>
      <w:marTop w:val="0"/>
      <w:marBottom w:val="0"/>
      <w:divBdr>
        <w:top w:val="none" w:sz="0" w:space="0" w:color="auto"/>
        <w:left w:val="none" w:sz="0" w:space="0" w:color="auto"/>
        <w:bottom w:val="none" w:sz="0" w:space="0" w:color="auto"/>
        <w:right w:val="none" w:sz="0" w:space="0" w:color="auto"/>
      </w:divBdr>
    </w:div>
    <w:div w:id="1063412115">
      <w:bodyDiv w:val="1"/>
      <w:marLeft w:val="0"/>
      <w:marRight w:val="0"/>
      <w:marTop w:val="0"/>
      <w:marBottom w:val="0"/>
      <w:divBdr>
        <w:top w:val="none" w:sz="0" w:space="0" w:color="auto"/>
        <w:left w:val="none" w:sz="0" w:space="0" w:color="auto"/>
        <w:bottom w:val="none" w:sz="0" w:space="0" w:color="auto"/>
        <w:right w:val="none" w:sz="0" w:space="0" w:color="auto"/>
      </w:divBdr>
    </w:div>
    <w:div w:id="1064183465">
      <w:bodyDiv w:val="1"/>
      <w:marLeft w:val="0"/>
      <w:marRight w:val="0"/>
      <w:marTop w:val="0"/>
      <w:marBottom w:val="0"/>
      <w:divBdr>
        <w:top w:val="none" w:sz="0" w:space="0" w:color="auto"/>
        <w:left w:val="none" w:sz="0" w:space="0" w:color="auto"/>
        <w:bottom w:val="none" w:sz="0" w:space="0" w:color="auto"/>
        <w:right w:val="none" w:sz="0" w:space="0" w:color="auto"/>
      </w:divBdr>
    </w:div>
    <w:div w:id="1065763935">
      <w:bodyDiv w:val="1"/>
      <w:marLeft w:val="0"/>
      <w:marRight w:val="0"/>
      <w:marTop w:val="0"/>
      <w:marBottom w:val="0"/>
      <w:divBdr>
        <w:top w:val="none" w:sz="0" w:space="0" w:color="auto"/>
        <w:left w:val="none" w:sz="0" w:space="0" w:color="auto"/>
        <w:bottom w:val="none" w:sz="0" w:space="0" w:color="auto"/>
        <w:right w:val="none" w:sz="0" w:space="0" w:color="auto"/>
      </w:divBdr>
    </w:div>
    <w:div w:id="1067071817">
      <w:bodyDiv w:val="1"/>
      <w:marLeft w:val="0"/>
      <w:marRight w:val="0"/>
      <w:marTop w:val="0"/>
      <w:marBottom w:val="0"/>
      <w:divBdr>
        <w:top w:val="none" w:sz="0" w:space="0" w:color="auto"/>
        <w:left w:val="none" w:sz="0" w:space="0" w:color="auto"/>
        <w:bottom w:val="none" w:sz="0" w:space="0" w:color="auto"/>
        <w:right w:val="none" w:sz="0" w:space="0" w:color="auto"/>
      </w:divBdr>
    </w:div>
    <w:div w:id="1069839151">
      <w:bodyDiv w:val="1"/>
      <w:marLeft w:val="0"/>
      <w:marRight w:val="0"/>
      <w:marTop w:val="0"/>
      <w:marBottom w:val="0"/>
      <w:divBdr>
        <w:top w:val="none" w:sz="0" w:space="0" w:color="auto"/>
        <w:left w:val="none" w:sz="0" w:space="0" w:color="auto"/>
        <w:bottom w:val="none" w:sz="0" w:space="0" w:color="auto"/>
        <w:right w:val="none" w:sz="0" w:space="0" w:color="auto"/>
      </w:divBdr>
    </w:div>
    <w:div w:id="1071346678">
      <w:bodyDiv w:val="1"/>
      <w:marLeft w:val="0"/>
      <w:marRight w:val="0"/>
      <w:marTop w:val="0"/>
      <w:marBottom w:val="0"/>
      <w:divBdr>
        <w:top w:val="none" w:sz="0" w:space="0" w:color="auto"/>
        <w:left w:val="none" w:sz="0" w:space="0" w:color="auto"/>
        <w:bottom w:val="none" w:sz="0" w:space="0" w:color="auto"/>
        <w:right w:val="none" w:sz="0" w:space="0" w:color="auto"/>
      </w:divBdr>
    </w:div>
    <w:div w:id="1072849891">
      <w:bodyDiv w:val="1"/>
      <w:marLeft w:val="0"/>
      <w:marRight w:val="0"/>
      <w:marTop w:val="0"/>
      <w:marBottom w:val="0"/>
      <w:divBdr>
        <w:top w:val="none" w:sz="0" w:space="0" w:color="auto"/>
        <w:left w:val="none" w:sz="0" w:space="0" w:color="auto"/>
        <w:bottom w:val="none" w:sz="0" w:space="0" w:color="auto"/>
        <w:right w:val="none" w:sz="0" w:space="0" w:color="auto"/>
      </w:divBdr>
    </w:div>
    <w:div w:id="1074862658">
      <w:bodyDiv w:val="1"/>
      <w:marLeft w:val="0"/>
      <w:marRight w:val="0"/>
      <w:marTop w:val="0"/>
      <w:marBottom w:val="0"/>
      <w:divBdr>
        <w:top w:val="none" w:sz="0" w:space="0" w:color="auto"/>
        <w:left w:val="none" w:sz="0" w:space="0" w:color="auto"/>
        <w:bottom w:val="none" w:sz="0" w:space="0" w:color="auto"/>
        <w:right w:val="none" w:sz="0" w:space="0" w:color="auto"/>
      </w:divBdr>
    </w:div>
    <w:div w:id="1077283016">
      <w:bodyDiv w:val="1"/>
      <w:marLeft w:val="0"/>
      <w:marRight w:val="0"/>
      <w:marTop w:val="0"/>
      <w:marBottom w:val="0"/>
      <w:divBdr>
        <w:top w:val="none" w:sz="0" w:space="0" w:color="auto"/>
        <w:left w:val="none" w:sz="0" w:space="0" w:color="auto"/>
        <w:bottom w:val="none" w:sz="0" w:space="0" w:color="auto"/>
        <w:right w:val="none" w:sz="0" w:space="0" w:color="auto"/>
      </w:divBdr>
    </w:div>
    <w:div w:id="1080442113">
      <w:bodyDiv w:val="1"/>
      <w:marLeft w:val="0"/>
      <w:marRight w:val="0"/>
      <w:marTop w:val="0"/>
      <w:marBottom w:val="0"/>
      <w:divBdr>
        <w:top w:val="none" w:sz="0" w:space="0" w:color="auto"/>
        <w:left w:val="none" w:sz="0" w:space="0" w:color="auto"/>
        <w:bottom w:val="none" w:sz="0" w:space="0" w:color="auto"/>
        <w:right w:val="none" w:sz="0" w:space="0" w:color="auto"/>
      </w:divBdr>
    </w:div>
    <w:div w:id="1082681264">
      <w:bodyDiv w:val="1"/>
      <w:marLeft w:val="0"/>
      <w:marRight w:val="0"/>
      <w:marTop w:val="0"/>
      <w:marBottom w:val="0"/>
      <w:divBdr>
        <w:top w:val="none" w:sz="0" w:space="0" w:color="auto"/>
        <w:left w:val="none" w:sz="0" w:space="0" w:color="auto"/>
        <w:bottom w:val="none" w:sz="0" w:space="0" w:color="auto"/>
        <w:right w:val="none" w:sz="0" w:space="0" w:color="auto"/>
      </w:divBdr>
    </w:div>
    <w:div w:id="1084035273">
      <w:bodyDiv w:val="1"/>
      <w:marLeft w:val="0"/>
      <w:marRight w:val="0"/>
      <w:marTop w:val="0"/>
      <w:marBottom w:val="0"/>
      <w:divBdr>
        <w:top w:val="none" w:sz="0" w:space="0" w:color="auto"/>
        <w:left w:val="none" w:sz="0" w:space="0" w:color="auto"/>
        <w:bottom w:val="none" w:sz="0" w:space="0" w:color="auto"/>
        <w:right w:val="none" w:sz="0" w:space="0" w:color="auto"/>
      </w:divBdr>
    </w:div>
    <w:div w:id="1085609176">
      <w:bodyDiv w:val="1"/>
      <w:marLeft w:val="0"/>
      <w:marRight w:val="0"/>
      <w:marTop w:val="0"/>
      <w:marBottom w:val="0"/>
      <w:divBdr>
        <w:top w:val="none" w:sz="0" w:space="0" w:color="auto"/>
        <w:left w:val="none" w:sz="0" w:space="0" w:color="auto"/>
        <w:bottom w:val="none" w:sz="0" w:space="0" w:color="auto"/>
        <w:right w:val="none" w:sz="0" w:space="0" w:color="auto"/>
      </w:divBdr>
    </w:div>
    <w:div w:id="1085691335">
      <w:bodyDiv w:val="1"/>
      <w:marLeft w:val="0"/>
      <w:marRight w:val="0"/>
      <w:marTop w:val="0"/>
      <w:marBottom w:val="0"/>
      <w:divBdr>
        <w:top w:val="none" w:sz="0" w:space="0" w:color="auto"/>
        <w:left w:val="none" w:sz="0" w:space="0" w:color="auto"/>
        <w:bottom w:val="none" w:sz="0" w:space="0" w:color="auto"/>
        <w:right w:val="none" w:sz="0" w:space="0" w:color="auto"/>
      </w:divBdr>
    </w:div>
    <w:div w:id="1087001018">
      <w:bodyDiv w:val="1"/>
      <w:marLeft w:val="0"/>
      <w:marRight w:val="0"/>
      <w:marTop w:val="0"/>
      <w:marBottom w:val="0"/>
      <w:divBdr>
        <w:top w:val="none" w:sz="0" w:space="0" w:color="auto"/>
        <w:left w:val="none" w:sz="0" w:space="0" w:color="auto"/>
        <w:bottom w:val="none" w:sz="0" w:space="0" w:color="auto"/>
        <w:right w:val="none" w:sz="0" w:space="0" w:color="auto"/>
      </w:divBdr>
    </w:div>
    <w:div w:id="1090932001">
      <w:bodyDiv w:val="1"/>
      <w:marLeft w:val="0"/>
      <w:marRight w:val="0"/>
      <w:marTop w:val="0"/>
      <w:marBottom w:val="0"/>
      <w:divBdr>
        <w:top w:val="none" w:sz="0" w:space="0" w:color="auto"/>
        <w:left w:val="none" w:sz="0" w:space="0" w:color="auto"/>
        <w:bottom w:val="none" w:sz="0" w:space="0" w:color="auto"/>
        <w:right w:val="none" w:sz="0" w:space="0" w:color="auto"/>
      </w:divBdr>
    </w:div>
    <w:div w:id="1092168437">
      <w:bodyDiv w:val="1"/>
      <w:marLeft w:val="0"/>
      <w:marRight w:val="0"/>
      <w:marTop w:val="0"/>
      <w:marBottom w:val="0"/>
      <w:divBdr>
        <w:top w:val="none" w:sz="0" w:space="0" w:color="auto"/>
        <w:left w:val="none" w:sz="0" w:space="0" w:color="auto"/>
        <w:bottom w:val="none" w:sz="0" w:space="0" w:color="auto"/>
        <w:right w:val="none" w:sz="0" w:space="0" w:color="auto"/>
      </w:divBdr>
    </w:div>
    <w:div w:id="1092360549">
      <w:bodyDiv w:val="1"/>
      <w:marLeft w:val="0"/>
      <w:marRight w:val="0"/>
      <w:marTop w:val="0"/>
      <w:marBottom w:val="0"/>
      <w:divBdr>
        <w:top w:val="none" w:sz="0" w:space="0" w:color="auto"/>
        <w:left w:val="none" w:sz="0" w:space="0" w:color="auto"/>
        <w:bottom w:val="none" w:sz="0" w:space="0" w:color="auto"/>
        <w:right w:val="none" w:sz="0" w:space="0" w:color="auto"/>
      </w:divBdr>
    </w:div>
    <w:div w:id="1092582582">
      <w:bodyDiv w:val="1"/>
      <w:marLeft w:val="0"/>
      <w:marRight w:val="0"/>
      <w:marTop w:val="0"/>
      <w:marBottom w:val="0"/>
      <w:divBdr>
        <w:top w:val="none" w:sz="0" w:space="0" w:color="auto"/>
        <w:left w:val="none" w:sz="0" w:space="0" w:color="auto"/>
        <w:bottom w:val="none" w:sz="0" w:space="0" w:color="auto"/>
        <w:right w:val="none" w:sz="0" w:space="0" w:color="auto"/>
      </w:divBdr>
    </w:div>
    <w:div w:id="1093747864">
      <w:bodyDiv w:val="1"/>
      <w:marLeft w:val="0"/>
      <w:marRight w:val="0"/>
      <w:marTop w:val="0"/>
      <w:marBottom w:val="0"/>
      <w:divBdr>
        <w:top w:val="none" w:sz="0" w:space="0" w:color="auto"/>
        <w:left w:val="none" w:sz="0" w:space="0" w:color="auto"/>
        <w:bottom w:val="none" w:sz="0" w:space="0" w:color="auto"/>
        <w:right w:val="none" w:sz="0" w:space="0" w:color="auto"/>
      </w:divBdr>
    </w:div>
    <w:div w:id="1094589369">
      <w:bodyDiv w:val="1"/>
      <w:marLeft w:val="0"/>
      <w:marRight w:val="0"/>
      <w:marTop w:val="0"/>
      <w:marBottom w:val="0"/>
      <w:divBdr>
        <w:top w:val="none" w:sz="0" w:space="0" w:color="auto"/>
        <w:left w:val="none" w:sz="0" w:space="0" w:color="auto"/>
        <w:bottom w:val="none" w:sz="0" w:space="0" w:color="auto"/>
        <w:right w:val="none" w:sz="0" w:space="0" w:color="auto"/>
      </w:divBdr>
    </w:div>
    <w:div w:id="1096247502">
      <w:bodyDiv w:val="1"/>
      <w:marLeft w:val="0"/>
      <w:marRight w:val="0"/>
      <w:marTop w:val="0"/>
      <w:marBottom w:val="0"/>
      <w:divBdr>
        <w:top w:val="none" w:sz="0" w:space="0" w:color="auto"/>
        <w:left w:val="none" w:sz="0" w:space="0" w:color="auto"/>
        <w:bottom w:val="none" w:sz="0" w:space="0" w:color="auto"/>
        <w:right w:val="none" w:sz="0" w:space="0" w:color="auto"/>
      </w:divBdr>
    </w:div>
    <w:div w:id="1098864966">
      <w:bodyDiv w:val="1"/>
      <w:marLeft w:val="0"/>
      <w:marRight w:val="0"/>
      <w:marTop w:val="0"/>
      <w:marBottom w:val="0"/>
      <w:divBdr>
        <w:top w:val="none" w:sz="0" w:space="0" w:color="auto"/>
        <w:left w:val="none" w:sz="0" w:space="0" w:color="auto"/>
        <w:bottom w:val="none" w:sz="0" w:space="0" w:color="auto"/>
        <w:right w:val="none" w:sz="0" w:space="0" w:color="auto"/>
      </w:divBdr>
      <w:divsChild>
        <w:div w:id="672534851">
          <w:marLeft w:val="547"/>
          <w:marRight w:val="0"/>
          <w:marTop w:val="0"/>
          <w:marBottom w:val="0"/>
          <w:divBdr>
            <w:top w:val="none" w:sz="0" w:space="0" w:color="auto"/>
            <w:left w:val="none" w:sz="0" w:space="0" w:color="auto"/>
            <w:bottom w:val="none" w:sz="0" w:space="0" w:color="auto"/>
            <w:right w:val="none" w:sz="0" w:space="0" w:color="auto"/>
          </w:divBdr>
        </w:div>
      </w:divsChild>
    </w:div>
    <w:div w:id="1099565290">
      <w:bodyDiv w:val="1"/>
      <w:marLeft w:val="0"/>
      <w:marRight w:val="0"/>
      <w:marTop w:val="0"/>
      <w:marBottom w:val="0"/>
      <w:divBdr>
        <w:top w:val="none" w:sz="0" w:space="0" w:color="auto"/>
        <w:left w:val="none" w:sz="0" w:space="0" w:color="auto"/>
        <w:bottom w:val="none" w:sz="0" w:space="0" w:color="auto"/>
        <w:right w:val="none" w:sz="0" w:space="0" w:color="auto"/>
      </w:divBdr>
    </w:div>
    <w:div w:id="1100377101">
      <w:bodyDiv w:val="1"/>
      <w:marLeft w:val="0"/>
      <w:marRight w:val="0"/>
      <w:marTop w:val="0"/>
      <w:marBottom w:val="0"/>
      <w:divBdr>
        <w:top w:val="none" w:sz="0" w:space="0" w:color="auto"/>
        <w:left w:val="none" w:sz="0" w:space="0" w:color="auto"/>
        <w:bottom w:val="none" w:sz="0" w:space="0" w:color="auto"/>
        <w:right w:val="none" w:sz="0" w:space="0" w:color="auto"/>
      </w:divBdr>
    </w:div>
    <w:div w:id="1102530995">
      <w:bodyDiv w:val="1"/>
      <w:marLeft w:val="0"/>
      <w:marRight w:val="0"/>
      <w:marTop w:val="0"/>
      <w:marBottom w:val="0"/>
      <w:divBdr>
        <w:top w:val="none" w:sz="0" w:space="0" w:color="auto"/>
        <w:left w:val="none" w:sz="0" w:space="0" w:color="auto"/>
        <w:bottom w:val="none" w:sz="0" w:space="0" w:color="auto"/>
        <w:right w:val="none" w:sz="0" w:space="0" w:color="auto"/>
      </w:divBdr>
    </w:div>
    <w:div w:id="1106196624">
      <w:bodyDiv w:val="1"/>
      <w:marLeft w:val="0"/>
      <w:marRight w:val="0"/>
      <w:marTop w:val="0"/>
      <w:marBottom w:val="0"/>
      <w:divBdr>
        <w:top w:val="none" w:sz="0" w:space="0" w:color="auto"/>
        <w:left w:val="none" w:sz="0" w:space="0" w:color="auto"/>
        <w:bottom w:val="none" w:sz="0" w:space="0" w:color="auto"/>
        <w:right w:val="none" w:sz="0" w:space="0" w:color="auto"/>
      </w:divBdr>
    </w:div>
    <w:div w:id="1106315740">
      <w:bodyDiv w:val="1"/>
      <w:marLeft w:val="0"/>
      <w:marRight w:val="0"/>
      <w:marTop w:val="0"/>
      <w:marBottom w:val="0"/>
      <w:divBdr>
        <w:top w:val="none" w:sz="0" w:space="0" w:color="auto"/>
        <w:left w:val="none" w:sz="0" w:space="0" w:color="auto"/>
        <w:bottom w:val="none" w:sz="0" w:space="0" w:color="auto"/>
        <w:right w:val="none" w:sz="0" w:space="0" w:color="auto"/>
      </w:divBdr>
    </w:div>
    <w:div w:id="1106316497">
      <w:bodyDiv w:val="1"/>
      <w:marLeft w:val="0"/>
      <w:marRight w:val="0"/>
      <w:marTop w:val="0"/>
      <w:marBottom w:val="0"/>
      <w:divBdr>
        <w:top w:val="none" w:sz="0" w:space="0" w:color="auto"/>
        <w:left w:val="none" w:sz="0" w:space="0" w:color="auto"/>
        <w:bottom w:val="none" w:sz="0" w:space="0" w:color="auto"/>
        <w:right w:val="none" w:sz="0" w:space="0" w:color="auto"/>
      </w:divBdr>
    </w:div>
    <w:div w:id="1109937180">
      <w:bodyDiv w:val="1"/>
      <w:marLeft w:val="0"/>
      <w:marRight w:val="0"/>
      <w:marTop w:val="0"/>
      <w:marBottom w:val="0"/>
      <w:divBdr>
        <w:top w:val="none" w:sz="0" w:space="0" w:color="auto"/>
        <w:left w:val="none" w:sz="0" w:space="0" w:color="auto"/>
        <w:bottom w:val="none" w:sz="0" w:space="0" w:color="auto"/>
        <w:right w:val="none" w:sz="0" w:space="0" w:color="auto"/>
      </w:divBdr>
    </w:div>
    <w:div w:id="1111439570">
      <w:bodyDiv w:val="1"/>
      <w:marLeft w:val="0"/>
      <w:marRight w:val="0"/>
      <w:marTop w:val="0"/>
      <w:marBottom w:val="0"/>
      <w:divBdr>
        <w:top w:val="none" w:sz="0" w:space="0" w:color="auto"/>
        <w:left w:val="none" w:sz="0" w:space="0" w:color="auto"/>
        <w:bottom w:val="none" w:sz="0" w:space="0" w:color="auto"/>
        <w:right w:val="none" w:sz="0" w:space="0" w:color="auto"/>
      </w:divBdr>
    </w:div>
    <w:div w:id="1118525365">
      <w:bodyDiv w:val="1"/>
      <w:marLeft w:val="0"/>
      <w:marRight w:val="0"/>
      <w:marTop w:val="0"/>
      <w:marBottom w:val="0"/>
      <w:divBdr>
        <w:top w:val="none" w:sz="0" w:space="0" w:color="auto"/>
        <w:left w:val="none" w:sz="0" w:space="0" w:color="auto"/>
        <w:bottom w:val="none" w:sz="0" w:space="0" w:color="auto"/>
        <w:right w:val="none" w:sz="0" w:space="0" w:color="auto"/>
      </w:divBdr>
    </w:div>
    <w:div w:id="1121993415">
      <w:bodyDiv w:val="1"/>
      <w:marLeft w:val="0"/>
      <w:marRight w:val="0"/>
      <w:marTop w:val="0"/>
      <w:marBottom w:val="0"/>
      <w:divBdr>
        <w:top w:val="none" w:sz="0" w:space="0" w:color="auto"/>
        <w:left w:val="none" w:sz="0" w:space="0" w:color="auto"/>
        <w:bottom w:val="none" w:sz="0" w:space="0" w:color="auto"/>
        <w:right w:val="none" w:sz="0" w:space="0" w:color="auto"/>
      </w:divBdr>
    </w:div>
    <w:div w:id="1122847127">
      <w:bodyDiv w:val="1"/>
      <w:marLeft w:val="0"/>
      <w:marRight w:val="0"/>
      <w:marTop w:val="0"/>
      <w:marBottom w:val="0"/>
      <w:divBdr>
        <w:top w:val="none" w:sz="0" w:space="0" w:color="auto"/>
        <w:left w:val="none" w:sz="0" w:space="0" w:color="auto"/>
        <w:bottom w:val="none" w:sz="0" w:space="0" w:color="auto"/>
        <w:right w:val="none" w:sz="0" w:space="0" w:color="auto"/>
      </w:divBdr>
    </w:div>
    <w:div w:id="1124158815">
      <w:bodyDiv w:val="1"/>
      <w:marLeft w:val="0"/>
      <w:marRight w:val="0"/>
      <w:marTop w:val="0"/>
      <w:marBottom w:val="0"/>
      <w:divBdr>
        <w:top w:val="none" w:sz="0" w:space="0" w:color="auto"/>
        <w:left w:val="none" w:sz="0" w:space="0" w:color="auto"/>
        <w:bottom w:val="none" w:sz="0" w:space="0" w:color="auto"/>
        <w:right w:val="none" w:sz="0" w:space="0" w:color="auto"/>
      </w:divBdr>
    </w:div>
    <w:div w:id="1125201493">
      <w:bodyDiv w:val="1"/>
      <w:marLeft w:val="0"/>
      <w:marRight w:val="0"/>
      <w:marTop w:val="0"/>
      <w:marBottom w:val="0"/>
      <w:divBdr>
        <w:top w:val="none" w:sz="0" w:space="0" w:color="auto"/>
        <w:left w:val="none" w:sz="0" w:space="0" w:color="auto"/>
        <w:bottom w:val="none" w:sz="0" w:space="0" w:color="auto"/>
        <w:right w:val="none" w:sz="0" w:space="0" w:color="auto"/>
      </w:divBdr>
    </w:div>
    <w:div w:id="1126239652">
      <w:bodyDiv w:val="1"/>
      <w:marLeft w:val="0"/>
      <w:marRight w:val="0"/>
      <w:marTop w:val="0"/>
      <w:marBottom w:val="0"/>
      <w:divBdr>
        <w:top w:val="none" w:sz="0" w:space="0" w:color="auto"/>
        <w:left w:val="none" w:sz="0" w:space="0" w:color="auto"/>
        <w:bottom w:val="none" w:sz="0" w:space="0" w:color="auto"/>
        <w:right w:val="none" w:sz="0" w:space="0" w:color="auto"/>
      </w:divBdr>
    </w:div>
    <w:div w:id="1126697410">
      <w:bodyDiv w:val="1"/>
      <w:marLeft w:val="0"/>
      <w:marRight w:val="0"/>
      <w:marTop w:val="0"/>
      <w:marBottom w:val="0"/>
      <w:divBdr>
        <w:top w:val="none" w:sz="0" w:space="0" w:color="auto"/>
        <w:left w:val="none" w:sz="0" w:space="0" w:color="auto"/>
        <w:bottom w:val="none" w:sz="0" w:space="0" w:color="auto"/>
        <w:right w:val="none" w:sz="0" w:space="0" w:color="auto"/>
      </w:divBdr>
    </w:div>
    <w:div w:id="1127042923">
      <w:bodyDiv w:val="1"/>
      <w:marLeft w:val="0"/>
      <w:marRight w:val="0"/>
      <w:marTop w:val="0"/>
      <w:marBottom w:val="0"/>
      <w:divBdr>
        <w:top w:val="none" w:sz="0" w:space="0" w:color="auto"/>
        <w:left w:val="none" w:sz="0" w:space="0" w:color="auto"/>
        <w:bottom w:val="none" w:sz="0" w:space="0" w:color="auto"/>
        <w:right w:val="none" w:sz="0" w:space="0" w:color="auto"/>
      </w:divBdr>
    </w:div>
    <w:div w:id="1129668608">
      <w:bodyDiv w:val="1"/>
      <w:marLeft w:val="0"/>
      <w:marRight w:val="0"/>
      <w:marTop w:val="0"/>
      <w:marBottom w:val="0"/>
      <w:divBdr>
        <w:top w:val="none" w:sz="0" w:space="0" w:color="auto"/>
        <w:left w:val="none" w:sz="0" w:space="0" w:color="auto"/>
        <w:bottom w:val="none" w:sz="0" w:space="0" w:color="auto"/>
        <w:right w:val="none" w:sz="0" w:space="0" w:color="auto"/>
      </w:divBdr>
    </w:div>
    <w:div w:id="1132332256">
      <w:bodyDiv w:val="1"/>
      <w:marLeft w:val="0"/>
      <w:marRight w:val="0"/>
      <w:marTop w:val="0"/>
      <w:marBottom w:val="0"/>
      <w:divBdr>
        <w:top w:val="none" w:sz="0" w:space="0" w:color="auto"/>
        <w:left w:val="none" w:sz="0" w:space="0" w:color="auto"/>
        <w:bottom w:val="none" w:sz="0" w:space="0" w:color="auto"/>
        <w:right w:val="none" w:sz="0" w:space="0" w:color="auto"/>
      </w:divBdr>
    </w:div>
    <w:div w:id="1132557054">
      <w:bodyDiv w:val="1"/>
      <w:marLeft w:val="0"/>
      <w:marRight w:val="0"/>
      <w:marTop w:val="0"/>
      <w:marBottom w:val="0"/>
      <w:divBdr>
        <w:top w:val="none" w:sz="0" w:space="0" w:color="auto"/>
        <w:left w:val="none" w:sz="0" w:space="0" w:color="auto"/>
        <w:bottom w:val="none" w:sz="0" w:space="0" w:color="auto"/>
        <w:right w:val="none" w:sz="0" w:space="0" w:color="auto"/>
      </w:divBdr>
    </w:div>
    <w:div w:id="1134982333">
      <w:bodyDiv w:val="1"/>
      <w:marLeft w:val="0"/>
      <w:marRight w:val="0"/>
      <w:marTop w:val="0"/>
      <w:marBottom w:val="0"/>
      <w:divBdr>
        <w:top w:val="none" w:sz="0" w:space="0" w:color="auto"/>
        <w:left w:val="none" w:sz="0" w:space="0" w:color="auto"/>
        <w:bottom w:val="none" w:sz="0" w:space="0" w:color="auto"/>
        <w:right w:val="none" w:sz="0" w:space="0" w:color="auto"/>
      </w:divBdr>
    </w:div>
    <w:div w:id="1136677609">
      <w:bodyDiv w:val="1"/>
      <w:marLeft w:val="0"/>
      <w:marRight w:val="0"/>
      <w:marTop w:val="0"/>
      <w:marBottom w:val="0"/>
      <w:divBdr>
        <w:top w:val="none" w:sz="0" w:space="0" w:color="auto"/>
        <w:left w:val="none" w:sz="0" w:space="0" w:color="auto"/>
        <w:bottom w:val="none" w:sz="0" w:space="0" w:color="auto"/>
        <w:right w:val="none" w:sz="0" w:space="0" w:color="auto"/>
      </w:divBdr>
    </w:div>
    <w:div w:id="1137529683">
      <w:bodyDiv w:val="1"/>
      <w:marLeft w:val="0"/>
      <w:marRight w:val="0"/>
      <w:marTop w:val="0"/>
      <w:marBottom w:val="0"/>
      <w:divBdr>
        <w:top w:val="none" w:sz="0" w:space="0" w:color="auto"/>
        <w:left w:val="none" w:sz="0" w:space="0" w:color="auto"/>
        <w:bottom w:val="none" w:sz="0" w:space="0" w:color="auto"/>
        <w:right w:val="none" w:sz="0" w:space="0" w:color="auto"/>
      </w:divBdr>
    </w:div>
    <w:div w:id="1137841947">
      <w:bodyDiv w:val="1"/>
      <w:marLeft w:val="0"/>
      <w:marRight w:val="0"/>
      <w:marTop w:val="0"/>
      <w:marBottom w:val="0"/>
      <w:divBdr>
        <w:top w:val="none" w:sz="0" w:space="0" w:color="auto"/>
        <w:left w:val="none" w:sz="0" w:space="0" w:color="auto"/>
        <w:bottom w:val="none" w:sz="0" w:space="0" w:color="auto"/>
        <w:right w:val="none" w:sz="0" w:space="0" w:color="auto"/>
      </w:divBdr>
    </w:div>
    <w:div w:id="1137917416">
      <w:bodyDiv w:val="1"/>
      <w:marLeft w:val="0"/>
      <w:marRight w:val="0"/>
      <w:marTop w:val="0"/>
      <w:marBottom w:val="0"/>
      <w:divBdr>
        <w:top w:val="none" w:sz="0" w:space="0" w:color="auto"/>
        <w:left w:val="none" w:sz="0" w:space="0" w:color="auto"/>
        <w:bottom w:val="none" w:sz="0" w:space="0" w:color="auto"/>
        <w:right w:val="none" w:sz="0" w:space="0" w:color="auto"/>
      </w:divBdr>
    </w:div>
    <w:div w:id="1139882089">
      <w:bodyDiv w:val="1"/>
      <w:marLeft w:val="0"/>
      <w:marRight w:val="0"/>
      <w:marTop w:val="0"/>
      <w:marBottom w:val="0"/>
      <w:divBdr>
        <w:top w:val="none" w:sz="0" w:space="0" w:color="auto"/>
        <w:left w:val="none" w:sz="0" w:space="0" w:color="auto"/>
        <w:bottom w:val="none" w:sz="0" w:space="0" w:color="auto"/>
        <w:right w:val="none" w:sz="0" w:space="0" w:color="auto"/>
      </w:divBdr>
    </w:div>
    <w:div w:id="1144544465">
      <w:bodyDiv w:val="1"/>
      <w:marLeft w:val="0"/>
      <w:marRight w:val="0"/>
      <w:marTop w:val="0"/>
      <w:marBottom w:val="0"/>
      <w:divBdr>
        <w:top w:val="none" w:sz="0" w:space="0" w:color="auto"/>
        <w:left w:val="none" w:sz="0" w:space="0" w:color="auto"/>
        <w:bottom w:val="none" w:sz="0" w:space="0" w:color="auto"/>
        <w:right w:val="none" w:sz="0" w:space="0" w:color="auto"/>
      </w:divBdr>
    </w:div>
    <w:div w:id="1146631860">
      <w:bodyDiv w:val="1"/>
      <w:marLeft w:val="0"/>
      <w:marRight w:val="0"/>
      <w:marTop w:val="0"/>
      <w:marBottom w:val="0"/>
      <w:divBdr>
        <w:top w:val="none" w:sz="0" w:space="0" w:color="auto"/>
        <w:left w:val="none" w:sz="0" w:space="0" w:color="auto"/>
        <w:bottom w:val="none" w:sz="0" w:space="0" w:color="auto"/>
        <w:right w:val="none" w:sz="0" w:space="0" w:color="auto"/>
      </w:divBdr>
    </w:div>
    <w:div w:id="1148785502">
      <w:bodyDiv w:val="1"/>
      <w:marLeft w:val="0"/>
      <w:marRight w:val="0"/>
      <w:marTop w:val="0"/>
      <w:marBottom w:val="0"/>
      <w:divBdr>
        <w:top w:val="none" w:sz="0" w:space="0" w:color="auto"/>
        <w:left w:val="none" w:sz="0" w:space="0" w:color="auto"/>
        <w:bottom w:val="none" w:sz="0" w:space="0" w:color="auto"/>
        <w:right w:val="none" w:sz="0" w:space="0" w:color="auto"/>
      </w:divBdr>
    </w:div>
    <w:div w:id="1149833174">
      <w:bodyDiv w:val="1"/>
      <w:marLeft w:val="0"/>
      <w:marRight w:val="0"/>
      <w:marTop w:val="0"/>
      <w:marBottom w:val="0"/>
      <w:divBdr>
        <w:top w:val="none" w:sz="0" w:space="0" w:color="auto"/>
        <w:left w:val="none" w:sz="0" w:space="0" w:color="auto"/>
        <w:bottom w:val="none" w:sz="0" w:space="0" w:color="auto"/>
        <w:right w:val="none" w:sz="0" w:space="0" w:color="auto"/>
      </w:divBdr>
    </w:div>
    <w:div w:id="1150169018">
      <w:bodyDiv w:val="1"/>
      <w:marLeft w:val="0"/>
      <w:marRight w:val="0"/>
      <w:marTop w:val="0"/>
      <w:marBottom w:val="0"/>
      <w:divBdr>
        <w:top w:val="none" w:sz="0" w:space="0" w:color="auto"/>
        <w:left w:val="none" w:sz="0" w:space="0" w:color="auto"/>
        <w:bottom w:val="none" w:sz="0" w:space="0" w:color="auto"/>
        <w:right w:val="none" w:sz="0" w:space="0" w:color="auto"/>
      </w:divBdr>
    </w:div>
    <w:div w:id="1152143477">
      <w:bodyDiv w:val="1"/>
      <w:marLeft w:val="0"/>
      <w:marRight w:val="0"/>
      <w:marTop w:val="0"/>
      <w:marBottom w:val="0"/>
      <w:divBdr>
        <w:top w:val="none" w:sz="0" w:space="0" w:color="auto"/>
        <w:left w:val="none" w:sz="0" w:space="0" w:color="auto"/>
        <w:bottom w:val="none" w:sz="0" w:space="0" w:color="auto"/>
        <w:right w:val="none" w:sz="0" w:space="0" w:color="auto"/>
      </w:divBdr>
    </w:div>
    <w:div w:id="1152984900">
      <w:bodyDiv w:val="1"/>
      <w:marLeft w:val="0"/>
      <w:marRight w:val="0"/>
      <w:marTop w:val="0"/>
      <w:marBottom w:val="0"/>
      <w:divBdr>
        <w:top w:val="none" w:sz="0" w:space="0" w:color="auto"/>
        <w:left w:val="none" w:sz="0" w:space="0" w:color="auto"/>
        <w:bottom w:val="none" w:sz="0" w:space="0" w:color="auto"/>
        <w:right w:val="none" w:sz="0" w:space="0" w:color="auto"/>
      </w:divBdr>
    </w:div>
    <w:div w:id="1153138500">
      <w:bodyDiv w:val="1"/>
      <w:marLeft w:val="0"/>
      <w:marRight w:val="0"/>
      <w:marTop w:val="0"/>
      <w:marBottom w:val="0"/>
      <w:divBdr>
        <w:top w:val="none" w:sz="0" w:space="0" w:color="auto"/>
        <w:left w:val="none" w:sz="0" w:space="0" w:color="auto"/>
        <w:bottom w:val="none" w:sz="0" w:space="0" w:color="auto"/>
        <w:right w:val="none" w:sz="0" w:space="0" w:color="auto"/>
      </w:divBdr>
    </w:div>
    <w:div w:id="1153791944">
      <w:bodyDiv w:val="1"/>
      <w:marLeft w:val="0"/>
      <w:marRight w:val="0"/>
      <w:marTop w:val="0"/>
      <w:marBottom w:val="0"/>
      <w:divBdr>
        <w:top w:val="none" w:sz="0" w:space="0" w:color="auto"/>
        <w:left w:val="none" w:sz="0" w:space="0" w:color="auto"/>
        <w:bottom w:val="none" w:sz="0" w:space="0" w:color="auto"/>
        <w:right w:val="none" w:sz="0" w:space="0" w:color="auto"/>
      </w:divBdr>
    </w:div>
    <w:div w:id="1154175531">
      <w:bodyDiv w:val="1"/>
      <w:marLeft w:val="0"/>
      <w:marRight w:val="0"/>
      <w:marTop w:val="0"/>
      <w:marBottom w:val="0"/>
      <w:divBdr>
        <w:top w:val="none" w:sz="0" w:space="0" w:color="auto"/>
        <w:left w:val="none" w:sz="0" w:space="0" w:color="auto"/>
        <w:bottom w:val="none" w:sz="0" w:space="0" w:color="auto"/>
        <w:right w:val="none" w:sz="0" w:space="0" w:color="auto"/>
      </w:divBdr>
    </w:div>
    <w:div w:id="1164011319">
      <w:bodyDiv w:val="1"/>
      <w:marLeft w:val="0"/>
      <w:marRight w:val="0"/>
      <w:marTop w:val="0"/>
      <w:marBottom w:val="0"/>
      <w:divBdr>
        <w:top w:val="none" w:sz="0" w:space="0" w:color="auto"/>
        <w:left w:val="none" w:sz="0" w:space="0" w:color="auto"/>
        <w:bottom w:val="none" w:sz="0" w:space="0" w:color="auto"/>
        <w:right w:val="none" w:sz="0" w:space="0" w:color="auto"/>
      </w:divBdr>
    </w:div>
    <w:div w:id="1164586622">
      <w:bodyDiv w:val="1"/>
      <w:marLeft w:val="0"/>
      <w:marRight w:val="0"/>
      <w:marTop w:val="0"/>
      <w:marBottom w:val="0"/>
      <w:divBdr>
        <w:top w:val="none" w:sz="0" w:space="0" w:color="auto"/>
        <w:left w:val="none" w:sz="0" w:space="0" w:color="auto"/>
        <w:bottom w:val="none" w:sz="0" w:space="0" w:color="auto"/>
        <w:right w:val="none" w:sz="0" w:space="0" w:color="auto"/>
      </w:divBdr>
    </w:div>
    <w:div w:id="1165125926">
      <w:bodyDiv w:val="1"/>
      <w:marLeft w:val="0"/>
      <w:marRight w:val="0"/>
      <w:marTop w:val="0"/>
      <w:marBottom w:val="0"/>
      <w:divBdr>
        <w:top w:val="none" w:sz="0" w:space="0" w:color="auto"/>
        <w:left w:val="none" w:sz="0" w:space="0" w:color="auto"/>
        <w:bottom w:val="none" w:sz="0" w:space="0" w:color="auto"/>
        <w:right w:val="none" w:sz="0" w:space="0" w:color="auto"/>
      </w:divBdr>
    </w:div>
    <w:div w:id="1166628454">
      <w:bodyDiv w:val="1"/>
      <w:marLeft w:val="0"/>
      <w:marRight w:val="0"/>
      <w:marTop w:val="0"/>
      <w:marBottom w:val="0"/>
      <w:divBdr>
        <w:top w:val="none" w:sz="0" w:space="0" w:color="auto"/>
        <w:left w:val="none" w:sz="0" w:space="0" w:color="auto"/>
        <w:bottom w:val="none" w:sz="0" w:space="0" w:color="auto"/>
        <w:right w:val="none" w:sz="0" w:space="0" w:color="auto"/>
      </w:divBdr>
    </w:div>
    <w:div w:id="1169104398">
      <w:bodyDiv w:val="1"/>
      <w:marLeft w:val="0"/>
      <w:marRight w:val="0"/>
      <w:marTop w:val="0"/>
      <w:marBottom w:val="0"/>
      <w:divBdr>
        <w:top w:val="none" w:sz="0" w:space="0" w:color="auto"/>
        <w:left w:val="none" w:sz="0" w:space="0" w:color="auto"/>
        <w:bottom w:val="none" w:sz="0" w:space="0" w:color="auto"/>
        <w:right w:val="none" w:sz="0" w:space="0" w:color="auto"/>
      </w:divBdr>
    </w:div>
    <w:div w:id="1171136549">
      <w:bodyDiv w:val="1"/>
      <w:marLeft w:val="0"/>
      <w:marRight w:val="0"/>
      <w:marTop w:val="0"/>
      <w:marBottom w:val="0"/>
      <w:divBdr>
        <w:top w:val="none" w:sz="0" w:space="0" w:color="auto"/>
        <w:left w:val="none" w:sz="0" w:space="0" w:color="auto"/>
        <w:bottom w:val="none" w:sz="0" w:space="0" w:color="auto"/>
        <w:right w:val="none" w:sz="0" w:space="0" w:color="auto"/>
      </w:divBdr>
    </w:div>
    <w:div w:id="1173955324">
      <w:bodyDiv w:val="1"/>
      <w:marLeft w:val="0"/>
      <w:marRight w:val="0"/>
      <w:marTop w:val="0"/>
      <w:marBottom w:val="0"/>
      <w:divBdr>
        <w:top w:val="none" w:sz="0" w:space="0" w:color="auto"/>
        <w:left w:val="none" w:sz="0" w:space="0" w:color="auto"/>
        <w:bottom w:val="none" w:sz="0" w:space="0" w:color="auto"/>
        <w:right w:val="none" w:sz="0" w:space="0" w:color="auto"/>
      </w:divBdr>
    </w:div>
    <w:div w:id="1180007965">
      <w:bodyDiv w:val="1"/>
      <w:marLeft w:val="0"/>
      <w:marRight w:val="0"/>
      <w:marTop w:val="0"/>
      <w:marBottom w:val="0"/>
      <w:divBdr>
        <w:top w:val="none" w:sz="0" w:space="0" w:color="auto"/>
        <w:left w:val="none" w:sz="0" w:space="0" w:color="auto"/>
        <w:bottom w:val="none" w:sz="0" w:space="0" w:color="auto"/>
        <w:right w:val="none" w:sz="0" w:space="0" w:color="auto"/>
      </w:divBdr>
    </w:div>
    <w:div w:id="1186093193">
      <w:bodyDiv w:val="1"/>
      <w:marLeft w:val="0"/>
      <w:marRight w:val="0"/>
      <w:marTop w:val="0"/>
      <w:marBottom w:val="0"/>
      <w:divBdr>
        <w:top w:val="none" w:sz="0" w:space="0" w:color="auto"/>
        <w:left w:val="none" w:sz="0" w:space="0" w:color="auto"/>
        <w:bottom w:val="none" w:sz="0" w:space="0" w:color="auto"/>
        <w:right w:val="none" w:sz="0" w:space="0" w:color="auto"/>
      </w:divBdr>
    </w:div>
    <w:div w:id="1187521297">
      <w:bodyDiv w:val="1"/>
      <w:marLeft w:val="0"/>
      <w:marRight w:val="0"/>
      <w:marTop w:val="0"/>
      <w:marBottom w:val="0"/>
      <w:divBdr>
        <w:top w:val="none" w:sz="0" w:space="0" w:color="auto"/>
        <w:left w:val="none" w:sz="0" w:space="0" w:color="auto"/>
        <w:bottom w:val="none" w:sz="0" w:space="0" w:color="auto"/>
        <w:right w:val="none" w:sz="0" w:space="0" w:color="auto"/>
      </w:divBdr>
    </w:div>
    <w:div w:id="1189367900">
      <w:bodyDiv w:val="1"/>
      <w:marLeft w:val="0"/>
      <w:marRight w:val="0"/>
      <w:marTop w:val="0"/>
      <w:marBottom w:val="0"/>
      <w:divBdr>
        <w:top w:val="none" w:sz="0" w:space="0" w:color="auto"/>
        <w:left w:val="none" w:sz="0" w:space="0" w:color="auto"/>
        <w:bottom w:val="none" w:sz="0" w:space="0" w:color="auto"/>
        <w:right w:val="none" w:sz="0" w:space="0" w:color="auto"/>
      </w:divBdr>
    </w:div>
    <w:div w:id="1194533494">
      <w:bodyDiv w:val="1"/>
      <w:marLeft w:val="0"/>
      <w:marRight w:val="0"/>
      <w:marTop w:val="0"/>
      <w:marBottom w:val="0"/>
      <w:divBdr>
        <w:top w:val="none" w:sz="0" w:space="0" w:color="auto"/>
        <w:left w:val="none" w:sz="0" w:space="0" w:color="auto"/>
        <w:bottom w:val="none" w:sz="0" w:space="0" w:color="auto"/>
        <w:right w:val="none" w:sz="0" w:space="0" w:color="auto"/>
      </w:divBdr>
    </w:div>
    <w:div w:id="1196426443">
      <w:bodyDiv w:val="1"/>
      <w:marLeft w:val="0"/>
      <w:marRight w:val="0"/>
      <w:marTop w:val="0"/>
      <w:marBottom w:val="0"/>
      <w:divBdr>
        <w:top w:val="none" w:sz="0" w:space="0" w:color="auto"/>
        <w:left w:val="none" w:sz="0" w:space="0" w:color="auto"/>
        <w:bottom w:val="none" w:sz="0" w:space="0" w:color="auto"/>
        <w:right w:val="none" w:sz="0" w:space="0" w:color="auto"/>
      </w:divBdr>
    </w:div>
    <w:div w:id="1198392258">
      <w:bodyDiv w:val="1"/>
      <w:marLeft w:val="0"/>
      <w:marRight w:val="0"/>
      <w:marTop w:val="0"/>
      <w:marBottom w:val="0"/>
      <w:divBdr>
        <w:top w:val="none" w:sz="0" w:space="0" w:color="auto"/>
        <w:left w:val="none" w:sz="0" w:space="0" w:color="auto"/>
        <w:bottom w:val="none" w:sz="0" w:space="0" w:color="auto"/>
        <w:right w:val="none" w:sz="0" w:space="0" w:color="auto"/>
      </w:divBdr>
    </w:div>
    <w:div w:id="1199204131">
      <w:bodyDiv w:val="1"/>
      <w:marLeft w:val="0"/>
      <w:marRight w:val="0"/>
      <w:marTop w:val="0"/>
      <w:marBottom w:val="0"/>
      <w:divBdr>
        <w:top w:val="none" w:sz="0" w:space="0" w:color="auto"/>
        <w:left w:val="none" w:sz="0" w:space="0" w:color="auto"/>
        <w:bottom w:val="none" w:sz="0" w:space="0" w:color="auto"/>
        <w:right w:val="none" w:sz="0" w:space="0" w:color="auto"/>
      </w:divBdr>
    </w:div>
    <w:div w:id="1200245584">
      <w:bodyDiv w:val="1"/>
      <w:marLeft w:val="0"/>
      <w:marRight w:val="0"/>
      <w:marTop w:val="0"/>
      <w:marBottom w:val="0"/>
      <w:divBdr>
        <w:top w:val="none" w:sz="0" w:space="0" w:color="auto"/>
        <w:left w:val="none" w:sz="0" w:space="0" w:color="auto"/>
        <w:bottom w:val="none" w:sz="0" w:space="0" w:color="auto"/>
        <w:right w:val="none" w:sz="0" w:space="0" w:color="auto"/>
      </w:divBdr>
    </w:div>
    <w:div w:id="1202740470">
      <w:bodyDiv w:val="1"/>
      <w:marLeft w:val="0"/>
      <w:marRight w:val="0"/>
      <w:marTop w:val="0"/>
      <w:marBottom w:val="0"/>
      <w:divBdr>
        <w:top w:val="none" w:sz="0" w:space="0" w:color="auto"/>
        <w:left w:val="none" w:sz="0" w:space="0" w:color="auto"/>
        <w:bottom w:val="none" w:sz="0" w:space="0" w:color="auto"/>
        <w:right w:val="none" w:sz="0" w:space="0" w:color="auto"/>
      </w:divBdr>
    </w:div>
    <w:div w:id="1204174981">
      <w:bodyDiv w:val="1"/>
      <w:marLeft w:val="0"/>
      <w:marRight w:val="0"/>
      <w:marTop w:val="0"/>
      <w:marBottom w:val="0"/>
      <w:divBdr>
        <w:top w:val="none" w:sz="0" w:space="0" w:color="auto"/>
        <w:left w:val="none" w:sz="0" w:space="0" w:color="auto"/>
        <w:bottom w:val="none" w:sz="0" w:space="0" w:color="auto"/>
        <w:right w:val="none" w:sz="0" w:space="0" w:color="auto"/>
      </w:divBdr>
    </w:div>
    <w:div w:id="1206987301">
      <w:bodyDiv w:val="1"/>
      <w:marLeft w:val="0"/>
      <w:marRight w:val="0"/>
      <w:marTop w:val="0"/>
      <w:marBottom w:val="0"/>
      <w:divBdr>
        <w:top w:val="none" w:sz="0" w:space="0" w:color="auto"/>
        <w:left w:val="none" w:sz="0" w:space="0" w:color="auto"/>
        <w:bottom w:val="none" w:sz="0" w:space="0" w:color="auto"/>
        <w:right w:val="none" w:sz="0" w:space="0" w:color="auto"/>
      </w:divBdr>
    </w:div>
    <w:div w:id="1211381402">
      <w:bodyDiv w:val="1"/>
      <w:marLeft w:val="0"/>
      <w:marRight w:val="0"/>
      <w:marTop w:val="0"/>
      <w:marBottom w:val="0"/>
      <w:divBdr>
        <w:top w:val="none" w:sz="0" w:space="0" w:color="auto"/>
        <w:left w:val="none" w:sz="0" w:space="0" w:color="auto"/>
        <w:bottom w:val="none" w:sz="0" w:space="0" w:color="auto"/>
        <w:right w:val="none" w:sz="0" w:space="0" w:color="auto"/>
      </w:divBdr>
    </w:div>
    <w:div w:id="1212421649">
      <w:bodyDiv w:val="1"/>
      <w:marLeft w:val="0"/>
      <w:marRight w:val="0"/>
      <w:marTop w:val="0"/>
      <w:marBottom w:val="0"/>
      <w:divBdr>
        <w:top w:val="none" w:sz="0" w:space="0" w:color="auto"/>
        <w:left w:val="none" w:sz="0" w:space="0" w:color="auto"/>
        <w:bottom w:val="none" w:sz="0" w:space="0" w:color="auto"/>
        <w:right w:val="none" w:sz="0" w:space="0" w:color="auto"/>
      </w:divBdr>
    </w:div>
    <w:div w:id="1212841462">
      <w:bodyDiv w:val="1"/>
      <w:marLeft w:val="0"/>
      <w:marRight w:val="0"/>
      <w:marTop w:val="0"/>
      <w:marBottom w:val="0"/>
      <w:divBdr>
        <w:top w:val="none" w:sz="0" w:space="0" w:color="auto"/>
        <w:left w:val="none" w:sz="0" w:space="0" w:color="auto"/>
        <w:bottom w:val="none" w:sz="0" w:space="0" w:color="auto"/>
        <w:right w:val="none" w:sz="0" w:space="0" w:color="auto"/>
      </w:divBdr>
    </w:div>
    <w:div w:id="1213496262">
      <w:bodyDiv w:val="1"/>
      <w:marLeft w:val="0"/>
      <w:marRight w:val="0"/>
      <w:marTop w:val="0"/>
      <w:marBottom w:val="0"/>
      <w:divBdr>
        <w:top w:val="none" w:sz="0" w:space="0" w:color="auto"/>
        <w:left w:val="none" w:sz="0" w:space="0" w:color="auto"/>
        <w:bottom w:val="none" w:sz="0" w:space="0" w:color="auto"/>
        <w:right w:val="none" w:sz="0" w:space="0" w:color="auto"/>
      </w:divBdr>
    </w:div>
    <w:div w:id="1215001890">
      <w:bodyDiv w:val="1"/>
      <w:marLeft w:val="0"/>
      <w:marRight w:val="0"/>
      <w:marTop w:val="0"/>
      <w:marBottom w:val="0"/>
      <w:divBdr>
        <w:top w:val="none" w:sz="0" w:space="0" w:color="auto"/>
        <w:left w:val="none" w:sz="0" w:space="0" w:color="auto"/>
        <w:bottom w:val="none" w:sz="0" w:space="0" w:color="auto"/>
        <w:right w:val="none" w:sz="0" w:space="0" w:color="auto"/>
      </w:divBdr>
    </w:div>
    <w:div w:id="1217744937">
      <w:bodyDiv w:val="1"/>
      <w:marLeft w:val="0"/>
      <w:marRight w:val="0"/>
      <w:marTop w:val="0"/>
      <w:marBottom w:val="0"/>
      <w:divBdr>
        <w:top w:val="none" w:sz="0" w:space="0" w:color="auto"/>
        <w:left w:val="none" w:sz="0" w:space="0" w:color="auto"/>
        <w:bottom w:val="none" w:sz="0" w:space="0" w:color="auto"/>
        <w:right w:val="none" w:sz="0" w:space="0" w:color="auto"/>
      </w:divBdr>
    </w:div>
    <w:div w:id="1218785430">
      <w:bodyDiv w:val="1"/>
      <w:marLeft w:val="0"/>
      <w:marRight w:val="0"/>
      <w:marTop w:val="0"/>
      <w:marBottom w:val="0"/>
      <w:divBdr>
        <w:top w:val="none" w:sz="0" w:space="0" w:color="auto"/>
        <w:left w:val="none" w:sz="0" w:space="0" w:color="auto"/>
        <w:bottom w:val="none" w:sz="0" w:space="0" w:color="auto"/>
        <w:right w:val="none" w:sz="0" w:space="0" w:color="auto"/>
      </w:divBdr>
    </w:div>
    <w:div w:id="1221357919">
      <w:bodyDiv w:val="1"/>
      <w:marLeft w:val="0"/>
      <w:marRight w:val="0"/>
      <w:marTop w:val="0"/>
      <w:marBottom w:val="0"/>
      <w:divBdr>
        <w:top w:val="none" w:sz="0" w:space="0" w:color="auto"/>
        <w:left w:val="none" w:sz="0" w:space="0" w:color="auto"/>
        <w:bottom w:val="none" w:sz="0" w:space="0" w:color="auto"/>
        <w:right w:val="none" w:sz="0" w:space="0" w:color="auto"/>
      </w:divBdr>
    </w:div>
    <w:div w:id="1223447834">
      <w:bodyDiv w:val="1"/>
      <w:marLeft w:val="0"/>
      <w:marRight w:val="0"/>
      <w:marTop w:val="0"/>
      <w:marBottom w:val="0"/>
      <w:divBdr>
        <w:top w:val="none" w:sz="0" w:space="0" w:color="auto"/>
        <w:left w:val="none" w:sz="0" w:space="0" w:color="auto"/>
        <w:bottom w:val="none" w:sz="0" w:space="0" w:color="auto"/>
        <w:right w:val="none" w:sz="0" w:space="0" w:color="auto"/>
      </w:divBdr>
    </w:div>
    <w:div w:id="1224608532">
      <w:bodyDiv w:val="1"/>
      <w:marLeft w:val="0"/>
      <w:marRight w:val="0"/>
      <w:marTop w:val="0"/>
      <w:marBottom w:val="0"/>
      <w:divBdr>
        <w:top w:val="none" w:sz="0" w:space="0" w:color="auto"/>
        <w:left w:val="none" w:sz="0" w:space="0" w:color="auto"/>
        <w:bottom w:val="none" w:sz="0" w:space="0" w:color="auto"/>
        <w:right w:val="none" w:sz="0" w:space="0" w:color="auto"/>
      </w:divBdr>
    </w:div>
    <w:div w:id="1224946994">
      <w:bodyDiv w:val="1"/>
      <w:marLeft w:val="0"/>
      <w:marRight w:val="0"/>
      <w:marTop w:val="0"/>
      <w:marBottom w:val="0"/>
      <w:divBdr>
        <w:top w:val="none" w:sz="0" w:space="0" w:color="auto"/>
        <w:left w:val="none" w:sz="0" w:space="0" w:color="auto"/>
        <w:bottom w:val="none" w:sz="0" w:space="0" w:color="auto"/>
        <w:right w:val="none" w:sz="0" w:space="0" w:color="auto"/>
      </w:divBdr>
    </w:div>
    <w:div w:id="1226451040">
      <w:bodyDiv w:val="1"/>
      <w:marLeft w:val="0"/>
      <w:marRight w:val="0"/>
      <w:marTop w:val="0"/>
      <w:marBottom w:val="0"/>
      <w:divBdr>
        <w:top w:val="none" w:sz="0" w:space="0" w:color="auto"/>
        <w:left w:val="none" w:sz="0" w:space="0" w:color="auto"/>
        <w:bottom w:val="none" w:sz="0" w:space="0" w:color="auto"/>
        <w:right w:val="none" w:sz="0" w:space="0" w:color="auto"/>
      </w:divBdr>
    </w:div>
    <w:div w:id="1230653364">
      <w:bodyDiv w:val="1"/>
      <w:marLeft w:val="0"/>
      <w:marRight w:val="0"/>
      <w:marTop w:val="0"/>
      <w:marBottom w:val="0"/>
      <w:divBdr>
        <w:top w:val="none" w:sz="0" w:space="0" w:color="auto"/>
        <w:left w:val="none" w:sz="0" w:space="0" w:color="auto"/>
        <w:bottom w:val="none" w:sz="0" w:space="0" w:color="auto"/>
        <w:right w:val="none" w:sz="0" w:space="0" w:color="auto"/>
      </w:divBdr>
    </w:div>
    <w:div w:id="1236477953">
      <w:bodyDiv w:val="1"/>
      <w:marLeft w:val="0"/>
      <w:marRight w:val="0"/>
      <w:marTop w:val="0"/>
      <w:marBottom w:val="0"/>
      <w:divBdr>
        <w:top w:val="none" w:sz="0" w:space="0" w:color="auto"/>
        <w:left w:val="none" w:sz="0" w:space="0" w:color="auto"/>
        <w:bottom w:val="none" w:sz="0" w:space="0" w:color="auto"/>
        <w:right w:val="none" w:sz="0" w:space="0" w:color="auto"/>
      </w:divBdr>
    </w:div>
    <w:div w:id="1238244822">
      <w:bodyDiv w:val="1"/>
      <w:marLeft w:val="0"/>
      <w:marRight w:val="0"/>
      <w:marTop w:val="0"/>
      <w:marBottom w:val="0"/>
      <w:divBdr>
        <w:top w:val="none" w:sz="0" w:space="0" w:color="auto"/>
        <w:left w:val="none" w:sz="0" w:space="0" w:color="auto"/>
        <w:bottom w:val="none" w:sz="0" w:space="0" w:color="auto"/>
        <w:right w:val="none" w:sz="0" w:space="0" w:color="auto"/>
      </w:divBdr>
    </w:div>
    <w:div w:id="1241017677">
      <w:bodyDiv w:val="1"/>
      <w:marLeft w:val="0"/>
      <w:marRight w:val="0"/>
      <w:marTop w:val="0"/>
      <w:marBottom w:val="0"/>
      <w:divBdr>
        <w:top w:val="none" w:sz="0" w:space="0" w:color="auto"/>
        <w:left w:val="none" w:sz="0" w:space="0" w:color="auto"/>
        <w:bottom w:val="none" w:sz="0" w:space="0" w:color="auto"/>
        <w:right w:val="none" w:sz="0" w:space="0" w:color="auto"/>
      </w:divBdr>
    </w:div>
    <w:div w:id="1243181072">
      <w:bodyDiv w:val="1"/>
      <w:marLeft w:val="0"/>
      <w:marRight w:val="0"/>
      <w:marTop w:val="0"/>
      <w:marBottom w:val="0"/>
      <w:divBdr>
        <w:top w:val="none" w:sz="0" w:space="0" w:color="auto"/>
        <w:left w:val="none" w:sz="0" w:space="0" w:color="auto"/>
        <w:bottom w:val="none" w:sz="0" w:space="0" w:color="auto"/>
        <w:right w:val="none" w:sz="0" w:space="0" w:color="auto"/>
      </w:divBdr>
    </w:div>
    <w:div w:id="1244997011">
      <w:bodyDiv w:val="1"/>
      <w:marLeft w:val="0"/>
      <w:marRight w:val="0"/>
      <w:marTop w:val="0"/>
      <w:marBottom w:val="0"/>
      <w:divBdr>
        <w:top w:val="none" w:sz="0" w:space="0" w:color="auto"/>
        <w:left w:val="none" w:sz="0" w:space="0" w:color="auto"/>
        <w:bottom w:val="none" w:sz="0" w:space="0" w:color="auto"/>
        <w:right w:val="none" w:sz="0" w:space="0" w:color="auto"/>
      </w:divBdr>
    </w:div>
    <w:div w:id="1245257244">
      <w:bodyDiv w:val="1"/>
      <w:marLeft w:val="0"/>
      <w:marRight w:val="0"/>
      <w:marTop w:val="0"/>
      <w:marBottom w:val="0"/>
      <w:divBdr>
        <w:top w:val="none" w:sz="0" w:space="0" w:color="auto"/>
        <w:left w:val="none" w:sz="0" w:space="0" w:color="auto"/>
        <w:bottom w:val="none" w:sz="0" w:space="0" w:color="auto"/>
        <w:right w:val="none" w:sz="0" w:space="0" w:color="auto"/>
      </w:divBdr>
    </w:div>
    <w:div w:id="1245651780">
      <w:bodyDiv w:val="1"/>
      <w:marLeft w:val="0"/>
      <w:marRight w:val="0"/>
      <w:marTop w:val="0"/>
      <w:marBottom w:val="0"/>
      <w:divBdr>
        <w:top w:val="none" w:sz="0" w:space="0" w:color="auto"/>
        <w:left w:val="none" w:sz="0" w:space="0" w:color="auto"/>
        <w:bottom w:val="none" w:sz="0" w:space="0" w:color="auto"/>
        <w:right w:val="none" w:sz="0" w:space="0" w:color="auto"/>
      </w:divBdr>
    </w:div>
    <w:div w:id="1245992142">
      <w:bodyDiv w:val="1"/>
      <w:marLeft w:val="0"/>
      <w:marRight w:val="0"/>
      <w:marTop w:val="0"/>
      <w:marBottom w:val="0"/>
      <w:divBdr>
        <w:top w:val="none" w:sz="0" w:space="0" w:color="auto"/>
        <w:left w:val="none" w:sz="0" w:space="0" w:color="auto"/>
        <w:bottom w:val="none" w:sz="0" w:space="0" w:color="auto"/>
        <w:right w:val="none" w:sz="0" w:space="0" w:color="auto"/>
      </w:divBdr>
    </w:div>
    <w:div w:id="1250118202">
      <w:bodyDiv w:val="1"/>
      <w:marLeft w:val="0"/>
      <w:marRight w:val="0"/>
      <w:marTop w:val="0"/>
      <w:marBottom w:val="0"/>
      <w:divBdr>
        <w:top w:val="none" w:sz="0" w:space="0" w:color="auto"/>
        <w:left w:val="none" w:sz="0" w:space="0" w:color="auto"/>
        <w:bottom w:val="none" w:sz="0" w:space="0" w:color="auto"/>
        <w:right w:val="none" w:sz="0" w:space="0" w:color="auto"/>
      </w:divBdr>
    </w:div>
    <w:div w:id="1252006433">
      <w:bodyDiv w:val="1"/>
      <w:marLeft w:val="0"/>
      <w:marRight w:val="0"/>
      <w:marTop w:val="0"/>
      <w:marBottom w:val="0"/>
      <w:divBdr>
        <w:top w:val="none" w:sz="0" w:space="0" w:color="auto"/>
        <w:left w:val="none" w:sz="0" w:space="0" w:color="auto"/>
        <w:bottom w:val="none" w:sz="0" w:space="0" w:color="auto"/>
        <w:right w:val="none" w:sz="0" w:space="0" w:color="auto"/>
      </w:divBdr>
    </w:div>
    <w:div w:id="1254624342">
      <w:bodyDiv w:val="1"/>
      <w:marLeft w:val="0"/>
      <w:marRight w:val="0"/>
      <w:marTop w:val="0"/>
      <w:marBottom w:val="0"/>
      <w:divBdr>
        <w:top w:val="none" w:sz="0" w:space="0" w:color="auto"/>
        <w:left w:val="none" w:sz="0" w:space="0" w:color="auto"/>
        <w:bottom w:val="none" w:sz="0" w:space="0" w:color="auto"/>
        <w:right w:val="none" w:sz="0" w:space="0" w:color="auto"/>
      </w:divBdr>
    </w:div>
    <w:div w:id="1256089880">
      <w:bodyDiv w:val="1"/>
      <w:marLeft w:val="0"/>
      <w:marRight w:val="0"/>
      <w:marTop w:val="0"/>
      <w:marBottom w:val="0"/>
      <w:divBdr>
        <w:top w:val="none" w:sz="0" w:space="0" w:color="auto"/>
        <w:left w:val="none" w:sz="0" w:space="0" w:color="auto"/>
        <w:bottom w:val="none" w:sz="0" w:space="0" w:color="auto"/>
        <w:right w:val="none" w:sz="0" w:space="0" w:color="auto"/>
      </w:divBdr>
    </w:div>
    <w:div w:id="1256740857">
      <w:bodyDiv w:val="1"/>
      <w:marLeft w:val="0"/>
      <w:marRight w:val="0"/>
      <w:marTop w:val="0"/>
      <w:marBottom w:val="0"/>
      <w:divBdr>
        <w:top w:val="none" w:sz="0" w:space="0" w:color="auto"/>
        <w:left w:val="none" w:sz="0" w:space="0" w:color="auto"/>
        <w:bottom w:val="none" w:sz="0" w:space="0" w:color="auto"/>
        <w:right w:val="none" w:sz="0" w:space="0" w:color="auto"/>
      </w:divBdr>
    </w:div>
    <w:div w:id="1260140770">
      <w:bodyDiv w:val="1"/>
      <w:marLeft w:val="0"/>
      <w:marRight w:val="0"/>
      <w:marTop w:val="0"/>
      <w:marBottom w:val="0"/>
      <w:divBdr>
        <w:top w:val="none" w:sz="0" w:space="0" w:color="auto"/>
        <w:left w:val="none" w:sz="0" w:space="0" w:color="auto"/>
        <w:bottom w:val="none" w:sz="0" w:space="0" w:color="auto"/>
        <w:right w:val="none" w:sz="0" w:space="0" w:color="auto"/>
      </w:divBdr>
    </w:div>
    <w:div w:id="1260993378">
      <w:bodyDiv w:val="1"/>
      <w:marLeft w:val="0"/>
      <w:marRight w:val="0"/>
      <w:marTop w:val="0"/>
      <w:marBottom w:val="0"/>
      <w:divBdr>
        <w:top w:val="none" w:sz="0" w:space="0" w:color="auto"/>
        <w:left w:val="none" w:sz="0" w:space="0" w:color="auto"/>
        <w:bottom w:val="none" w:sz="0" w:space="0" w:color="auto"/>
        <w:right w:val="none" w:sz="0" w:space="0" w:color="auto"/>
      </w:divBdr>
    </w:div>
    <w:div w:id="1262756634">
      <w:bodyDiv w:val="1"/>
      <w:marLeft w:val="0"/>
      <w:marRight w:val="0"/>
      <w:marTop w:val="0"/>
      <w:marBottom w:val="0"/>
      <w:divBdr>
        <w:top w:val="none" w:sz="0" w:space="0" w:color="auto"/>
        <w:left w:val="none" w:sz="0" w:space="0" w:color="auto"/>
        <w:bottom w:val="none" w:sz="0" w:space="0" w:color="auto"/>
        <w:right w:val="none" w:sz="0" w:space="0" w:color="auto"/>
      </w:divBdr>
    </w:div>
    <w:div w:id="1264876957">
      <w:bodyDiv w:val="1"/>
      <w:marLeft w:val="0"/>
      <w:marRight w:val="0"/>
      <w:marTop w:val="0"/>
      <w:marBottom w:val="0"/>
      <w:divBdr>
        <w:top w:val="none" w:sz="0" w:space="0" w:color="auto"/>
        <w:left w:val="none" w:sz="0" w:space="0" w:color="auto"/>
        <w:bottom w:val="none" w:sz="0" w:space="0" w:color="auto"/>
        <w:right w:val="none" w:sz="0" w:space="0" w:color="auto"/>
      </w:divBdr>
    </w:div>
    <w:div w:id="1265264038">
      <w:bodyDiv w:val="1"/>
      <w:marLeft w:val="0"/>
      <w:marRight w:val="0"/>
      <w:marTop w:val="0"/>
      <w:marBottom w:val="0"/>
      <w:divBdr>
        <w:top w:val="none" w:sz="0" w:space="0" w:color="auto"/>
        <w:left w:val="none" w:sz="0" w:space="0" w:color="auto"/>
        <w:bottom w:val="none" w:sz="0" w:space="0" w:color="auto"/>
        <w:right w:val="none" w:sz="0" w:space="0" w:color="auto"/>
      </w:divBdr>
    </w:div>
    <w:div w:id="1268662861">
      <w:bodyDiv w:val="1"/>
      <w:marLeft w:val="0"/>
      <w:marRight w:val="0"/>
      <w:marTop w:val="0"/>
      <w:marBottom w:val="0"/>
      <w:divBdr>
        <w:top w:val="none" w:sz="0" w:space="0" w:color="auto"/>
        <w:left w:val="none" w:sz="0" w:space="0" w:color="auto"/>
        <w:bottom w:val="none" w:sz="0" w:space="0" w:color="auto"/>
        <w:right w:val="none" w:sz="0" w:space="0" w:color="auto"/>
      </w:divBdr>
    </w:div>
    <w:div w:id="1268929563">
      <w:bodyDiv w:val="1"/>
      <w:marLeft w:val="0"/>
      <w:marRight w:val="0"/>
      <w:marTop w:val="0"/>
      <w:marBottom w:val="0"/>
      <w:divBdr>
        <w:top w:val="none" w:sz="0" w:space="0" w:color="auto"/>
        <w:left w:val="none" w:sz="0" w:space="0" w:color="auto"/>
        <w:bottom w:val="none" w:sz="0" w:space="0" w:color="auto"/>
        <w:right w:val="none" w:sz="0" w:space="0" w:color="auto"/>
      </w:divBdr>
    </w:div>
    <w:div w:id="1269318011">
      <w:bodyDiv w:val="1"/>
      <w:marLeft w:val="0"/>
      <w:marRight w:val="0"/>
      <w:marTop w:val="0"/>
      <w:marBottom w:val="0"/>
      <w:divBdr>
        <w:top w:val="none" w:sz="0" w:space="0" w:color="auto"/>
        <w:left w:val="none" w:sz="0" w:space="0" w:color="auto"/>
        <w:bottom w:val="none" w:sz="0" w:space="0" w:color="auto"/>
        <w:right w:val="none" w:sz="0" w:space="0" w:color="auto"/>
      </w:divBdr>
    </w:div>
    <w:div w:id="1270433223">
      <w:bodyDiv w:val="1"/>
      <w:marLeft w:val="0"/>
      <w:marRight w:val="0"/>
      <w:marTop w:val="0"/>
      <w:marBottom w:val="0"/>
      <w:divBdr>
        <w:top w:val="none" w:sz="0" w:space="0" w:color="auto"/>
        <w:left w:val="none" w:sz="0" w:space="0" w:color="auto"/>
        <w:bottom w:val="none" w:sz="0" w:space="0" w:color="auto"/>
        <w:right w:val="none" w:sz="0" w:space="0" w:color="auto"/>
      </w:divBdr>
    </w:div>
    <w:div w:id="1270745876">
      <w:bodyDiv w:val="1"/>
      <w:marLeft w:val="0"/>
      <w:marRight w:val="0"/>
      <w:marTop w:val="0"/>
      <w:marBottom w:val="0"/>
      <w:divBdr>
        <w:top w:val="none" w:sz="0" w:space="0" w:color="auto"/>
        <w:left w:val="none" w:sz="0" w:space="0" w:color="auto"/>
        <w:bottom w:val="none" w:sz="0" w:space="0" w:color="auto"/>
        <w:right w:val="none" w:sz="0" w:space="0" w:color="auto"/>
      </w:divBdr>
    </w:div>
    <w:div w:id="1271013669">
      <w:bodyDiv w:val="1"/>
      <w:marLeft w:val="0"/>
      <w:marRight w:val="0"/>
      <w:marTop w:val="0"/>
      <w:marBottom w:val="0"/>
      <w:divBdr>
        <w:top w:val="none" w:sz="0" w:space="0" w:color="auto"/>
        <w:left w:val="none" w:sz="0" w:space="0" w:color="auto"/>
        <w:bottom w:val="none" w:sz="0" w:space="0" w:color="auto"/>
        <w:right w:val="none" w:sz="0" w:space="0" w:color="auto"/>
      </w:divBdr>
    </w:div>
    <w:div w:id="1272862427">
      <w:bodyDiv w:val="1"/>
      <w:marLeft w:val="0"/>
      <w:marRight w:val="0"/>
      <w:marTop w:val="0"/>
      <w:marBottom w:val="0"/>
      <w:divBdr>
        <w:top w:val="none" w:sz="0" w:space="0" w:color="auto"/>
        <w:left w:val="none" w:sz="0" w:space="0" w:color="auto"/>
        <w:bottom w:val="none" w:sz="0" w:space="0" w:color="auto"/>
        <w:right w:val="none" w:sz="0" w:space="0" w:color="auto"/>
      </w:divBdr>
    </w:div>
    <w:div w:id="1273782816">
      <w:bodyDiv w:val="1"/>
      <w:marLeft w:val="0"/>
      <w:marRight w:val="0"/>
      <w:marTop w:val="0"/>
      <w:marBottom w:val="0"/>
      <w:divBdr>
        <w:top w:val="none" w:sz="0" w:space="0" w:color="auto"/>
        <w:left w:val="none" w:sz="0" w:space="0" w:color="auto"/>
        <w:bottom w:val="none" w:sz="0" w:space="0" w:color="auto"/>
        <w:right w:val="none" w:sz="0" w:space="0" w:color="auto"/>
      </w:divBdr>
    </w:div>
    <w:div w:id="1275095071">
      <w:bodyDiv w:val="1"/>
      <w:marLeft w:val="0"/>
      <w:marRight w:val="0"/>
      <w:marTop w:val="0"/>
      <w:marBottom w:val="0"/>
      <w:divBdr>
        <w:top w:val="none" w:sz="0" w:space="0" w:color="auto"/>
        <w:left w:val="none" w:sz="0" w:space="0" w:color="auto"/>
        <w:bottom w:val="none" w:sz="0" w:space="0" w:color="auto"/>
        <w:right w:val="none" w:sz="0" w:space="0" w:color="auto"/>
      </w:divBdr>
    </w:div>
    <w:div w:id="1275861603">
      <w:bodyDiv w:val="1"/>
      <w:marLeft w:val="0"/>
      <w:marRight w:val="0"/>
      <w:marTop w:val="0"/>
      <w:marBottom w:val="0"/>
      <w:divBdr>
        <w:top w:val="none" w:sz="0" w:space="0" w:color="auto"/>
        <w:left w:val="none" w:sz="0" w:space="0" w:color="auto"/>
        <w:bottom w:val="none" w:sz="0" w:space="0" w:color="auto"/>
        <w:right w:val="none" w:sz="0" w:space="0" w:color="auto"/>
      </w:divBdr>
    </w:div>
    <w:div w:id="1276980565">
      <w:bodyDiv w:val="1"/>
      <w:marLeft w:val="0"/>
      <w:marRight w:val="0"/>
      <w:marTop w:val="0"/>
      <w:marBottom w:val="0"/>
      <w:divBdr>
        <w:top w:val="none" w:sz="0" w:space="0" w:color="auto"/>
        <w:left w:val="none" w:sz="0" w:space="0" w:color="auto"/>
        <w:bottom w:val="none" w:sz="0" w:space="0" w:color="auto"/>
        <w:right w:val="none" w:sz="0" w:space="0" w:color="auto"/>
      </w:divBdr>
    </w:div>
    <w:div w:id="1278365863">
      <w:bodyDiv w:val="1"/>
      <w:marLeft w:val="0"/>
      <w:marRight w:val="0"/>
      <w:marTop w:val="0"/>
      <w:marBottom w:val="0"/>
      <w:divBdr>
        <w:top w:val="none" w:sz="0" w:space="0" w:color="auto"/>
        <w:left w:val="none" w:sz="0" w:space="0" w:color="auto"/>
        <w:bottom w:val="none" w:sz="0" w:space="0" w:color="auto"/>
        <w:right w:val="none" w:sz="0" w:space="0" w:color="auto"/>
      </w:divBdr>
    </w:div>
    <w:div w:id="1278949303">
      <w:bodyDiv w:val="1"/>
      <w:marLeft w:val="0"/>
      <w:marRight w:val="0"/>
      <w:marTop w:val="0"/>
      <w:marBottom w:val="0"/>
      <w:divBdr>
        <w:top w:val="none" w:sz="0" w:space="0" w:color="auto"/>
        <w:left w:val="none" w:sz="0" w:space="0" w:color="auto"/>
        <w:bottom w:val="none" w:sz="0" w:space="0" w:color="auto"/>
        <w:right w:val="none" w:sz="0" w:space="0" w:color="auto"/>
      </w:divBdr>
    </w:div>
    <w:div w:id="1279068661">
      <w:bodyDiv w:val="1"/>
      <w:marLeft w:val="0"/>
      <w:marRight w:val="0"/>
      <w:marTop w:val="0"/>
      <w:marBottom w:val="0"/>
      <w:divBdr>
        <w:top w:val="none" w:sz="0" w:space="0" w:color="auto"/>
        <w:left w:val="none" w:sz="0" w:space="0" w:color="auto"/>
        <w:bottom w:val="none" w:sz="0" w:space="0" w:color="auto"/>
        <w:right w:val="none" w:sz="0" w:space="0" w:color="auto"/>
      </w:divBdr>
    </w:div>
    <w:div w:id="1281452279">
      <w:bodyDiv w:val="1"/>
      <w:marLeft w:val="0"/>
      <w:marRight w:val="0"/>
      <w:marTop w:val="0"/>
      <w:marBottom w:val="0"/>
      <w:divBdr>
        <w:top w:val="none" w:sz="0" w:space="0" w:color="auto"/>
        <w:left w:val="none" w:sz="0" w:space="0" w:color="auto"/>
        <w:bottom w:val="none" w:sz="0" w:space="0" w:color="auto"/>
        <w:right w:val="none" w:sz="0" w:space="0" w:color="auto"/>
      </w:divBdr>
    </w:div>
    <w:div w:id="1284537937">
      <w:bodyDiv w:val="1"/>
      <w:marLeft w:val="0"/>
      <w:marRight w:val="0"/>
      <w:marTop w:val="0"/>
      <w:marBottom w:val="0"/>
      <w:divBdr>
        <w:top w:val="none" w:sz="0" w:space="0" w:color="auto"/>
        <w:left w:val="none" w:sz="0" w:space="0" w:color="auto"/>
        <w:bottom w:val="none" w:sz="0" w:space="0" w:color="auto"/>
        <w:right w:val="none" w:sz="0" w:space="0" w:color="auto"/>
      </w:divBdr>
    </w:div>
    <w:div w:id="1285700231">
      <w:bodyDiv w:val="1"/>
      <w:marLeft w:val="0"/>
      <w:marRight w:val="0"/>
      <w:marTop w:val="0"/>
      <w:marBottom w:val="0"/>
      <w:divBdr>
        <w:top w:val="none" w:sz="0" w:space="0" w:color="auto"/>
        <w:left w:val="none" w:sz="0" w:space="0" w:color="auto"/>
        <w:bottom w:val="none" w:sz="0" w:space="0" w:color="auto"/>
        <w:right w:val="none" w:sz="0" w:space="0" w:color="auto"/>
      </w:divBdr>
    </w:div>
    <w:div w:id="1286161945">
      <w:bodyDiv w:val="1"/>
      <w:marLeft w:val="0"/>
      <w:marRight w:val="0"/>
      <w:marTop w:val="0"/>
      <w:marBottom w:val="0"/>
      <w:divBdr>
        <w:top w:val="none" w:sz="0" w:space="0" w:color="auto"/>
        <w:left w:val="none" w:sz="0" w:space="0" w:color="auto"/>
        <w:bottom w:val="none" w:sz="0" w:space="0" w:color="auto"/>
        <w:right w:val="none" w:sz="0" w:space="0" w:color="auto"/>
      </w:divBdr>
    </w:div>
    <w:div w:id="1286544708">
      <w:bodyDiv w:val="1"/>
      <w:marLeft w:val="0"/>
      <w:marRight w:val="0"/>
      <w:marTop w:val="0"/>
      <w:marBottom w:val="0"/>
      <w:divBdr>
        <w:top w:val="none" w:sz="0" w:space="0" w:color="auto"/>
        <w:left w:val="none" w:sz="0" w:space="0" w:color="auto"/>
        <w:bottom w:val="none" w:sz="0" w:space="0" w:color="auto"/>
        <w:right w:val="none" w:sz="0" w:space="0" w:color="auto"/>
      </w:divBdr>
    </w:div>
    <w:div w:id="1287127811">
      <w:bodyDiv w:val="1"/>
      <w:marLeft w:val="0"/>
      <w:marRight w:val="0"/>
      <w:marTop w:val="0"/>
      <w:marBottom w:val="0"/>
      <w:divBdr>
        <w:top w:val="none" w:sz="0" w:space="0" w:color="auto"/>
        <w:left w:val="none" w:sz="0" w:space="0" w:color="auto"/>
        <w:bottom w:val="none" w:sz="0" w:space="0" w:color="auto"/>
        <w:right w:val="none" w:sz="0" w:space="0" w:color="auto"/>
      </w:divBdr>
    </w:div>
    <w:div w:id="1290167613">
      <w:bodyDiv w:val="1"/>
      <w:marLeft w:val="0"/>
      <w:marRight w:val="0"/>
      <w:marTop w:val="0"/>
      <w:marBottom w:val="0"/>
      <w:divBdr>
        <w:top w:val="none" w:sz="0" w:space="0" w:color="auto"/>
        <w:left w:val="none" w:sz="0" w:space="0" w:color="auto"/>
        <w:bottom w:val="none" w:sz="0" w:space="0" w:color="auto"/>
        <w:right w:val="none" w:sz="0" w:space="0" w:color="auto"/>
      </w:divBdr>
    </w:div>
    <w:div w:id="1291202235">
      <w:bodyDiv w:val="1"/>
      <w:marLeft w:val="0"/>
      <w:marRight w:val="0"/>
      <w:marTop w:val="0"/>
      <w:marBottom w:val="0"/>
      <w:divBdr>
        <w:top w:val="none" w:sz="0" w:space="0" w:color="auto"/>
        <w:left w:val="none" w:sz="0" w:space="0" w:color="auto"/>
        <w:bottom w:val="none" w:sz="0" w:space="0" w:color="auto"/>
        <w:right w:val="none" w:sz="0" w:space="0" w:color="auto"/>
      </w:divBdr>
    </w:div>
    <w:div w:id="1293248474">
      <w:bodyDiv w:val="1"/>
      <w:marLeft w:val="0"/>
      <w:marRight w:val="0"/>
      <w:marTop w:val="0"/>
      <w:marBottom w:val="0"/>
      <w:divBdr>
        <w:top w:val="none" w:sz="0" w:space="0" w:color="auto"/>
        <w:left w:val="none" w:sz="0" w:space="0" w:color="auto"/>
        <w:bottom w:val="none" w:sz="0" w:space="0" w:color="auto"/>
        <w:right w:val="none" w:sz="0" w:space="0" w:color="auto"/>
      </w:divBdr>
    </w:div>
    <w:div w:id="1295909208">
      <w:bodyDiv w:val="1"/>
      <w:marLeft w:val="0"/>
      <w:marRight w:val="0"/>
      <w:marTop w:val="0"/>
      <w:marBottom w:val="0"/>
      <w:divBdr>
        <w:top w:val="none" w:sz="0" w:space="0" w:color="auto"/>
        <w:left w:val="none" w:sz="0" w:space="0" w:color="auto"/>
        <w:bottom w:val="none" w:sz="0" w:space="0" w:color="auto"/>
        <w:right w:val="none" w:sz="0" w:space="0" w:color="auto"/>
      </w:divBdr>
    </w:div>
    <w:div w:id="1296835146">
      <w:bodyDiv w:val="1"/>
      <w:marLeft w:val="0"/>
      <w:marRight w:val="0"/>
      <w:marTop w:val="0"/>
      <w:marBottom w:val="0"/>
      <w:divBdr>
        <w:top w:val="none" w:sz="0" w:space="0" w:color="auto"/>
        <w:left w:val="none" w:sz="0" w:space="0" w:color="auto"/>
        <w:bottom w:val="none" w:sz="0" w:space="0" w:color="auto"/>
        <w:right w:val="none" w:sz="0" w:space="0" w:color="auto"/>
      </w:divBdr>
    </w:div>
    <w:div w:id="1300919764">
      <w:bodyDiv w:val="1"/>
      <w:marLeft w:val="0"/>
      <w:marRight w:val="0"/>
      <w:marTop w:val="0"/>
      <w:marBottom w:val="0"/>
      <w:divBdr>
        <w:top w:val="none" w:sz="0" w:space="0" w:color="auto"/>
        <w:left w:val="none" w:sz="0" w:space="0" w:color="auto"/>
        <w:bottom w:val="none" w:sz="0" w:space="0" w:color="auto"/>
        <w:right w:val="none" w:sz="0" w:space="0" w:color="auto"/>
      </w:divBdr>
    </w:div>
    <w:div w:id="1301620085">
      <w:bodyDiv w:val="1"/>
      <w:marLeft w:val="0"/>
      <w:marRight w:val="0"/>
      <w:marTop w:val="0"/>
      <w:marBottom w:val="0"/>
      <w:divBdr>
        <w:top w:val="none" w:sz="0" w:space="0" w:color="auto"/>
        <w:left w:val="none" w:sz="0" w:space="0" w:color="auto"/>
        <w:bottom w:val="none" w:sz="0" w:space="0" w:color="auto"/>
        <w:right w:val="none" w:sz="0" w:space="0" w:color="auto"/>
      </w:divBdr>
    </w:div>
    <w:div w:id="1302031146">
      <w:bodyDiv w:val="1"/>
      <w:marLeft w:val="0"/>
      <w:marRight w:val="0"/>
      <w:marTop w:val="0"/>
      <w:marBottom w:val="0"/>
      <w:divBdr>
        <w:top w:val="none" w:sz="0" w:space="0" w:color="auto"/>
        <w:left w:val="none" w:sz="0" w:space="0" w:color="auto"/>
        <w:bottom w:val="none" w:sz="0" w:space="0" w:color="auto"/>
        <w:right w:val="none" w:sz="0" w:space="0" w:color="auto"/>
      </w:divBdr>
    </w:div>
    <w:div w:id="1307005596">
      <w:bodyDiv w:val="1"/>
      <w:marLeft w:val="0"/>
      <w:marRight w:val="0"/>
      <w:marTop w:val="0"/>
      <w:marBottom w:val="0"/>
      <w:divBdr>
        <w:top w:val="none" w:sz="0" w:space="0" w:color="auto"/>
        <w:left w:val="none" w:sz="0" w:space="0" w:color="auto"/>
        <w:bottom w:val="none" w:sz="0" w:space="0" w:color="auto"/>
        <w:right w:val="none" w:sz="0" w:space="0" w:color="auto"/>
      </w:divBdr>
    </w:div>
    <w:div w:id="1307508909">
      <w:bodyDiv w:val="1"/>
      <w:marLeft w:val="0"/>
      <w:marRight w:val="0"/>
      <w:marTop w:val="0"/>
      <w:marBottom w:val="0"/>
      <w:divBdr>
        <w:top w:val="none" w:sz="0" w:space="0" w:color="auto"/>
        <w:left w:val="none" w:sz="0" w:space="0" w:color="auto"/>
        <w:bottom w:val="none" w:sz="0" w:space="0" w:color="auto"/>
        <w:right w:val="none" w:sz="0" w:space="0" w:color="auto"/>
      </w:divBdr>
    </w:div>
    <w:div w:id="1308511585">
      <w:bodyDiv w:val="1"/>
      <w:marLeft w:val="0"/>
      <w:marRight w:val="0"/>
      <w:marTop w:val="0"/>
      <w:marBottom w:val="0"/>
      <w:divBdr>
        <w:top w:val="none" w:sz="0" w:space="0" w:color="auto"/>
        <w:left w:val="none" w:sz="0" w:space="0" w:color="auto"/>
        <w:bottom w:val="none" w:sz="0" w:space="0" w:color="auto"/>
        <w:right w:val="none" w:sz="0" w:space="0" w:color="auto"/>
      </w:divBdr>
    </w:div>
    <w:div w:id="1313943957">
      <w:bodyDiv w:val="1"/>
      <w:marLeft w:val="0"/>
      <w:marRight w:val="0"/>
      <w:marTop w:val="0"/>
      <w:marBottom w:val="0"/>
      <w:divBdr>
        <w:top w:val="none" w:sz="0" w:space="0" w:color="auto"/>
        <w:left w:val="none" w:sz="0" w:space="0" w:color="auto"/>
        <w:bottom w:val="none" w:sz="0" w:space="0" w:color="auto"/>
        <w:right w:val="none" w:sz="0" w:space="0" w:color="auto"/>
      </w:divBdr>
    </w:div>
    <w:div w:id="1314526644">
      <w:bodyDiv w:val="1"/>
      <w:marLeft w:val="0"/>
      <w:marRight w:val="0"/>
      <w:marTop w:val="0"/>
      <w:marBottom w:val="0"/>
      <w:divBdr>
        <w:top w:val="none" w:sz="0" w:space="0" w:color="auto"/>
        <w:left w:val="none" w:sz="0" w:space="0" w:color="auto"/>
        <w:bottom w:val="none" w:sz="0" w:space="0" w:color="auto"/>
        <w:right w:val="none" w:sz="0" w:space="0" w:color="auto"/>
      </w:divBdr>
    </w:div>
    <w:div w:id="1316108206">
      <w:bodyDiv w:val="1"/>
      <w:marLeft w:val="0"/>
      <w:marRight w:val="0"/>
      <w:marTop w:val="0"/>
      <w:marBottom w:val="0"/>
      <w:divBdr>
        <w:top w:val="none" w:sz="0" w:space="0" w:color="auto"/>
        <w:left w:val="none" w:sz="0" w:space="0" w:color="auto"/>
        <w:bottom w:val="none" w:sz="0" w:space="0" w:color="auto"/>
        <w:right w:val="none" w:sz="0" w:space="0" w:color="auto"/>
      </w:divBdr>
    </w:div>
    <w:div w:id="1316646543">
      <w:bodyDiv w:val="1"/>
      <w:marLeft w:val="0"/>
      <w:marRight w:val="0"/>
      <w:marTop w:val="0"/>
      <w:marBottom w:val="0"/>
      <w:divBdr>
        <w:top w:val="none" w:sz="0" w:space="0" w:color="auto"/>
        <w:left w:val="none" w:sz="0" w:space="0" w:color="auto"/>
        <w:bottom w:val="none" w:sz="0" w:space="0" w:color="auto"/>
        <w:right w:val="none" w:sz="0" w:space="0" w:color="auto"/>
      </w:divBdr>
    </w:div>
    <w:div w:id="1317107086">
      <w:bodyDiv w:val="1"/>
      <w:marLeft w:val="0"/>
      <w:marRight w:val="0"/>
      <w:marTop w:val="0"/>
      <w:marBottom w:val="0"/>
      <w:divBdr>
        <w:top w:val="none" w:sz="0" w:space="0" w:color="auto"/>
        <w:left w:val="none" w:sz="0" w:space="0" w:color="auto"/>
        <w:bottom w:val="none" w:sz="0" w:space="0" w:color="auto"/>
        <w:right w:val="none" w:sz="0" w:space="0" w:color="auto"/>
      </w:divBdr>
    </w:div>
    <w:div w:id="1317341066">
      <w:bodyDiv w:val="1"/>
      <w:marLeft w:val="0"/>
      <w:marRight w:val="0"/>
      <w:marTop w:val="0"/>
      <w:marBottom w:val="0"/>
      <w:divBdr>
        <w:top w:val="none" w:sz="0" w:space="0" w:color="auto"/>
        <w:left w:val="none" w:sz="0" w:space="0" w:color="auto"/>
        <w:bottom w:val="none" w:sz="0" w:space="0" w:color="auto"/>
        <w:right w:val="none" w:sz="0" w:space="0" w:color="auto"/>
      </w:divBdr>
    </w:div>
    <w:div w:id="1320189330">
      <w:bodyDiv w:val="1"/>
      <w:marLeft w:val="0"/>
      <w:marRight w:val="0"/>
      <w:marTop w:val="0"/>
      <w:marBottom w:val="0"/>
      <w:divBdr>
        <w:top w:val="none" w:sz="0" w:space="0" w:color="auto"/>
        <w:left w:val="none" w:sz="0" w:space="0" w:color="auto"/>
        <w:bottom w:val="none" w:sz="0" w:space="0" w:color="auto"/>
        <w:right w:val="none" w:sz="0" w:space="0" w:color="auto"/>
      </w:divBdr>
    </w:div>
    <w:div w:id="1320695876">
      <w:bodyDiv w:val="1"/>
      <w:marLeft w:val="0"/>
      <w:marRight w:val="0"/>
      <w:marTop w:val="0"/>
      <w:marBottom w:val="0"/>
      <w:divBdr>
        <w:top w:val="none" w:sz="0" w:space="0" w:color="auto"/>
        <w:left w:val="none" w:sz="0" w:space="0" w:color="auto"/>
        <w:bottom w:val="none" w:sz="0" w:space="0" w:color="auto"/>
        <w:right w:val="none" w:sz="0" w:space="0" w:color="auto"/>
      </w:divBdr>
    </w:div>
    <w:div w:id="1321084572">
      <w:bodyDiv w:val="1"/>
      <w:marLeft w:val="0"/>
      <w:marRight w:val="0"/>
      <w:marTop w:val="0"/>
      <w:marBottom w:val="0"/>
      <w:divBdr>
        <w:top w:val="none" w:sz="0" w:space="0" w:color="auto"/>
        <w:left w:val="none" w:sz="0" w:space="0" w:color="auto"/>
        <w:bottom w:val="none" w:sz="0" w:space="0" w:color="auto"/>
        <w:right w:val="none" w:sz="0" w:space="0" w:color="auto"/>
      </w:divBdr>
    </w:div>
    <w:div w:id="1324048152">
      <w:bodyDiv w:val="1"/>
      <w:marLeft w:val="0"/>
      <w:marRight w:val="0"/>
      <w:marTop w:val="0"/>
      <w:marBottom w:val="0"/>
      <w:divBdr>
        <w:top w:val="none" w:sz="0" w:space="0" w:color="auto"/>
        <w:left w:val="none" w:sz="0" w:space="0" w:color="auto"/>
        <w:bottom w:val="none" w:sz="0" w:space="0" w:color="auto"/>
        <w:right w:val="none" w:sz="0" w:space="0" w:color="auto"/>
      </w:divBdr>
    </w:div>
    <w:div w:id="1324579566">
      <w:bodyDiv w:val="1"/>
      <w:marLeft w:val="0"/>
      <w:marRight w:val="0"/>
      <w:marTop w:val="0"/>
      <w:marBottom w:val="0"/>
      <w:divBdr>
        <w:top w:val="none" w:sz="0" w:space="0" w:color="auto"/>
        <w:left w:val="none" w:sz="0" w:space="0" w:color="auto"/>
        <w:bottom w:val="none" w:sz="0" w:space="0" w:color="auto"/>
        <w:right w:val="none" w:sz="0" w:space="0" w:color="auto"/>
      </w:divBdr>
    </w:div>
    <w:div w:id="1326475411">
      <w:bodyDiv w:val="1"/>
      <w:marLeft w:val="0"/>
      <w:marRight w:val="0"/>
      <w:marTop w:val="0"/>
      <w:marBottom w:val="0"/>
      <w:divBdr>
        <w:top w:val="none" w:sz="0" w:space="0" w:color="auto"/>
        <w:left w:val="none" w:sz="0" w:space="0" w:color="auto"/>
        <w:bottom w:val="none" w:sz="0" w:space="0" w:color="auto"/>
        <w:right w:val="none" w:sz="0" w:space="0" w:color="auto"/>
      </w:divBdr>
    </w:div>
    <w:div w:id="1331519044">
      <w:bodyDiv w:val="1"/>
      <w:marLeft w:val="0"/>
      <w:marRight w:val="0"/>
      <w:marTop w:val="0"/>
      <w:marBottom w:val="0"/>
      <w:divBdr>
        <w:top w:val="none" w:sz="0" w:space="0" w:color="auto"/>
        <w:left w:val="none" w:sz="0" w:space="0" w:color="auto"/>
        <w:bottom w:val="none" w:sz="0" w:space="0" w:color="auto"/>
        <w:right w:val="none" w:sz="0" w:space="0" w:color="auto"/>
      </w:divBdr>
    </w:div>
    <w:div w:id="1331719451">
      <w:bodyDiv w:val="1"/>
      <w:marLeft w:val="0"/>
      <w:marRight w:val="0"/>
      <w:marTop w:val="0"/>
      <w:marBottom w:val="0"/>
      <w:divBdr>
        <w:top w:val="none" w:sz="0" w:space="0" w:color="auto"/>
        <w:left w:val="none" w:sz="0" w:space="0" w:color="auto"/>
        <w:bottom w:val="none" w:sz="0" w:space="0" w:color="auto"/>
        <w:right w:val="none" w:sz="0" w:space="0" w:color="auto"/>
      </w:divBdr>
    </w:div>
    <w:div w:id="1333486879">
      <w:bodyDiv w:val="1"/>
      <w:marLeft w:val="0"/>
      <w:marRight w:val="0"/>
      <w:marTop w:val="0"/>
      <w:marBottom w:val="0"/>
      <w:divBdr>
        <w:top w:val="none" w:sz="0" w:space="0" w:color="auto"/>
        <w:left w:val="none" w:sz="0" w:space="0" w:color="auto"/>
        <w:bottom w:val="none" w:sz="0" w:space="0" w:color="auto"/>
        <w:right w:val="none" w:sz="0" w:space="0" w:color="auto"/>
      </w:divBdr>
    </w:div>
    <w:div w:id="1335689802">
      <w:bodyDiv w:val="1"/>
      <w:marLeft w:val="0"/>
      <w:marRight w:val="0"/>
      <w:marTop w:val="0"/>
      <w:marBottom w:val="0"/>
      <w:divBdr>
        <w:top w:val="none" w:sz="0" w:space="0" w:color="auto"/>
        <w:left w:val="none" w:sz="0" w:space="0" w:color="auto"/>
        <w:bottom w:val="none" w:sz="0" w:space="0" w:color="auto"/>
        <w:right w:val="none" w:sz="0" w:space="0" w:color="auto"/>
      </w:divBdr>
    </w:div>
    <w:div w:id="1336152070">
      <w:bodyDiv w:val="1"/>
      <w:marLeft w:val="0"/>
      <w:marRight w:val="0"/>
      <w:marTop w:val="0"/>
      <w:marBottom w:val="0"/>
      <w:divBdr>
        <w:top w:val="none" w:sz="0" w:space="0" w:color="auto"/>
        <w:left w:val="none" w:sz="0" w:space="0" w:color="auto"/>
        <w:bottom w:val="none" w:sz="0" w:space="0" w:color="auto"/>
        <w:right w:val="none" w:sz="0" w:space="0" w:color="auto"/>
      </w:divBdr>
    </w:div>
    <w:div w:id="1340549079">
      <w:bodyDiv w:val="1"/>
      <w:marLeft w:val="0"/>
      <w:marRight w:val="0"/>
      <w:marTop w:val="0"/>
      <w:marBottom w:val="0"/>
      <w:divBdr>
        <w:top w:val="none" w:sz="0" w:space="0" w:color="auto"/>
        <w:left w:val="none" w:sz="0" w:space="0" w:color="auto"/>
        <w:bottom w:val="none" w:sz="0" w:space="0" w:color="auto"/>
        <w:right w:val="none" w:sz="0" w:space="0" w:color="auto"/>
      </w:divBdr>
    </w:div>
    <w:div w:id="1342512626">
      <w:bodyDiv w:val="1"/>
      <w:marLeft w:val="0"/>
      <w:marRight w:val="0"/>
      <w:marTop w:val="0"/>
      <w:marBottom w:val="0"/>
      <w:divBdr>
        <w:top w:val="none" w:sz="0" w:space="0" w:color="auto"/>
        <w:left w:val="none" w:sz="0" w:space="0" w:color="auto"/>
        <w:bottom w:val="none" w:sz="0" w:space="0" w:color="auto"/>
        <w:right w:val="none" w:sz="0" w:space="0" w:color="auto"/>
      </w:divBdr>
    </w:div>
    <w:div w:id="1344866644">
      <w:bodyDiv w:val="1"/>
      <w:marLeft w:val="0"/>
      <w:marRight w:val="0"/>
      <w:marTop w:val="0"/>
      <w:marBottom w:val="0"/>
      <w:divBdr>
        <w:top w:val="none" w:sz="0" w:space="0" w:color="auto"/>
        <w:left w:val="none" w:sz="0" w:space="0" w:color="auto"/>
        <w:bottom w:val="none" w:sz="0" w:space="0" w:color="auto"/>
        <w:right w:val="none" w:sz="0" w:space="0" w:color="auto"/>
      </w:divBdr>
    </w:div>
    <w:div w:id="1345209300">
      <w:bodyDiv w:val="1"/>
      <w:marLeft w:val="0"/>
      <w:marRight w:val="0"/>
      <w:marTop w:val="0"/>
      <w:marBottom w:val="0"/>
      <w:divBdr>
        <w:top w:val="none" w:sz="0" w:space="0" w:color="auto"/>
        <w:left w:val="none" w:sz="0" w:space="0" w:color="auto"/>
        <w:bottom w:val="none" w:sz="0" w:space="0" w:color="auto"/>
        <w:right w:val="none" w:sz="0" w:space="0" w:color="auto"/>
      </w:divBdr>
    </w:div>
    <w:div w:id="1347291900">
      <w:bodyDiv w:val="1"/>
      <w:marLeft w:val="0"/>
      <w:marRight w:val="0"/>
      <w:marTop w:val="0"/>
      <w:marBottom w:val="0"/>
      <w:divBdr>
        <w:top w:val="none" w:sz="0" w:space="0" w:color="auto"/>
        <w:left w:val="none" w:sz="0" w:space="0" w:color="auto"/>
        <w:bottom w:val="none" w:sz="0" w:space="0" w:color="auto"/>
        <w:right w:val="none" w:sz="0" w:space="0" w:color="auto"/>
      </w:divBdr>
    </w:div>
    <w:div w:id="1351293890">
      <w:bodyDiv w:val="1"/>
      <w:marLeft w:val="0"/>
      <w:marRight w:val="0"/>
      <w:marTop w:val="0"/>
      <w:marBottom w:val="0"/>
      <w:divBdr>
        <w:top w:val="none" w:sz="0" w:space="0" w:color="auto"/>
        <w:left w:val="none" w:sz="0" w:space="0" w:color="auto"/>
        <w:bottom w:val="none" w:sz="0" w:space="0" w:color="auto"/>
        <w:right w:val="none" w:sz="0" w:space="0" w:color="auto"/>
      </w:divBdr>
    </w:div>
    <w:div w:id="1351373874">
      <w:bodyDiv w:val="1"/>
      <w:marLeft w:val="0"/>
      <w:marRight w:val="0"/>
      <w:marTop w:val="0"/>
      <w:marBottom w:val="0"/>
      <w:divBdr>
        <w:top w:val="none" w:sz="0" w:space="0" w:color="auto"/>
        <w:left w:val="none" w:sz="0" w:space="0" w:color="auto"/>
        <w:bottom w:val="none" w:sz="0" w:space="0" w:color="auto"/>
        <w:right w:val="none" w:sz="0" w:space="0" w:color="auto"/>
      </w:divBdr>
    </w:div>
    <w:div w:id="1352099221">
      <w:bodyDiv w:val="1"/>
      <w:marLeft w:val="0"/>
      <w:marRight w:val="0"/>
      <w:marTop w:val="0"/>
      <w:marBottom w:val="0"/>
      <w:divBdr>
        <w:top w:val="none" w:sz="0" w:space="0" w:color="auto"/>
        <w:left w:val="none" w:sz="0" w:space="0" w:color="auto"/>
        <w:bottom w:val="none" w:sz="0" w:space="0" w:color="auto"/>
        <w:right w:val="none" w:sz="0" w:space="0" w:color="auto"/>
      </w:divBdr>
    </w:div>
    <w:div w:id="1353190743">
      <w:bodyDiv w:val="1"/>
      <w:marLeft w:val="0"/>
      <w:marRight w:val="0"/>
      <w:marTop w:val="0"/>
      <w:marBottom w:val="0"/>
      <w:divBdr>
        <w:top w:val="none" w:sz="0" w:space="0" w:color="auto"/>
        <w:left w:val="none" w:sz="0" w:space="0" w:color="auto"/>
        <w:bottom w:val="none" w:sz="0" w:space="0" w:color="auto"/>
        <w:right w:val="none" w:sz="0" w:space="0" w:color="auto"/>
      </w:divBdr>
    </w:div>
    <w:div w:id="1354501931">
      <w:bodyDiv w:val="1"/>
      <w:marLeft w:val="0"/>
      <w:marRight w:val="0"/>
      <w:marTop w:val="0"/>
      <w:marBottom w:val="0"/>
      <w:divBdr>
        <w:top w:val="none" w:sz="0" w:space="0" w:color="auto"/>
        <w:left w:val="none" w:sz="0" w:space="0" w:color="auto"/>
        <w:bottom w:val="none" w:sz="0" w:space="0" w:color="auto"/>
        <w:right w:val="none" w:sz="0" w:space="0" w:color="auto"/>
      </w:divBdr>
    </w:div>
    <w:div w:id="1357268876">
      <w:bodyDiv w:val="1"/>
      <w:marLeft w:val="0"/>
      <w:marRight w:val="0"/>
      <w:marTop w:val="0"/>
      <w:marBottom w:val="0"/>
      <w:divBdr>
        <w:top w:val="none" w:sz="0" w:space="0" w:color="auto"/>
        <w:left w:val="none" w:sz="0" w:space="0" w:color="auto"/>
        <w:bottom w:val="none" w:sz="0" w:space="0" w:color="auto"/>
        <w:right w:val="none" w:sz="0" w:space="0" w:color="auto"/>
      </w:divBdr>
    </w:div>
    <w:div w:id="1358969457">
      <w:bodyDiv w:val="1"/>
      <w:marLeft w:val="0"/>
      <w:marRight w:val="0"/>
      <w:marTop w:val="0"/>
      <w:marBottom w:val="0"/>
      <w:divBdr>
        <w:top w:val="none" w:sz="0" w:space="0" w:color="auto"/>
        <w:left w:val="none" w:sz="0" w:space="0" w:color="auto"/>
        <w:bottom w:val="none" w:sz="0" w:space="0" w:color="auto"/>
        <w:right w:val="none" w:sz="0" w:space="0" w:color="auto"/>
      </w:divBdr>
    </w:div>
    <w:div w:id="1361391014">
      <w:bodyDiv w:val="1"/>
      <w:marLeft w:val="0"/>
      <w:marRight w:val="0"/>
      <w:marTop w:val="0"/>
      <w:marBottom w:val="0"/>
      <w:divBdr>
        <w:top w:val="none" w:sz="0" w:space="0" w:color="auto"/>
        <w:left w:val="none" w:sz="0" w:space="0" w:color="auto"/>
        <w:bottom w:val="none" w:sz="0" w:space="0" w:color="auto"/>
        <w:right w:val="none" w:sz="0" w:space="0" w:color="auto"/>
      </w:divBdr>
    </w:div>
    <w:div w:id="1367830302">
      <w:bodyDiv w:val="1"/>
      <w:marLeft w:val="0"/>
      <w:marRight w:val="0"/>
      <w:marTop w:val="0"/>
      <w:marBottom w:val="0"/>
      <w:divBdr>
        <w:top w:val="none" w:sz="0" w:space="0" w:color="auto"/>
        <w:left w:val="none" w:sz="0" w:space="0" w:color="auto"/>
        <w:bottom w:val="none" w:sz="0" w:space="0" w:color="auto"/>
        <w:right w:val="none" w:sz="0" w:space="0" w:color="auto"/>
      </w:divBdr>
    </w:div>
    <w:div w:id="1371761560">
      <w:bodyDiv w:val="1"/>
      <w:marLeft w:val="0"/>
      <w:marRight w:val="0"/>
      <w:marTop w:val="0"/>
      <w:marBottom w:val="0"/>
      <w:divBdr>
        <w:top w:val="none" w:sz="0" w:space="0" w:color="auto"/>
        <w:left w:val="none" w:sz="0" w:space="0" w:color="auto"/>
        <w:bottom w:val="none" w:sz="0" w:space="0" w:color="auto"/>
        <w:right w:val="none" w:sz="0" w:space="0" w:color="auto"/>
      </w:divBdr>
    </w:div>
    <w:div w:id="1373577167">
      <w:bodyDiv w:val="1"/>
      <w:marLeft w:val="0"/>
      <w:marRight w:val="0"/>
      <w:marTop w:val="0"/>
      <w:marBottom w:val="0"/>
      <w:divBdr>
        <w:top w:val="none" w:sz="0" w:space="0" w:color="auto"/>
        <w:left w:val="none" w:sz="0" w:space="0" w:color="auto"/>
        <w:bottom w:val="none" w:sz="0" w:space="0" w:color="auto"/>
        <w:right w:val="none" w:sz="0" w:space="0" w:color="auto"/>
      </w:divBdr>
    </w:div>
    <w:div w:id="1376469773">
      <w:bodyDiv w:val="1"/>
      <w:marLeft w:val="0"/>
      <w:marRight w:val="0"/>
      <w:marTop w:val="0"/>
      <w:marBottom w:val="0"/>
      <w:divBdr>
        <w:top w:val="none" w:sz="0" w:space="0" w:color="auto"/>
        <w:left w:val="none" w:sz="0" w:space="0" w:color="auto"/>
        <w:bottom w:val="none" w:sz="0" w:space="0" w:color="auto"/>
        <w:right w:val="none" w:sz="0" w:space="0" w:color="auto"/>
      </w:divBdr>
    </w:div>
    <w:div w:id="1376538308">
      <w:bodyDiv w:val="1"/>
      <w:marLeft w:val="0"/>
      <w:marRight w:val="0"/>
      <w:marTop w:val="0"/>
      <w:marBottom w:val="0"/>
      <w:divBdr>
        <w:top w:val="none" w:sz="0" w:space="0" w:color="auto"/>
        <w:left w:val="none" w:sz="0" w:space="0" w:color="auto"/>
        <w:bottom w:val="none" w:sz="0" w:space="0" w:color="auto"/>
        <w:right w:val="none" w:sz="0" w:space="0" w:color="auto"/>
      </w:divBdr>
    </w:div>
    <w:div w:id="1385447686">
      <w:bodyDiv w:val="1"/>
      <w:marLeft w:val="0"/>
      <w:marRight w:val="0"/>
      <w:marTop w:val="0"/>
      <w:marBottom w:val="0"/>
      <w:divBdr>
        <w:top w:val="none" w:sz="0" w:space="0" w:color="auto"/>
        <w:left w:val="none" w:sz="0" w:space="0" w:color="auto"/>
        <w:bottom w:val="none" w:sz="0" w:space="0" w:color="auto"/>
        <w:right w:val="none" w:sz="0" w:space="0" w:color="auto"/>
      </w:divBdr>
    </w:div>
    <w:div w:id="1386446589">
      <w:bodyDiv w:val="1"/>
      <w:marLeft w:val="0"/>
      <w:marRight w:val="0"/>
      <w:marTop w:val="0"/>
      <w:marBottom w:val="0"/>
      <w:divBdr>
        <w:top w:val="none" w:sz="0" w:space="0" w:color="auto"/>
        <w:left w:val="none" w:sz="0" w:space="0" w:color="auto"/>
        <w:bottom w:val="none" w:sz="0" w:space="0" w:color="auto"/>
        <w:right w:val="none" w:sz="0" w:space="0" w:color="auto"/>
      </w:divBdr>
    </w:div>
    <w:div w:id="1388064470">
      <w:bodyDiv w:val="1"/>
      <w:marLeft w:val="0"/>
      <w:marRight w:val="0"/>
      <w:marTop w:val="0"/>
      <w:marBottom w:val="0"/>
      <w:divBdr>
        <w:top w:val="none" w:sz="0" w:space="0" w:color="auto"/>
        <w:left w:val="none" w:sz="0" w:space="0" w:color="auto"/>
        <w:bottom w:val="none" w:sz="0" w:space="0" w:color="auto"/>
        <w:right w:val="none" w:sz="0" w:space="0" w:color="auto"/>
      </w:divBdr>
    </w:div>
    <w:div w:id="1388454999">
      <w:bodyDiv w:val="1"/>
      <w:marLeft w:val="0"/>
      <w:marRight w:val="0"/>
      <w:marTop w:val="0"/>
      <w:marBottom w:val="0"/>
      <w:divBdr>
        <w:top w:val="none" w:sz="0" w:space="0" w:color="auto"/>
        <w:left w:val="none" w:sz="0" w:space="0" w:color="auto"/>
        <w:bottom w:val="none" w:sz="0" w:space="0" w:color="auto"/>
        <w:right w:val="none" w:sz="0" w:space="0" w:color="auto"/>
      </w:divBdr>
    </w:div>
    <w:div w:id="1392729989">
      <w:bodyDiv w:val="1"/>
      <w:marLeft w:val="0"/>
      <w:marRight w:val="0"/>
      <w:marTop w:val="0"/>
      <w:marBottom w:val="0"/>
      <w:divBdr>
        <w:top w:val="none" w:sz="0" w:space="0" w:color="auto"/>
        <w:left w:val="none" w:sz="0" w:space="0" w:color="auto"/>
        <w:bottom w:val="none" w:sz="0" w:space="0" w:color="auto"/>
        <w:right w:val="none" w:sz="0" w:space="0" w:color="auto"/>
      </w:divBdr>
      <w:divsChild>
        <w:div w:id="570699088">
          <w:marLeft w:val="0"/>
          <w:marRight w:val="0"/>
          <w:marTop w:val="0"/>
          <w:marBottom w:val="0"/>
          <w:divBdr>
            <w:top w:val="none" w:sz="0" w:space="0" w:color="auto"/>
            <w:left w:val="none" w:sz="0" w:space="0" w:color="auto"/>
            <w:bottom w:val="none" w:sz="0" w:space="0" w:color="auto"/>
            <w:right w:val="none" w:sz="0" w:space="0" w:color="auto"/>
          </w:divBdr>
        </w:div>
        <w:div w:id="1929655028">
          <w:marLeft w:val="0"/>
          <w:marRight w:val="0"/>
          <w:marTop w:val="0"/>
          <w:marBottom w:val="0"/>
          <w:divBdr>
            <w:top w:val="none" w:sz="0" w:space="0" w:color="auto"/>
            <w:left w:val="none" w:sz="0" w:space="0" w:color="auto"/>
            <w:bottom w:val="none" w:sz="0" w:space="0" w:color="auto"/>
            <w:right w:val="none" w:sz="0" w:space="0" w:color="auto"/>
          </w:divBdr>
        </w:div>
      </w:divsChild>
    </w:div>
    <w:div w:id="1395934866">
      <w:bodyDiv w:val="1"/>
      <w:marLeft w:val="0"/>
      <w:marRight w:val="0"/>
      <w:marTop w:val="0"/>
      <w:marBottom w:val="0"/>
      <w:divBdr>
        <w:top w:val="none" w:sz="0" w:space="0" w:color="auto"/>
        <w:left w:val="none" w:sz="0" w:space="0" w:color="auto"/>
        <w:bottom w:val="none" w:sz="0" w:space="0" w:color="auto"/>
        <w:right w:val="none" w:sz="0" w:space="0" w:color="auto"/>
      </w:divBdr>
    </w:div>
    <w:div w:id="1398429821">
      <w:bodyDiv w:val="1"/>
      <w:marLeft w:val="0"/>
      <w:marRight w:val="0"/>
      <w:marTop w:val="0"/>
      <w:marBottom w:val="0"/>
      <w:divBdr>
        <w:top w:val="none" w:sz="0" w:space="0" w:color="auto"/>
        <w:left w:val="none" w:sz="0" w:space="0" w:color="auto"/>
        <w:bottom w:val="none" w:sz="0" w:space="0" w:color="auto"/>
        <w:right w:val="none" w:sz="0" w:space="0" w:color="auto"/>
      </w:divBdr>
    </w:div>
    <w:div w:id="1400058069">
      <w:bodyDiv w:val="1"/>
      <w:marLeft w:val="0"/>
      <w:marRight w:val="0"/>
      <w:marTop w:val="0"/>
      <w:marBottom w:val="0"/>
      <w:divBdr>
        <w:top w:val="none" w:sz="0" w:space="0" w:color="auto"/>
        <w:left w:val="none" w:sz="0" w:space="0" w:color="auto"/>
        <w:bottom w:val="none" w:sz="0" w:space="0" w:color="auto"/>
        <w:right w:val="none" w:sz="0" w:space="0" w:color="auto"/>
      </w:divBdr>
    </w:div>
    <w:div w:id="1401175972">
      <w:bodyDiv w:val="1"/>
      <w:marLeft w:val="0"/>
      <w:marRight w:val="0"/>
      <w:marTop w:val="0"/>
      <w:marBottom w:val="0"/>
      <w:divBdr>
        <w:top w:val="none" w:sz="0" w:space="0" w:color="auto"/>
        <w:left w:val="none" w:sz="0" w:space="0" w:color="auto"/>
        <w:bottom w:val="none" w:sz="0" w:space="0" w:color="auto"/>
        <w:right w:val="none" w:sz="0" w:space="0" w:color="auto"/>
      </w:divBdr>
    </w:div>
    <w:div w:id="1404058400">
      <w:bodyDiv w:val="1"/>
      <w:marLeft w:val="0"/>
      <w:marRight w:val="0"/>
      <w:marTop w:val="0"/>
      <w:marBottom w:val="0"/>
      <w:divBdr>
        <w:top w:val="none" w:sz="0" w:space="0" w:color="auto"/>
        <w:left w:val="none" w:sz="0" w:space="0" w:color="auto"/>
        <w:bottom w:val="none" w:sz="0" w:space="0" w:color="auto"/>
        <w:right w:val="none" w:sz="0" w:space="0" w:color="auto"/>
      </w:divBdr>
    </w:div>
    <w:div w:id="1405106864">
      <w:bodyDiv w:val="1"/>
      <w:marLeft w:val="0"/>
      <w:marRight w:val="0"/>
      <w:marTop w:val="0"/>
      <w:marBottom w:val="0"/>
      <w:divBdr>
        <w:top w:val="none" w:sz="0" w:space="0" w:color="auto"/>
        <w:left w:val="none" w:sz="0" w:space="0" w:color="auto"/>
        <w:bottom w:val="none" w:sz="0" w:space="0" w:color="auto"/>
        <w:right w:val="none" w:sz="0" w:space="0" w:color="auto"/>
      </w:divBdr>
    </w:div>
    <w:div w:id="1406950188">
      <w:bodyDiv w:val="1"/>
      <w:marLeft w:val="0"/>
      <w:marRight w:val="0"/>
      <w:marTop w:val="0"/>
      <w:marBottom w:val="0"/>
      <w:divBdr>
        <w:top w:val="none" w:sz="0" w:space="0" w:color="auto"/>
        <w:left w:val="none" w:sz="0" w:space="0" w:color="auto"/>
        <w:bottom w:val="none" w:sz="0" w:space="0" w:color="auto"/>
        <w:right w:val="none" w:sz="0" w:space="0" w:color="auto"/>
      </w:divBdr>
    </w:div>
    <w:div w:id="1409234240">
      <w:bodyDiv w:val="1"/>
      <w:marLeft w:val="0"/>
      <w:marRight w:val="0"/>
      <w:marTop w:val="0"/>
      <w:marBottom w:val="0"/>
      <w:divBdr>
        <w:top w:val="none" w:sz="0" w:space="0" w:color="auto"/>
        <w:left w:val="none" w:sz="0" w:space="0" w:color="auto"/>
        <w:bottom w:val="none" w:sz="0" w:space="0" w:color="auto"/>
        <w:right w:val="none" w:sz="0" w:space="0" w:color="auto"/>
      </w:divBdr>
    </w:div>
    <w:div w:id="1409425649">
      <w:bodyDiv w:val="1"/>
      <w:marLeft w:val="0"/>
      <w:marRight w:val="0"/>
      <w:marTop w:val="0"/>
      <w:marBottom w:val="0"/>
      <w:divBdr>
        <w:top w:val="none" w:sz="0" w:space="0" w:color="auto"/>
        <w:left w:val="none" w:sz="0" w:space="0" w:color="auto"/>
        <w:bottom w:val="none" w:sz="0" w:space="0" w:color="auto"/>
        <w:right w:val="none" w:sz="0" w:space="0" w:color="auto"/>
      </w:divBdr>
    </w:div>
    <w:div w:id="1410887751">
      <w:bodyDiv w:val="1"/>
      <w:marLeft w:val="0"/>
      <w:marRight w:val="0"/>
      <w:marTop w:val="0"/>
      <w:marBottom w:val="0"/>
      <w:divBdr>
        <w:top w:val="none" w:sz="0" w:space="0" w:color="auto"/>
        <w:left w:val="none" w:sz="0" w:space="0" w:color="auto"/>
        <w:bottom w:val="none" w:sz="0" w:space="0" w:color="auto"/>
        <w:right w:val="none" w:sz="0" w:space="0" w:color="auto"/>
      </w:divBdr>
    </w:div>
    <w:div w:id="1413548846">
      <w:bodyDiv w:val="1"/>
      <w:marLeft w:val="0"/>
      <w:marRight w:val="0"/>
      <w:marTop w:val="0"/>
      <w:marBottom w:val="0"/>
      <w:divBdr>
        <w:top w:val="none" w:sz="0" w:space="0" w:color="auto"/>
        <w:left w:val="none" w:sz="0" w:space="0" w:color="auto"/>
        <w:bottom w:val="none" w:sz="0" w:space="0" w:color="auto"/>
        <w:right w:val="none" w:sz="0" w:space="0" w:color="auto"/>
      </w:divBdr>
    </w:div>
    <w:div w:id="1415085920">
      <w:bodyDiv w:val="1"/>
      <w:marLeft w:val="0"/>
      <w:marRight w:val="0"/>
      <w:marTop w:val="0"/>
      <w:marBottom w:val="0"/>
      <w:divBdr>
        <w:top w:val="none" w:sz="0" w:space="0" w:color="auto"/>
        <w:left w:val="none" w:sz="0" w:space="0" w:color="auto"/>
        <w:bottom w:val="none" w:sz="0" w:space="0" w:color="auto"/>
        <w:right w:val="none" w:sz="0" w:space="0" w:color="auto"/>
      </w:divBdr>
    </w:div>
    <w:div w:id="1422725086">
      <w:bodyDiv w:val="1"/>
      <w:marLeft w:val="0"/>
      <w:marRight w:val="0"/>
      <w:marTop w:val="0"/>
      <w:marBottom w:val="0"/>
      <w:divBdr>
        <w:top w:val="none" w:sz="0" w:space="0" w:color="auto"/>
        <w:left w:val="none" w:sz="0" w:space="0" w:color="auto"/>
        <w:bottom w:val="none" w:sz="0" w:space="0" w:color="auto"/>
        <w:right w:val="none" w:sz="0" w:space="0" w:color="auto"/>
      </w:divBdr>
    </w:div>
    <w:div w:id="1422875572">
      <w:bodyDiv w:val="1"/>
      <w:marLeft w:val="0"/>
      <w:marRight w:val="0"/>
      <w:marTop w:val="0"/>
      <w:marBottom w:val="0"/>
      <w:divBdr>
        <w:top w:val="none" w:sz="0" w:space="0" w:color="auto"/>
        <w:left w:val="none" w:sz="0" w:space="0" w:color="auto"/>
        <w:bottom w:val="none" w:sz="0" w:space="0" w:color="auto"/>
        <w:right w:val="none" w:sz="0" w:space="0" w:color="auto"/>
      </w:divBdr>
    </w:div>
    <w:div w:id="1424954089">
      <w:bodyDiv w:val="1"/>
      <w:marLeft w:val="0"/>
      <w:marRight w:val="0"/>
      <w:marTop w:val="0"/>
      <w:marBottom w:val="0"/>
      <w:divBdr>
        <w:top w:val="none" w:sz="0" w:space="0" w:color="auto"/>
        <w:left w:val="none" w:sz="0" w:space="0" w:color="auto"/>
        <w:bottom w:val="none" w:sz="0" w:space="0" w:color="auto"/>
        <w:right w:val="none" w:sz="0" w:space="0" w:color="auto"/>
      </w:divBdr>
    </w:div>
    <w:div w:id="1425110412">
      <w:bodyDiv w:val="1"/>
      <w:marLeft w:val="0"/>
      <w:marRight w:val="0"/>
      <w:marTop w:val="0"/>
      <w:marBottom w:val="0"/>
      <w:divBdr>
        <w:top w:val="none" w:sz="0" w:space="0" w:color="auto"/>
        <w:left w:val="none" w:sz="0" w:space="0" w:color="auto"/>
        <w:bottom w:val="none" w:sz="0" w:space="0" w:color="auto"/>
        <w:right w:val="none" w:sz="0" w:space="0" w:color="auto"/>
      </w:divBdr>
    </w:div>
    <w:div w:id="1426803709">
      <w:bodyDiv w:val="1"/>
      <w:marLeft w:val="0"/>
      <w:marRight w:val="0"/>
      <w:marTop w:val="0"/>
      <w:marBottom w:val="0"/>
      <w:divBdr>
        <w:top w:val="none" w:sz="0" w:space="0" w:color="auto"/>
        <w:left w:val="none" w:sz="0" w:space="0" w:color="auto"/>
        <w:bottom w:val="none" w:sz="0" w:space="0" w:color="auto"/>
        <w:right w:val="none" w:sz="0" w:space="0" w:color="auto"/>
      </w:divBdr>
    </w:div>
    <w:div w:id="1427533305">
      <w:bodyDiv w:val="1"/>
      <w:marLeft w:val="0"/>
      <w:marRight w:val="0"/>
      <w:marTop w:val="0"/>
      <w:marBottom w:val="0"/>
      <w:divBdr>
        <w:top w:val="none" w:sz="0" w:space="0" w:color="auto"/>
        <w:left w:val="none" w:sz="0" w:space="0" w:color="auto"/>
        <w:bottom w:val="none" w:sz="0" w:space="0" w:color="auto"/>
        <w:right w:val="none" w:sz="0" w:space="0" w:color="auto"/>
      </w:divBdr>
    </w:div>
    <w:div w:id="1428308402">
      <w:bodyDiv w:val="1"/>
      <w:marLeft w:val="0"/>
      <w:marRight w:val="0"/>
      <w:marTop w:val="0"/>
      <w:marBottom w:val="0"/>
      <w:divBdr>
        <w:top w:val="none" w:sz="0" w:space="0" w:color="auto"/>
        <w:left w:val="none" w:sz="0" w:space="0" w:color="auto"/>
        <w:bottom w:val="none" w:sz="0" w:space="0" w:color="auto"/>
        <w:right w:val="none" w:sz="0" w:space="0" w:color="auto"/>
      </w:divBdr>
    </w:div>
    <w:div w:id="1432362287">
      <w:bodyDiv w:val="1"/>
      <w:marLeft w:val="0"/>
      <w:marRight w:val="0"/>
      <w:marTop w:val="0"/>
      <w:marBottom w:val="0"/>
      <w:divBdr>
        <w:top w:val="none" w:sz="0" w:space="0" w:color="auto"/>
        <w:left w:val="none" w:sz="0" w:space="0" w:color="auto"/>
        <w:bottom w:val="none" w:sz="0" w:space="0" w:color="auto"/>
        <w:right w:val="none" w:sz="0" w:space="0" w:color="auto"/>
      </w:divBdr>
    </w:div>
    <w:div w:id="1434282046">
      <w:bodyDiv w:val="1"/>
      <w:marLeft w:val="0"/>
      <w:marRight w:val="0"/>
      <w:marTop w:val="0"/>
      <w:marBottom w:val="0"/>
      <w:divBdr>
        <w:top w:val="none" w:sz="0" w:space="0" w:color="auto"/>
        <w:left w:val="none" w:sz="0" w:space="0" w:color="auto"/>
        <w:bottom w:val="none" w:sz="0" w:space="0" w:color="auto"/>
        <w:right w:val="none" w:sz="0" w:space="0" w:color="auto"/>
      </w:divBdr>
    </w:div>
    <w:div w:id="1436435635">
      <w:bodyDiv w:val="1"/>
      <w:marLeft w:val="0"/>
      <w:marRight w:val="0"/>
      <w:marTop w:val="0"/>
      <w:marBottom w:val="0"/>
      <w:divBdr>
        <w:top w:val="none" w:sz="0" w:space="0" w:color="auto"/>
        <w:left w:val="none" w:sz="0" w:space="0" w:color="auto"/>
        <w:bottom w:val="none" w:sz="0" w:space="0" w:color="auto"/>
        <w:right w:val="none" w:sz="0" w:space="0" w:color="auto"/>
      </w:divBdr>
    </w:div>
    <w:div w:id="1436825135">
      <w:bodyDiv w:val="1"/>
      <w:marLeft w:val="0"/>
      <w:marRight w:val="0"/>
      <w:marTop w:val="0"/>
      <w:marBottom w:val="0"/>
      <w:divBdr>
        <w:top w:val="none" w:sz="0" w:space="0" w:color="auto"/>
        <w:left w:val="none" w:sz="0" w:space="0" w:color="auto"/>
        <w:bottom w:val="none" w:sz="0" w:space="0" w:color="auto"/>
        <w:right w:val="none" w:sz="0" w:space="0" w:color="auto"/>
      </w:divBdr>
    </w:div>
    <w:div w:id="1438284423">
      <w:bodyDiv w:val="1"/>
      <w:marLeft w:val="0"/>
      <w:marRight w:val="0"/>
      <w:marTop w:val="0"/>
      <w:marBottom w:val="0"/>
      <w:divBdr>
        <w:top w:val="none" w:sz="0" w:space="0" w:color="auto"/>
        <w:left w:val="none" w:sz="0" w:space="0" w:color="auto"/>
        <w:bottom w:val="none" w:sz="0" w:space="0" w:color="auto"/>
        <w:right w:val="none" w:sz="0" w:space="0" w:color="auto"/>
      </w:divBdr>
    </w:div>
    <w:div w:id="1439057915">
      <w:bodyDiv w:val="1"/>
      <w:marLeft w:val="0"/>
      <w:marRight w:val="0"/>
      <w:marTop w:val="0"/>
      <w:marBottom w:val="0"/>
      <w:divBdr>
        <w:top w:val="none" w:sz="0" w:space="0" w:color="auto"/>
        <w:left w:val="none" w:sz="0" w:space="0" w:color="auto"/>
        <w:bottom w:val="none" w:sz="0" w:space="0" w:color="auto"/>
        <w:right w:val="none" w:sz="0" w:space="0" w:color="auto"/>
      </w:divBdr>
    </w:div>
    <w:div w:id="1443304689">
      <w:bodyDiv w:val="1"/>
      <w:marLeft w:val="0"/>
      <w:marRight w:val="0"/>
      <w:marTop w:val="0"/>
      <w:marBottom w:val="0"/>
      <w:divBdr>
        <w:top w:val="none" w:sz="0" w:space="0" w:color="auto"/>
        <w:left w:val="none" w:sz="0" w:space="0" w:color="auto"/>
        <w:bottom w:val="none" w:sz="0" w:space="0" w:color="auto"/>
        <w:right w:val="none" w:sz="0" w:space="0" w:color="auto"/>
      </w:divBdr>
    </w:div>
    <w:div w:id="1443840480">
      <w:bodyDiv w:val="1"/>
      <w:marLeft w:val="0"/>
      <w:marRight w:val="0"/>
      <w:marTop w:val="0"/>
      <w:marBottom w:val="0"/>
      <w:divBdr>
        <w:top w:val="none" w:sz="0" w:space="0" w:color="auto"/>
        <w:left w:val="none" w:sz="0" w:space="0" w:color="auto"/>
        <w:bottom w:val="none" w:sz="0" w:space="0" w:color="auto"/>
        <w:right w:val="none" w:sz="0" w:space="0" w:color="auto"/>
      </w:divBdr>
    </w:div>
    <w:div w:id="1446198360">
      <w:bodyDiv w:val="1"/>
      <w:marLeft w:val="0"/>
      <w:marRight w:val="0"/>
      <w:marTop w:val="0"/>
      <w:marBottom w:val="0"/>
      <w:divBdr>
        <w:top w:val="none" w:sz="0" w:space="0" w:color="auto"/>
        <w:left w:val="none" w:sz="0" w:space="0" w:color="auto"/>
        <w:bottom w:val="none" w:sz="0" w:space="0" w:color="auto"/>
        <w:right w:val="none" w:sz="0" w:space="0" w:color="auto"/>
      </w:divBdr>
    </w:div>
    <w:div w:id="1450198589">
      <w:bodyDiv w:val="1"/>
      <w:marLeft w:val="0"/>
      <w:marRight w:val="0"/>
      <w:marTop w:val="0"/>
      <w:marBottom w:val="0"/>
      <w:divBdr>
        <w:top w:val="none" w:sz="0" w:space="0" w:color="auto"/>
        <w:left w:val="none" w:sz="0" w:space="0" w:color="auto"/>
        <w:bottom w:val="none" w:sz="0" w:space="0" w:color="auto"/>
        <w:right w:val="none" w:sz="0" w:space="0" w:color="auto"/>
      </w:divBdr>
    </w:div>
    <w:div w:id="1450776501">
      <w:bodyDiv w:val="1"/>
      <w:marLeft w:val="0"/>
      <w:marRight w:val="0"/>
      <w:marTop w:val="0"/>
      <w:marBottom w:val="0"/>
      <w:divBdr>
        <w:top w:val="none" w:sz="0" w:space="0" w:color="auto"/>
        <w:left w:val="none" w:sz="0" w:space="0" w:color="auto"/>
        <w:bottom w:val="none" w:sz="0" w:space="0" w:color="auto"/>
        <w:right w:val="none" w:sz="0" w:space="0" w:color="auto"/>
      </w:divBdr>
    </w:div>
    <w:div w:id="1453862706">
      <w:bodyDiv w:val="1"/>
      <w:marLeft w:val="0"/>
      <w:marRight w:val="0"/>
      <w:marTop w:val="0"/>
      <w:marBottom w:val="0"/>
      <w:divBdr>
        <w:top w:val="none" w:sz="0" w:space="0" w:color="auto"/>
        <w:left w:val="none" w:sz="0" w:space="0" w:color="auto"/>
        <w:bottom w:val="none" w:sz="0" w:space="0" w:color="auto"/>
        <w:right w:val="none" w:sz="0" w:space="0" w:color="auto"/>
      </w:divBdr>
    </w:div>
    <w:div w:id="1454907930">
      <w:bodyDiv w:val="1"/>
      <w:marLeft w:val="0"/>
      <w:marRight w:val="0"/>
      <w:marTop w:val="0"/>
      <w:marBottom w:val="0"/>
      <w:divBdr>
        <w:top w:val="none" w:sz="0" w:space="0" w:color="auto"/>
        <w:left w:val="none" w:sz="0" w:space="0" w:color="auto"/>
        <w:bottom w:val="none" w:sz="0" w:space="0" w:color="auto"/>
        <w:right w:val="none" w:sz="0" w:space="0" w:color="auto"/>
      </w:divBdr>
    </w:div>
    <w:div w:id="1460801869">
      <w:bodyDiv w:val="1"/>
      <w:marLeft w:val="0"/>
      <w:marRight w:val="0"/>
      <w:marTop w:val="0"/>
      <w:marBottom w:val="0"/>
      <w:divBdr>
        <w:top w:val="none" w:sz="0" w:space="0" w:color="auto"/>
        <w:left w:val="none" w:sz="0" w:space="0" w:color="auto"/>
        <w:bottom w:val="none" w:sz="0" w:space="0" w:color="auto"/>
        <w:right w:val="none" w:sz="0" w:space="0" w:color="auto"/>
      </w:divBdr>
    </w:div>
    <w:div w:id="1464032580">
      <w:bodyDiv w:val="1"/>
      <w:marLeft w:val="0"/>
      <w:marRight w:val="0"/>
      <w:marTop w:val="0"/>
      <w:marBottom w:val="0"/>
      <w:divBdr>
        <w:top w:val="none" w:sz="0" w:space="0" w:color="auto"/>
        <w:left w:val="none" w:sz="0" w:space="0" w:color="auto"/>
        <w:bottom w:val="none" w:sz="0" w:space="0" w:color="auto"/>
        <w:right w:val="none" w:sz="0" w:space="0" w:color="auto"/>
      </w:divBdr>
    </w:div>
    <w:div w:id="1466846377">
      <w:bodyDiv w:val="1"/>
      <w:marLeft w:val="0"/>
      <w:marRight w:val="0"/>
      <w:marTop w:val="0"/>
      <w:marBottom w:val="0"/>
      <w:divBdr>
        <w:top w:val="none" w:sz="0" w:space="0" w:color="auto"/>
        <w:left w:val="none" w:sz="0" w:space="0" w:color="auto"/>
        <w:bottom w:val="none" w:sz="0" w:space="0" w:color="auto"/>
        <w:right w:val="none" w:sz="0" w:space="0" w:color="auto"/>
      </w:divBdr>
    </w:div>
    <w:div w:id="1471558173">
      <w:bodyDiv w:val="1"/>
      <w:marLeft w:val="0"/>
      <w:marRight w:val="0"/>
      <w:marTop w:val="0"/>
      <w:marBottom w:val="0"/>
      <w:divBdr>
        <w:top w:val="none" w:sz="0" w:space="0" w:color="auto"/>
        <w:left w:val="none" w:sz="0" w:space="0" w:color="auto"/>
        <w:bottom w:val="none" w:sz="0" w:space="0" w:color="auto"/>
        <w:right w:val="none" w:sz="0" w:space="0" w:color="auto"/>
      </w:divBdr>
    </w:div>
    <w:div w:id="1471702586">
      <w:bodyDiv w:val="1"/>
      <w:marLeft w:val="0"/>
      <w:marRight w:val="0"/>
      <w:marTop w:val="0"/>
      <w:marBottom w:val="0"/>
      <w:divBdr>
        <w:top w:val="none" w:sz="0" w:space="0" w:color="auto"/>
        <w:left w:val="none" w:sz="0" w:space="0" w:color="auto"/>
        <w:bottom w:val="none" w:sz="0" w:space="0" w:color="auto"/>
        <w:right w:val="none" w:sz="0" w:space="0" w:color="auto"/>
      </w:divBdr>
    </w:div>
    <w:div w:id="1473789215">
      <w:bodyDiv w:val="1"/>
      <w:marLeft w:val="0"/>
      <w:marRight w:val="0"/>
      <w:marTop w:val="0"/>
      <w:marBottom w:val="0"/>
      <w:divBdr>
        <w:top w:val="none" w:sz="0" w:space="0" w:color="auto"/>
        <w:left w:val="none" w:sz="0" w:space="0" w:color="auto"/>
        <w:bottom w:val="none" w:sz="0" w:space="0" w:color="auto"/>
        <w:right w:val="none" w:sz="0" w:space="0" w:color="auto"/>
      </w:divBdr>
    </w:div>
    <w:div w:id="1478107918">
      <w:bodyDiv w:val="1"/>
      <w:marLeft w:val="0"/>
      <w:marRight w:val="0"/>
      <w:marTop w:val="0"/>
      <w:marBottom w:val="0"/>
      <w:divBdr>
        <w:top w:val="none" w:sz="0" w:space="0" w:color="auto"/>
        <w:left w:val="none" w:sz="0" w:space="0" w:color="auto"/>
        <w:bottom w:val="none" w:sz="0" w:space="0" w:color="auto"/>
        <w:right w:val="none" w:sz="0" w:space="0" w:color="auto"/>
      </w:divBdr>
    </w:div>
    <w:div w:id="1479229275">
      <w:bodyDiv w:val="1"/>
      <w:marLeft w:val="0"/>
      <w:marRight w:val="0"/>
      <w:marTop w:val="0"/>
      <w:marBottom w:val="0"/>
      <w:divBdr>
        <w:top w:val="none" w:sz="0" w:space="0" w:color="auto"/>
        <w:left w:val="none" w:sz="0" w:space="0" w:color="auto"/>
        <w:bottom w:val="none" w:sz="0" w:space="0" w:color="auto"/>
        <w:right w:val="none" w:sz="0" w:space="0" w:color="auto"/>
      </w:divBdr>
    </w:div>
    <w:div w:id="1480267522">
      <w:bodyDiv w:val="1"/>
      <w:marLeft w:val="0"/>
      <w:marRight w:val="0"/>
      <w:marTop w:val="0"/>
      <w:marBottom w:val="0"/>
      <w:divBdr>
        <w:top w:val="none" w:sz="0" w:space="0" w:color="auto"/>
        <w:left w:val="none" w:sz="0" w:space="0" w:color="auto"/>
        <w:bottom w:val="none" w:sz="0" w:space="0" w:color="auto"/>
        <w:right w:val="none" w:sz="0" w:space="0" w:color="auto"/>
      </w:divBdr>
    </w:div>
    <w:div w:id="1481193659">
      <w:bodyDiv w:val="1"/>
      <w:marLeft w:val="0"/>
      <w:marRight w:val="0"/>
      <w:marTop w:val="0"/>
      <w:marBottom w:val="0"/>
      <w:divBdr>
        <w:top w:val="none" w:sz="0" w:space="0" w:color="auto"/>
        <w:left w:val="none" w:sz="0" w:space="0" w:color="auto"/>
        <w:bottom w:val="none" w:sz="0" w:space="0" w:color="auto"/>
        <w:right w:val="none" w:sz="0" w:space="0" w:color="auto"/>
      </w:divBdr>
    </w:div>
    <w:div w:id="1483158291">
      <w:bodyDiv w:val="1"/>
      <w:marLeft w:val="0"/>
      <w:marRight w:val="0"/>
      <w:marTop w:val="0"/>
      <w:marBottom w:val="0"/>
      <w:divBdr>
        <w:top w:val="none" w:sz="0" w:space="0" w:color="auto"/>
        <w:left w:val="none" w:sz="0" w:space="0" w:color="auto"/>
        <w:bottom w:val="none" w:sz="0" w:space="0" w:color="auto"/>
        <w:right w:val="none" w:sz="0" w:space="0" w:color="auto"/>
      </w:divBdr>
    </w:div>
    <w:div w:id="1484270588">
      <w:bodyDiv w:val="1"/>
      <w:marLeft w:val="0"/>
      <w:marRight w:val="0"/>
      <w:marTop w:val="0"/>
      <w:marBottom w:val="0"/>
      <w:divBdr>
        <w:top w:val="none" w:sz="0" w:space="0" w:color="auto"/>
        <w:left w:val="none" w:sz="0" w:space="0" w:color="auto"/>
        <w:bottom w:val="none" w:sz="0" w:space="0" w:color="auto"/>
        <w:right w:val="none" w:sz="0" w:space="0" w:color="auto"/>
      </w:divBdr>
    </w:div>
    <w:div w:id="1488206681">
      <w:bodyDiv w:val="1"/>
      <w:marLeft w:val="0"/>
      <w:marRight w:val="0"/>
      <w:marTop w:val="0"/>
      <w:marBottom w:val="0"/>
      <w:divBdr>
        <w:top w:val="none" w:sz="0" w:space="0" w:color="auto"/>
        <w:left w:val="none" w:sz="0" w:space="0" w:color="auto"/>
        <w:bottom w:val="none" w:sz="0" w:space="0" w:color="auto"/>
        <w:right w:val="none" w:sz="0" w:space="0" w:color="auto"/>
      </w:divBdr>
    </w:div>
    <w:div w:id="1489324576">
      <w:bodyDiv w:val="1"/>
      <w:marLeft w:val="0"/>
      <w:marRight w:val="0"/>
      <w:marTop w:val="0"/>
      <w:marBottom w:val="0"/>
      <w:divBdr>
        <w:top w:val="none" w:sz="0" w:space="0" w:color="auto"/>
        <w:left w:val="none" w:sz="0" w:space="0" w:color="auto"/>
        <w:bottom w:val="none" w:sz="0" w:space="0" w:color="auto"/>
        <w:right w:val="none" w:sz="0" w:space="0" w:color="auto"/>
      </w:divBdr>
    </w:div>
    <w:div w:id="1489861400">
      <w:bodyDiv w:val="1"/>
      <w:marLeft w:val="0"/>
      <w:marRight w:val="0"/>
      <w:marTop w:val="0"/>
      <w:marBottom w:val="0"/>
      <w:divBdr>
        <w:top w:val="none" w:sz="0" w:space="0" w:color="auto"/>
        <w:left w:val="none" w:sz="0" w:space="0" w:color="auto"/>
        <w:bottom w:val="none" w:sz="0" w:space="0" w:color="auto"/>
        <w:right w:val="none" w:sz="0" w:space="0" w:color="auto"/>
      </w:divBdr>
    </w:div>
    <w:div w:id="1491094666">
      <w:bodyDiv w:val="1"/>
      <w:marLeft w:val="0"/>
      <w:marRight w:val="0"/>
      <w:marTop w:val="0"/>
      <w:marBottom w:val="0"/>
      <w:divBdr>
        <w:top w:val="none" w:sz="0" w:space="0" w:color="auto"/>
        <w:left w:val="none" w:sz="0" w:space="0" w:color="auto"/>
        <w:bottom w:val="none" w:sz="0" w:space="0" w:color="auto"/>
        <w:right w:val="none" w:sz="0" w:space="0" w:color="auto"/>
      </w:divBdr>
    </w:div>
    <w:div w:id="1493137818">
      <w:bodyDiv w:val="1"/>
      <w:marLeft w:val="0"/>
      <w:marRight w:val="0"/>
      <w:marTop w:val="0"/>
      <w:marBottom w:val="0"/>
      <w:divBdr>
        <w:top w:val="none" w:sz="0" w:space="0" w:color="auto"/>
        <w:left w:val="none" w:sz="0" w:space="0" w:color="auto"/>
        <w:bottom w:val="none" w:sz="0" w:space="0" w:color="auto"/>
        <w:right w:val="none" w:sz="0" w:space="0" w:color="auto"/>
      </w:divBdr>
    </w:div>
    <w:div w:id="1494107071">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502619043">
      <w:bodyDiv w:val="1"/>
      <w:marLeft w:val="0"/>
      <w:marRight w:val="0"/>
      <w:marTop w:val="0"/>
      <w:marBottom w:val="0"/>
      <w:divBdr>
        <w:top w:val="none" w:sz="0" w:space="0" w:color="auto"/>
        <w:left w:val="none" w:sz="0" w:space="0" w:color="auto"/>
        <w:bottom w:val="none" w:sz="0" w:space="0" w:color="auto"/>
        <w:right w:val="none" w:sz="0" w:space="0" w:color="auto"/>
      </w:divBdr>
    </w:div>
    <w:div w:id="1509522062">
      <w:bodyDiv w:val="1"/>
      <w:marLeft w:val="0"/>
      <w:marRight w:val="0"/>
      <w:marTop w:val="0"/>
      <w:marBottom w:val="0"/>
      <w:divBdr>
        <w:top w:val="none" w:sz="0" w:space="0" w:color="auto"/>
        <w:left w:val="none" w:sz="0" w:space="0" w:color="auto"/>
        <w:bottom w:val="none" w:sz="0" w:space="0" w:color="auto"/>
        <w:right w:val="none" w:sz="0" w:space="0" w:color="auto"/>
      </w:divBdr>
    </w:div>
    <w:div w:id="1509783596">
      <w:bodyDiv w:val="1"/>
      <w:marLeft w:val="0"/>
      <w:marRight w:val="0"/>
      <w:marTop w:val="0"/>
      <w:marBottom w:val="0"/>
      <w:divBdr>
        <w:top w:val="none" w:sz="0" w:space="0" w:color="auto"/>
        <w:left w:val="none" w:sz="0" w:space="0" w:color="auto"/>
        <w:bottom w:val="none" w:sz="0" w:space="0" w:color="auto"/>
        <w:right w:val="none" w:sz="0" w:space="0" w:color="auto"/>
      </w:divBdr>
    </w:div>
    <w:div w:id="1511018421">
      <w:bodyDiv w:val="1"/>
      <w:marLeft w:val="0"/>
      <w:marRight w:val="0"/>
      <w:marTop w:val="0"/>
      <w:marBottom w:val="0"/>
      <w:divBdr>
        <w:top w:val="none" w:sz="0" w:space="0" w:color="auto"/>
        <w:left w:val="none" w:sz="0" w:space="0" w:color="auto"/>
        <w:bottom w:val="none" w:sz="0" w:space="0" w:color="auto"/>
        <w:right w:val="none" w:sz="0" w:space="0" w:color="auto"/>
      </w:divBdr>
    </w:div>
    <w:div w:id="1515922559">
      <w:bodyDiv w:val="1"/>
      <w:marLeft w:val="0"/>
      <w:marRight w:val="0"/>
      <w:marTop w:val="0"/>
      <w:marBottom w:val="0"/>
      <w:divBdr>
        <w:top w:val="none" w:sz="0" w:space="0" w:color="auto"/>
        <w:left w:val="none" w:sz="0" w:space="0" w:color="auto"/>
        <w:bottom w:val="none" w:sz="0" w:space="0" w:color="auto"/>
        <w:right w:val="none" w:sz="0" w:space="0" w:color="auto"/>
      </w:divBdr>
    </w:div>
    <w:div w:id="1516114999">
      <w:bodyDiv w:val="1"/>
      <w:marLeft w:val="0"/>
      <w:marRight w:val="0"/>
      <w:marTop w:val="0"/>
      <w:marBottom w:val="0"/>
      <w:divBdr>
        <w:top w:val="none" w:sz="0" w:space="0" w:color="auto"/>
        <w:left w:val="none" w:sz="0" w:space="0" w:color="auto"/>
        <w:bottom w:val="none" w:sz="0" w:space="0" w:color="auto"/>
        <w:right w:val="none" w:sz="0" w:space="0" w:color="auto"/>
      </w:divBdr>
    </w:div>
    <w:div w:id="1516724183">
      <w:bodyDiv w:val="1"/>
      <w:marLeft w:val="0"/>
      <w:marRight w:val="0"/>
      <w:marTop w:val="0"/>
      <w:marBottom w:val="0"/>
      <w:divBdr>
        <w:top w:val="none" w:sz="0" w:space="0" w:color="auto"/>
        <w:left w:val="none" w:sz="0" w:space="0" w:color="auto"/>
        <w:bottom w:val="none" w:sz="0" w:space="0" w:color="auto"/>
        <w:right w:val="none" w:sz="0" w:space="0" w:color="auto"/>
      </w:divBdr>
    </w:div>
    <w:div w:id="1518228568">
      <w:bodyDiv w:val="1"/>
      <w:marLeft w:val="0"/>
      <w:marRight w:val="0"/>
      <w:marTop w:val="0"/>
      <w:marBottom w:val="0"/>
      <w:divBdr>
        <w:top w:val="none" w:sz="0" w:space="0" w:color="auto"/>
        <w:left w:val="none" w:sz="0" w:space="0" w:color="auto"/>
        <w:bottom w:val="none" w:sz="0" w:space="0" w:color="auto"/>
        <w:right w:val="none" w:sz="0" w:space="0" w:color="auto"/>
      </w:divBdr>
    </w:div>
    <w:div w:id="1518274280">
      <w:bodyDiv w:val="1"/>
      <w:marLeft w:val="0"/>
      <w:marRight w:val="0"/>
      <w:marTop w:val="0"/>
      <w:marBottom w:val="0"/>
      <w:divBdr>
        <w:top w:val="none" w:sz="0" w:space="0" w:color="auto"/>
        <w:left w:val="none" w:sz="0" w:space="0" w:color="auto"/>
        <w:bottom w:val="none" w:sz="0" w:space="0" w:color="auto"/>
        <w:right w:val="none" w:sz="0" w:space="0" w:color="auto"/>
      </w:divBdr>
    </w:div>
    <w:div w:id="1521116653">
      <w:bodyDiv w:val="1"/>
      <w:marLeft w:val="0"/>
      <w:marRight w:val="0"/>
      <w:marTop w:val="0"/>
      <w:marBottom w:val="0"/>
      <w:divBdr>
        <w:top w:val="none" w:sz="0" w:space="0" w:color="auto"/>
        <w:left w:val="none" w:sz="0" w:space="0" w:color="auto"/>
        <w:bottom w:val="none" w:sz="0" w:space="0" w:color="auto"/>
        <w:right w:val="none" w:sz="0" w:space="0" w:color="auto"/>
      </w:divBdr>
    </w:div>
    <w:div w:id="1524898745">
      <w:bodyDiv w:val="1"/>
      <w:marLeft w:val="0"/>
      <w:marRight w:val="0"/>
      <w:marTop w:val="0"/>
      <w:marBottom w:val="0"/>
      <w:divBdr>
        <w:top w:val="none" w:sz="0" w:space="0" w:color="auto"/>
        <w:left w:val="none" w:sz="0" w:space="0" w:color="auto"/>
        <w:bottom w:val="none" w:sz="0" w:space="0" w:color="auto"/>
        <w:right w:val="none" w:sz="0" w:space="0" w:color="auto"/>
      </w:divBdr>
    </w:div>
    <w:div w:id="1528758290">
      <w:bodyDiv w:val="1"/>
      <w:marLeft w:val="0"/>
      <w:marRight w:val="0"/>
      <w:marTop w:val="0"/>
      <w:marBottom w:val="0"/>
      <w:divBdr>
        <w:top w:val="none" w:sz="0" w:space="0" w:color="auto"/>
        <w:left w:val="none" w:sz="0" w:space="0" w:color="auto"/>
        <w:bottom w:val="none" w:sz="0" w:space="0" w:color="auto"/>
        <w:right w:val="none" w:sz="0" w:space="0" w:color="auto"/>
      </w:divBdr>
    </w:div>
    <w:div w:id="1533298553">
      <w:bodyDiv w:val="1"/>
      <w:marLeft w:val="0"/>
      <w:marRight w:val="0"/>
      <w:marTop w:val="0"/>
      <w:marBottom w:val="0"/>
      <w:divBdr>
        <w:top w:val="none" w:sz="0" w:space="0" w:color="auto"/>
        <w:left w:val="none" w:sz="0" w:space="0" w:color="auto"/>
        <w:bottom w:val="none" w:sz="0" w:space="0" w:color="auto"/>
        <w:right w:val="none" w:sz="0" w:space="0" w:color="auto"/>
      </w:divBdr>
    </w:div>
    <w:div w:id="1538279877">
      <w:bodyDiv w:val="1"/>
      <w:marLeft w:val="0"/>
      <w:marRight w:val="0"/>
      <w:marTop w:val="0"/>
      <w:marBottom w:val="0"/>
      <w:divBdr>
        <w:top w:val="none" w:sz="0" w:space="0" w:color="auto"/>
        <w:left w:val="none" w:sz="0" w:space="0" w:color="auto"/>
        <w:bottom w:val="none" w:sz="0" w:space="0" w:color="auto"/>
        <w:right w:val="none" w:sz="0" w:space="0" w:color="auto"/>
      </w:divBdr>
    </w:div>
    <w:div w:id="1545026391">
      <w:bodyDiv w:val="1"/>
      <w:marLeft w:val="0"/>
      <w:marRight w:val="0"/>
      <w:marTop w:val="0"/>
      <w:marBottom w:val="0"/>
      <w:divBdr>
        <w:top w:val="none" w:sz="0" w:space="0" w:color="auto"/>
        <w:left w:val="none" w:sz="0" w:space="0" w:color="auto"/>
        <w:bottom w:val="none" w:sz="0" w:space="0" w:color="auto"/>
        <w:right w:val="none" w:sz="0" w:space="0" w:color="auto"/>
      </w:divBdr>
    </w:div>
    <w:div w:id="1545213409">
      <w:bodyDiv w:val="1"/>
      <w:marLeft w:val="0"/>
      <w:marRight w:val="0"/>
      <w:marTop w:val="0"/>
      <w:marBottom w:val="0"/>
      <w:divBdr>
        <w:top w:val="none" w:sz="0" w:space="0" w:color="auto"/>
        <w:left w:val="none" w:sz="0" w:space="0" w:color="auto"/>
        <w:bottom w:val="none" w:sz="0" w:space="0" w:color="auto"/>
        <w:right w:val="none" w:sz="0" w:space="0" w:color="auto"/>
      </w:divBdr>
    </w:div>
    <w:div w:id="1547328457">
      <w:bodyDiv w:val="1"/>
      <w:marLeft w:val="0"/>
      <w:marRight w:val="0"/>
      <w:marTop w:val="0"/>
      <w:marBottom w:val="0"/>
      <w:divBdr>
        <w:top w:val="none" w:sz="0" w:space="0" w:color="auto"/>
        <w:left w:val="none" w:sz="0" w:space="0" w:color="auto"/>
        <w:bottom w:val="none" w:sz="0" w:space="0" w:color="auto"/>
        <w:right w:val="none" w:sz="0" w:space="0" w:color="auto"/>
      </w:divBdr>
    </w:div>
    <w:div w:id="1547377270">
      <w:bodyDiv w:val="1"/>
      <w:marLeft w:val="0"/>
      <w:marRight w:val="0"/>
      <w:marTop w:val="0"/>
      <w:marBottom w:val="0"/>
      <w:divBdr>
        <w:top w:val="none" w:sz="0" w:space="0" w:color="auto"/>
        <w:left w:val="none" w:sz="0" w:space="0" w:color="auto"/>
        <w:bottom w:val="none" w:sz="0" w:space="0" w:color="auto"/>
        <w:right w:val="none" w:sz="0" w:space="0" w:color="auto"/>
      </w:divBdr>
    </w:div>
    <w:div w:id="1547719294">
      <w:bodyDiv w:val="1"/>
      <w:marLeft w:val="0"/>
      <w:marRight w:val="0"/>
      <w:marTop w:val="0"/>
      <w:marBottom w:val="0"/>
      <w:divBdr>
        <w:top w:val="none" w:sz="0" w:space="0" w:color="auto"/>
        <w:left w:val="none" w:sz="0" w:space="0" w:color="auto"/>
        <w:bottom w:val="none" w:sz="0" w:space="0" w:color="auto"/>
        <w:right w:val="none" w:sz="0" w:space="0" w:color="auto"/>
      </w:divBdr>
    </w:div>
    <w:div w:id="1549143994">
      <w:bodyDiv w:val="1"/>
      <w:marLeft w:val="0"/>
      <w:marRight w:val="0"/>
      <w:marTop w:val="0"/>
      <w:marBottom w:val="0"/>
      <w:divBdr>
        <w:top w:val="none" w:sz="0" w:space="0" w:color="auto"/>
        <w:left w:val="none" w:sz="0" w:space="0" w:color="auto"/>
        <w:bottom w:val="none" w:sz="0" w:space="0" w:color="auto"/>
        <w:right w:val="none" w:sz="0" w:space="0" w:color="auto"/>
      </w:divBdr>
    </w:div>
    <w:div w:id="1552305017">
      <w:bodyDiv w:val="1"/>
      <w:marLeft w:val="0"/>
      <w:marRight w:val="0"/>
      <w:marTop w:val="0"/>
      <w:marBottom w:val="0"/>
      <w:divBdr>
        <w:top w:val="none" w:sz="0" w:space="0" w:color="auto"/>
        <w:left w:val="none" w:sz="0" w:space="0" w:color="auto"/>
        <w:bottom w:val="none" w:sz="0" w:space="0" w:color="auto"/>
        <w:right w:val="none" w:sz="0" w:space="0" w:color="auto"/>
      </w:divBdr>
    </w:div>
    <w:div w:id="1554804150">
      <w:bodyDiv w:val="1"/>
      <w:marLeft w:val="0"/>
      <w:marRight w:val="0"/>
      <w:marTop w:val="0"/>
      <w:marBottom w:val="0"/>
      <w:divBdr>
        <w:top w:val="none" w:sz="0" w:space="0" w:color="auto"/>
        <w:left w:val="none" w:sz="0" w:space="0" w:color="auto"/>
        <w:bottom w:val="none" w:sz="0" w:space="0" w:color="auto"/>
        <w:right w:val="none" w:sz="0" w:space="0" w:color="auto"/>
      </w:divBdr>
    </w:div>
    <w:div w:id="1555970815">
      <w:bodyDiv w:val="1"/>
      <w:marLeft w:val="0"/>
      <w:marRight w:val="0"/>
      <w:marTop w:val="0"/>
      <w:marBottom w:val="0"/>
      <w:divBdr>
        <w:top w:val="none" w:sz="0" w:space="0" w:color="auto"/>
        <w:left w:val="none" w:sz="0" w:space="0" w:color="auto"/>
        <w:bottom w:val="none" w:sz="0" w:space="0" w:color="auto"/>
        <w:right w:val="none" w:sz="0" w:space="0" w:color="auto"/>
      </w:divBdr>
    </w:div>
    <w:div w:id="1556893891">
      <w:bodyDiv w:val="1"/>
      <w:marLeft w:val="0"/>
      <w:marRight w:val="0"/>
      <w:marTop w:val="0"/>
      <w:marBottom w:val="0"/>
      <w:divBdr>
        <w:top w:val="none" w:sz="0" w:space="0" w:color="auto"/>
        <w:left w:val="none" w:sz="0" w:space="0" w:color="auto"/>
        <w:bottom w:val="none" w:sz="0" w:space="0" w:color="auto"/>
        <w:right w:val="none" w:sz="0" w:space="0" w:color="auto"/>
      </w:divBdr>
    </w:div>
    <w:div w:id="1558395675">
      <w:bodyDiv w:val="1"/>
      <w:marLeft w:val="0"/>
      <w:marRight w:val="0"/>
      <w:marTop w:val="0"/>
      <w:marBottom w:val="0"/>
      <w:divBdr>
        <w:top w:val="none" w:sz="0" w:space="0" w:color="auto"/>
        <w:left w:val="none" w:sz="0" w:space="0" w:color="auto"/>
        <w:bottom w:val="none" w:sz="0" w:space="0" w:color="auto"/>
        <w:right w:val="none" w:sz="0" w:space="0" w:color="auto"/>
      </w:divBdr>
    </w:div>
    <w:div w:id="1561479493">
      <w:bodyDiv w:val="1"/>
      <w:marLeft w:val="0"/>
      <w:marRight w:val="0"/>
      <w:marTop w:val="0"/>
      <w:marBottom w:val="0"/>
      <w:divBdr>
        <w:top w:val="none" w:sz="0" w:space="0" w:color="auto"/>
        <w:left w:val="none" w:sz="0" w:space="0" w:color="auto"/>
        <w:bottom w:val="none" w:sz="0" w:space="0" w:color="auto"/>
        <w:right w:val="none" w:sz="0" w:space="0" w:color="auto"/>
      </w:divBdr>
    </w:div>
    <w:div w:id="1565993860">
      <w:bodyDiv w:val="1"/>
      <w:marLeft w:val="0"/>
      <w:marRight w:val="0"/>
      <w:marTop w:val="0"/>
      <w:marBottom w:val="0"/>
      <w:divBdr>
        <w:top w:val="none" w:sz="0" w:space="0" w:color="auto"/>
        <w:left w:val="none" w:sz="0" w:space="0" w:color="auto"/>
        <w:bottom w:val="none" w:sz="0" w:space="0" w:color="auto"/>
        <w:right w:val="none" w:sz="0" w:space="0" w:color="auto"/>
      </w:divBdr>
    </w:div>
    <w:div w:id="1567180834">
      <w:bodyDiv w:val="1"/>
      <w:marLeft w:val="0"/>
      <w:marRight w:val="0"/>
      <w:marTop w:val="0"/>
      <w:marBottom w:val="0"/>
      <w:divBdr>
        <w:top w:val="none" w:sz="0" w:space="0" w:color="auto"/>
        <w:left w:val="none" w:sz="0" w:space="0" w:color="auto"/>
        <w:bottom w:val="none" w:sz="0" w:space="0" w:color="auto"/>
        <w:right w:val="none" w:sz="0" w:space="0" w:color="auto"/>
      </w:divBdr>
    </w:div>
    <w:div w:id="1568762367">
      <w:bodyDiv w:val="1"/>
      <w:marLeft w:val="0"/>
      <w:marRight w:val="0"/>
      <w:marTop w:val="0"/>
      <w:marBottom w:val="0"/>
      <w:divBdr>
        <w:top w:val="none" w:sz="0" w:space="0" w:color="auto"/>
        <w:left w:val="none" w:sz="0" w:space="0" w:color="auto"/>
        <w:bottom w:val="none" w:sz="0" w:space="0" w:color="auto"/>
        <w:right w:val="none" w:sz="0" w:space="0" w:color="auto"/>
      </w:divBdr>
    </w:div>
    <w:div w:id="1570770538">
      <w:bodyDiv w:val="1"/>
      <w:marLeft w:val="0"/>
      <w:marRight w:val="0"/>
      <w:marTop w:val="0"/>
      <w:marBottom w:val="0"/>
      <w:divBdr>
        <w:top w:val="none" w:sz="0" w:space="0" w:color="auto"/>
        <w:left w:val="none" w:sz="0" w:space="0" w:color="auto"/>
        <w:bottom w:val="none" w:sz="0" w:space="0" w:color="auto"/>
        <w:right w:val="none" w:sz="0" w:space="0" w:color="auto"/>
      </w:divBdr>
    </w:div>
    <w:div w:id="1573153913">
      <w:bodyDiv w:val="1"/>
      <w:marLeft w:val="0"/>
      <w:marRight w:val="0"/>
      <w:marTop w:val="0"/>
      <w:marBottom w:val="0"/>
      <w:divBdr>
        <w:top w:val="none" w:sz="0" w:space="0" w:color="auto"/>
        <w:left w:val="none" w:sz="0" w:space="0" w:color="auto"/>
        <w:bottom w:val="none" w:sz="0" w:space="0" w:color="auto"/>
        <w:right w:val="none" w:sz="0" w:space="0" w:color="auto"/>
      </w:divBdr>
    </w:div>
    <w:div w:id="1573200643">
      <w:bodyDiv w:val="1"/>
      <w:marLeft w:val="0"/>
      <w:marRight w:val="0"/>
      <w:marTop w:val="0"/>
      <w:marBottom w:val="0"/>
      <w:divBdr>
        <w:top w:val="none" w:sz="0" w:space="0" w:color="auto"/>
        <w:left w:val="none" w:sz="0" w:space="0" w:color="auto"/>
        <w:bottom w:val="none" w:sz="0" w:space="0" w:color="auto"/>
        <w:right w:val="none" w:sz="0" w:space="0" w:color="auto"/>
      </w:divBdr>
    </w:div>
    <w:div w:id="1579365311">
      <w:bodyDiv w:val="1"/>
      <w:marLeft w:val="0"/>
      <w:marRight w:val="0"/>
      <w:marTop w:val="0"/>
      <w:marBottom w:val="0"/>
      <w:divBdr>
        <w:top w:val="none" w:sz="0" w:space="0" w:color="auto"/>
        <w:left w:val="none" w:sz="0" w:space="0" w:color="auto"/>
        <w:bottom w:val="none" w:sz="0" w:space="0" w:color="auto"/>
        <w:right w:val="none" w:sz="0" w:space="0" w:color="auto"/>
      </w:divBdr>
    </w:div>
    <w:div w:id="1579366805">
      <w:bodyDiv w:val="1"/>
      <w:marLeft w:val="0"/>
      <w:marRight w:val="0"/>
      <w:marTop w:val="0"/>
      <w:marBottom w:val="0"/>
      <w:divBdr>
        <w:top w:val="none" w:sz="0" w:space="0" w:color="auto"/>
        <w:left w:val="none" w:sz="0" w:space="0" w:color="auto"/>
        <w:bottom w:val="none" w:sz="0" w:space="0" w:color="auto"/>
        <w:right w:val="none" w:sz="0" w:space="0" w:color="auto"/>
      </w:divBdr>
    </w:div>
    <w:div w:id="1581021297">
      <w:bodyDiv w:val="1"/>
      <w:marLeft w:val="0"/>
      <w:marRight w:val="0"/>
      <w:marTop w:val="0"/>
      <w:marBottom w:val="0"/>
      <w:divBdr>
        <w:top w:val="none" w:sz="0" w:space="0" w:color="auto"/>
        <w:left w:val="none" w:sz="0" w:space="0" w:color="auto"/>
        <w:bottom w:val="none" w:sz="0" w:space="0" w:color="auto"/>
        <w:right w:val="none" w:sz="0" w:space="0" w:color="auto"/>
      </w:divBdr>
    </w:div>
    <w:div w:id="1584605565">
      <w:bodyDiv w:val="1"/>
      <w:marLeft w:val="0"/>
      <w:marRight w:val="0"/>
      <w:marTop w:val="0"/>
      <w:marBottom w:val="0"/>
      <w:divBdr>
        <w:top w:val="none" w:sz="0" w:space="0" w:color="auto"/>
        <w:left w:val="none" w:sz="0" w:space="0" w:color="auto"/>
        <w:bottom w:val="none" w:sz="0" w:space="0" w:color="auto"/>
        <w:right w:val="none" w:sz="0" w:space="0" w:color="auto"/>
      </w:divBdr>
    </w:div>
    <w:div w:id="1586261402">
      <w:bodyDiv w:val="1"/>
      <w:marLeft w:val="0"/>
      <w:marRight w:val="0"/>
      <w:marTop w:val="0"/>
      <w:marBottom w:val="0"/>
      <w:divBdr>
        <w:top w:val="none" w:sz="0" w:space="0" w:color="auto"/>
        <w:left w:val="none" w:sz="0" w:space="0" w:color="auto"/>
        <w:bottom w:val="none" w:sz="0" w:space="0" w:color="auto"/>
        <w:right w:val="none" w:sz="0" w:space="0" w:color="auto"/>
      </w:divBdr>
    </w:div>
    <w:div w:id="1589000458">
      <w:bodyDiv w:val="1"/>
      <w:marLeft w:val="0"/>
      <w:marRight w:val="0"/>
      <w:marTop w:val="0"/>
      <w:marBottom w:val="0"/>
      <w:divBdr>
        <w:top w:val="none" w:sz="0" w:space="0" w:color="auto"/>
        <w:left w:val="none" w:sz="0" w:space="0" w:color="auto"/>
        <w:bottom w:val="none" w:sz="0" w:space="0" w:color="auto"/>
        <w:right w:val="none" w:sz="0" w:space="0" w:color="auto"/>
      </w:divBdr>
    </w:div>
    <w:div w:id="1589460309">
      <w:bodyDiv w:val="1"/>
      <w:marLeft w:val="0"/>
      <w:marRight w:val="0"/>
      <w:marTop w:val="0"/>
      <w:marBottom w:val="0"/>
      <w:divBdr>
        <w:top w:val="none" w:sz="0" w:space="0" w:color="auto"/>
        <w:left w:val="none" w:sz="0" w:space="0" w:color="auto"/>
        <w:bottom w:val="none" w:sz="0" w:space="0" w:color="auto"/>
        <w:right w:val="none" w:sz="0" w:space="0" w:color="auto"/>
      </w:divBdr>
    </w:div>
    <w:div w:id="1591042123">
      <w:bodyDiv w:val="1"/>
      <w:marLeft w:val="0"/>
      <w:marRight w:val="0"/>
      <w:marTop w:val="0"/>
      <w:marBottom w:val="0"/>
      <w:divBdr>
        <w:top w:val="none" w:sz="0" w:space="0" w:color="auto"/>
        <w:left w:val="none" w:sz="0" w:space="0" w:color="auto"/>
        <w:bottom w:val="none" w:sz="0" w:space="0" w:color="auto"/>
        <w:right w:val="none" w:sz="0" w:space="0" w:color="auto"/>
      </w:divBdr>
    </w:div>
    <w:div w:id="1591233310">
      <w:bodyDiv w:val="1"/>
      <w:marLeft w:val="0"/>
      <w:marRight w:val="0"/>
      <w:marTop w:val="0"/>
      <w:marBottom w:val="0"/>
      <w:divBdr>
        <w:top w:val="none" w:sz="0" w:space="0" w:color="auto"/>
        <w:left w:val="none" w:sz="0" w:space="0" w:color="auto"/>
        <w:bottom w:val="none" w:sz="0" w:space="0" w:color="auto"/>
        <w:right w:val="none" w:sz="0" w:space="0" w:color="auto"/>
      </w:divBdr>
    </w:div>
    <w:div w:id="1595430744">
      <w:bodyDiv w:val="1"/>
      <w:marLeft w:val="0"/>
      <w:marRight w:val="0"/>
      <w:marTop w:val="0"/>
      <w:marBottom w:val="0"/>
      <w:divBdr>
        <w:top w:val="none" w:sz="0" w:space="0" w:color="auto"/>
        <w:left w:val="none" w:sz="0" w:space="0" w:color="auto"/>
        <w:bottom w:val="none" w:sz="0" w:space="0" w:color="auto"/>
        <w:right w:val="none" w:sz="0" w:space="0" w:color="auto"/>
      </w:divBdr>
    </w:div>
    <w:div w:id="1595896831">
      <w:bodyDiv w:val="1"/>
      <w:marLeft w:val="0"/>
      <w:marRight w:val="0"/>
      <w:marTop w:val="0"/>
      <w:marBottom w:val="0"/>
      <w:divBdr>
        <w:top w:val="none" w:sz="0" w:space="0" w:color="auto"/>
        <w:left w:val="none" w:sz="0" w:space="0" w:color="auto"/>
        <w:bottom w:val="none" w:sz="0" w:space="0" w:color="auto"/>
        <w:right w:val="none" w:sz="0" w:space="0" w:color="auto"/>
      </w:divBdr>
    </w:div>
    <w:div w:id="1598562885">
      <w:bodyDiv w:val="1"/>
      <w:marLeft w:val="0"/>
      <w:marRight w:val="0"/>
      <w:marTop w:val="0"/>
      <w:marBottom w:val="0"/>
      <w:divBdr>
        <w:top w:val="none" w:sz="0" w:space="0" w:color="auto"/>
        <w:left w:val="none" w:sz="0" w:space="0" w:color="auto"/>
        <w:bottom w:val="none" w:sz="0" w:space="0" w:color="auto"/>
        <w:right w:val="none" w:sz="0" w:space="0" w:color="auto"/>
      </w:divBdr>
    </w:div>
    <w:div w:id="1599679804">
      <w:bodyDiv w:val="1"/>
      <w:marLeft w:val="0"/>
      <w:marRight w:val="0"/>
      <w:marTop w:val="0"/>
      <w:marBottom w:val="0"/>
      <w:divBdr>
        <w:top w:val="none" w:sz="0" w:space="0" w:color="auto"/>
        <w:left w:val="none" w:sz="0" w:space="0" w:color="auto"/>
        <w:bottom w:val="none" w:sz="0" w:space="0" w:color="auto"/>
        <w:right w:val="none" w:sz="0" w:space="0" w:color="auto"/>
      </w:divBdr>
    </w:div>
    <w:div w:id="1599944980">
      <w:bodyDiv w:val="1"/>
      <w:marLeft w:val="0"/>
      <w:marRight w:val="0"/>
      <w:marTop w:val="0"/>
      <w:marBottom w:val="0"/>
      <w:divBdr>
        <w:top w:val="none" w:sz="0" w:space="0" w:color="auto"/>
        <w:left w:val="none" w:sz="0" w:space="0" w:color="auto"/>
        <w:bottom w:val="none" w:sz="0" w:space="0" w:color="auto"/>
        <w:right w:val="none" w:sz="0" w:space="0" w:color="auto"/>
      </w:divBdr>
    </w:div>
    <w:div w:id="1600871376">
      <w:bodyDiv w:val="1"/>
      <w:marLeft w:val="0"/>
      <w:marRight w:val="0"/>
      <w:marTop w:val="0"/>
      <w:marBottom w:val="0"/>
      <w:divBdr>
        <w:top w:val="none" w:sz="0" w:space="0" w:color="auto"/>
        <w:left w:val="none" w:sz="0" w:space="0" w:color="auto"/>
        <w:bottom w:val="none" w:sz="0" w:space="0" w:color="auto"/>
        <w:right w:val="none" w:sz="0" w:space="0" w:color="auto"/>
      </w:divBdr>
    </w:div>
    <w:div w:id="1600986707">
      <w:bodyDiv w:val="1"/>
      <w:marLeft w:val="0"/>
      <w:marRight w:val="0"/>
      <w:marTop w:val="0"/>
      <w:marBottom w:val="0"/>
      <w:divBdr>
        <w:top w:val="none" w:sz="0" w:space="0" w:color="auto"/>
        <w:left w:val="none" w:sz="0" w:space="0" w:color="auto"/>
        <w:bottom w:val="none" w:sz="0" w:space="0" w:color="auto"/>
        <w:right w:val="none" w:sz="0" w:space="0" w:color="auto"/>
      </w:divBdr>
    </w:div>
    <w:div w:id="1602689416">
      <w:bodyDiv w:val="1"/>
      <w:marLeft w:val="0"/>
      <w:marRight w:val="0"/>
      <w:marTop w:val="0"/>
      <w:marBottom w:val="0"/>
      <w:divBdr>
        <w:top w:val="none" w:sz="0" w:space="0" w:color="auto"/>
        <w:left w:val="none" w:sz="0" w:space="0" w:color="auto"/>
        <w:bottom w:val="none" w:sz="0" w:space="0" w:color="auto"/>
        <w:right w:val="none" w:sz="0" w:space="0" w:color="auto"/>
      </w:divBdr>
    </w:div>
    <w:div w:id="1604529716">
      <w:bodyDiv w:val="1"/>
      <w:marLeft w:val="0"/>
      <w:marRight w:val="0"/>
      <w:marTop w:val="0"/>
      <w:marBottom w:val="0"/>
      <w:divBdr>
        <w:top w:val="none" w:sz="0" w:space="0" w:color="auto"/>
        <w:left w:val="none" w:sz="0" w:space="0" w:color="auto"/>
        <w:bottom w:val="none" w:sz="0" w:space="0" w:color="auto"/>
        <w:right w:val="none" w:sz="0" w:space="0" w:color="auto"/>
      </w:divBdr>
    </w:div>
    <w:div w:id="1614314988">
      <w:bodyDiv w:val="1"/>
      <w:marLeft w:val="0"/>
      <w:marRight w:val="0"/>
      <w:marTop w:val="0"/>
      <w:marBottom w:val="0"/>
      <w:divBdr>
        <w:top w:val="none" w:sz="0" w:space="0" w:color="auto"/>
        <w:left w:val="none" w:sz="0" w:space="0" w:color="auto"/>
        <w:bottom w:val="none" w:sz="0" w:space="0" w:color="auto"/>
        <w:right w:val="none" w:sz="0" w:space="0" w:color="auto"/>
      </w:divBdr>
    </w:div>
    <w:div w:id="1616674120">
      <w:bodyDiv w:val="1"/>
      <w:marLeft w:val="0"/>
      <w:marRight w:val="0"/>
      <w:marTop w:val="0"/>
      <w:marBottom w:val="0"/>
      <w:divBdr>
        <w:top w:val="none" w:sz="0" w:space="0" w:color="auto"/>
        <w:left w:val="none" w:sz="0" w:space="0" w:color="auto"/>
        <w:bottom w:val="none" w:sz="0" w:space="0" w:color="auto"/>
        <w:right w:val="none" w:sz="0" w:space="0" w:color="auto"/>
      </w:divBdr>
    </w:div>
    <w:div w:id="1618174161">
      <w:bodyDiv w:val="1"/>
      <w:marLeft w:val="0"/>
      <w:marRight w:val="0"/>
      <w:marTop w:val="0"/>
      <w:marBottom w:val="0"/>
      <w:divBdr>
        <w:top w:val="none" w:sz="0" w:space="0" w:color="auto"/>
        <w:left w:val="none" w:sz="0" w:space="0" w:color="auto"/>
        <w:bottom w:val="none" w:sz="0" w:space="0" w:color="auto"/>
        <w:right w:val="none" w:sz="0" w:space="0" w:color="auto"/>
      </w:divBdr>
    </w:div>
    <w:div w:id="1620837247">
      <w:bodyDiv w:val="1"/>
      <w:marLeft w:val="0"/>
      <w:marRight w:val="0"/>
      <w:marTop w:val="0"/>
      <w:marBottom w:val="0"/>
      <w:divBdr>
        <w:top w:val="none" w:sz="0" w:space="0" w:color="auto"/>
        <w:left w:val="none" w:sz="0" w:space="0" w:color="auto"/>
        <w:bottom w:val="none" w:sz="0" w:space="0" w:color="auto"/>
        <w:right w:val="none" w:sz="0" w:space="0" w:color="auto"/>
      </w:divBdr>
    </w:div>
    <w:div w:id="1621449563">
      <w:bodyDiv w:val="1"/>
      <w:marLeft w:val="0"/>
      <w:marRight w:val="0"/>
      <w:marTop w:val="0"/>
      <w:marBottom w:val="0"/>
      <w:divBdr>
        <w:top w:val="none" w:sz="0" w:space="0" w:color="auto"/>
        <w:left w:val="none" w:sz="0" w:space="0" w:color="auto"/>
        <w:bottom w:val="none" w:sz="0" w:space="0" w:color="auto"/>
        <w:right w:val="none" w:sz="0" w:space="0" w:color="auto"/>
      </w:divBdr>
    </w:div>
    <w:div w:id="1628854654">
      <w:bodyDiv w:val="1"/>
      <w:marLeft w:val="0"/>
      <w:marRight w:val="0"/>
      <w:marTop w:val="0"/>
      <w:marBottom w:val="0"/>
      <w:divBdr>
        <w:top w:val="none" w:sz="0" w:space="0" w:color="auto"/>
        <w:left w:val="none" w:sz="0" w:space="0" w:color="auto"/>
        <w:bottom w:val="none" w:sz="0" w:space="0" w:color="auto"/>
        <w:right w:val="none" w:sz="0" w:space="0" w:color="auto"/>
      </w:divBdr>
    </w:div>
    <w:div w:id="1629969276">
      <w:bodyDiv w:val="1"/>
      <w:marLeft w:val="0"/>
      <w:marRight w:val="0"/>
      <w:marTop w:val="0"/>
      <w:marBottom w:val="0"/>
      <w:divBdr>
        <w:top w:val="none" w:sz="0" w:space="0" w:color="auto"/>
        <w:left w:val="none" w:sz="0" w:space="0" w:color="auto"/>
        <w:bottom w:val="none" w:sz="0" w:space="0" w:color="auto"/>
        <w:right w:val="none" w:sz="0" w:space="0" w:color="auto"/>
      </w:divBdr>
    </w:div>
    <w:div w:id="1637026223">
      <w:bodyDiv w:val="1"/>
      <w:marLeft w:val="0"/>
      <w:marRight w:val="0"/>
      <w:marTop w:val="0"/>
      <w:marBottom w:val="0"/>
      <w:divBdr>
        <w:top w:val="none" w:sz="0" w:space="0" w:color="auto"/>
        <w:left w:val="none" w:sz="0" w:space="0" w:color="auto"/>
        <w:bottom w:val="none" w:sz="0" w:space="0" w:color="auto"/>
        <w:right w:val="none" w:sz="0" w:space="0" w:color="auto"/>
      </w:divBdr>
    </w:div>
    <w:div w:id="1638990420">
      <w:bodyDiv w:val="1"/>
      <w:marLeft w:val="0"/>
      <w:marRight w:val="0"/>
      <w:marTop w:val="0"/>
      <w:marBottom w:val="0"/>
      <w:divBdr>
        <w:top w:val="none" w:sz="0" w:space="0" w:color="auto"/>
        <w:left w:val="none" w:sz="0" w:space="0" w:color="auto"/>
        <w:bottom w:val="none" w:sz="0" w:space="0" w:color="auto"/>
        <w:right w:val="none" w:sz="0" w:space="0" w:color="auto"/>
      </w:divBdr>
    </w:div>
    <w:div w:id="1639800628">
      <w:bodyDiv w:val="1"/>
      <w:marLeft w:val="0"/>
      <w:marRight w:val="0"/>
      <w:marTop w:val="0"/>
      <w:marBottom w:val="0"/>
      <w:divBdr>
        <w:top w:val="none" w:sz="0" w:space="0" w:color="auto"/>
        <w:left w:val="none" w:sz="0" w:space="0" w:color="auto"/>
        <w:bottom w:val="none" w:sz="0" w:space="0" w:color="auto"/>
        <w:right w:val="none" w:sz="0" w:space="0" w:color="auto"/>
      </w:divBdr>
    </w:div>
    <w:div w:id="1640962595">
      <w:bodyDiv w:val="1"/>
      <w:marLeft w:val="0"/>
      <w:marRight w:val="0"/>
      <w:marTop w:val="0"/>
      <w:marBottom w:val="0"/>
      <w:divBdr>
        <w:top w:val="none" w:sz="0" w:space="0" w:color="auto"/>
        <w:left w:val="none" w:sz="0" w:space="0" w:color="auto"/>
        <w:bottom w:val="none" w:sz="0" w:space="0" w:color="auto"/>
        <w:right w:val="none" w:sz="0" w:space="0" w:color="auto"/>
      </w:divBdr>
    </w:div>
    <w:div w:id="1641492263">
      <w:bodyDiv w:val="1"/>
      <w:marLeft w:val="0"/>
      <w:marRight w:val="0"/>
      <w:marTop w:val="0"/>
      <w:marBottom w:val="0"/>
      <w:divBdr>
        <w:top w:val="none" w:sz="0" w:space="0" w:color="auto"/>
        <w:left w:val="none" w:sz="0" w:space="0" w:color="auto"/>
        <w:bottom w:val="none" w:sz="0" w:space="0" w:color="auto"/>
        <w:right w:val="none" w:sz="0" w:space="0" w:color="auto"/>
      </w:divBdr>
    </w:div>
    <w:div w:id="1642924892">
      <w:bodyDiv w:val="1"/>
      <w:marLeft w:val="0"/>
      <w:marRight w:val="0"/>
      <w:marTop w:val="0"/>
      <w:marBottom w:val="0"/>
      <w:divBdr>
        <w:top w:val="none" w:sz="0" w:space="0" w:color="auto"/>
        <w:left w:val="none" w:sz="0" w:space="0" w:color="auto"/>
        <w:bottom w:val="none" w:sz="0" w:space="0" w:color="auto"/>
        <w:right w:val="none" w:sz="0" w:space="0" w:color="auto"/>
      </w:divBdr>
    </w:div>
    <w:div w:id="1645117128">
      <w:bodyDiv w:val="1"/>
      <w:marLeft w:val="0"/>
      <w:marRight w:val="0"/>
      <w:marTop w:val="0"/>
      <w:marBottom w:val="0"/>
      <w:divBdr>
        <w:top w:val="none" w:sz="0" w:space="0" w:color="auto"/>
        <w:left w:val="none" w:sz="0" w:space="0" w:color="auto"/>
        <w:bottom w:val="none" w:sz="0" w:space="0" w:color="auto"/>
        <w:right w:val="none" w:sz="0" w:space="0" w:color="auto"/>
      </w:divBdr>
    </w:div>
    <w:div w:id="1645429547">
      <w:bodyDiv w:val="1"/>
      <w:marLeft w:val="0"/>
      <w:marRight w:val="0"/>
      <w:marTop w:val="0"/>
      <w:marBottom w:val="0"/>
      <w:divBdr>
        <w:top w:val="none" w:sz="0" w:space="0" w:color="auto"/>
        <w:left w:val="none" w:sz="0" w:space="0" w:color="auto"/>
        <w:bottom w:val="none" w:sz="0" w:space="0" w:color="auto"/>
        <w:right w:val="none" w:sz="0" w:space="0" w:color="auto"/>
      </w:divBdr>
    </w:div>
    <w:div w:id="1649092090">
      <w:bodyDiv w:val="1"/>
      <w:marLeft w:val="0"/>
      <w:marRight w:val="0"/>
      <w:marTop w:val="0"/>
      <w:marBottom w:val="0"/>
      <w:divBdr>
        <w:top w:val="none" w:sz="0" w:space="0" w:color="auto"/>
        <w:left w:val="none" w:sz="0" w:space="0" w:color="auto"/>
        <w:bottom w:val="none" w:sz="0" w:space="0" w:color="auto"/>
        <w:right w:val="none" w:sz="0" w:space="0" w:color="auto"/>
      </w:divBdr>
    </w:div>
    <w:div w:id="1649935969">
      <w:bodyDiv w:val="1"/>
      <w:marLeft w:val="0"/>
      <w:marRight w:val="0"/>
      <w:marTop w:val="0"/>
      <w:marBottom w:val="0"/>
      <w:divBdr>
        <w:top w:val="none" w:sz="0" w:space="0" w:color="auto"/>
        <w:left w:val="none" w:sz="0" w:space="0" w:color="auto"/>
        <w:bottom w:val="none" w:sz="0" w:space="0" w:color="auto"/>
        <w:right w:val="none" w:sz="0" w:space="0" w:color="auto"/>
      </w:divBdr>
    </w:div>
    <w:div w:id="1650282147">
      <w:bodyDiv w:val="1"/>
      <w:marLeft w:val="0"/>
      <w:marRight w:val="0"/>
      <w:marTop w:val="0"/>
      <w:marBottom w:val="0"/>
      <w:divBdr>
        <w:top w:val="none" w:sz="0" w:space="0" w:color="auto"/>
        <w:left w:val="none" w:sz="0" w:space="0" w:color="auto"/>
        <w:bottom w:val="none" w:sz="0" w:space="0" w:color="auto"/>
        <w:right w:val="none" w:sz="0" w:space="0" w:color="auto"/>
      </w:divBdr>
    </w:div>
    <w:div w:id="1654529545">
      <w:bodyDiv w:val="1"/>
      <w:marLeft w:val="0"/>
      <w:marRight w:val="0"/>
      <w:marTop w:val="0"/>
      <w:marBottom w:val="0"/>
      <w:divBdr>
        <w:top w:val="none" w:sz="0" w:space="0" w:color="auto"/>
        <w:left w:val="none" w:sz="0" w:space="0" w:color="auto"/>
        <w:bottom w:val="none" w:sz="0" w:space="0" w:color="auto"/>
        <w:right w:val="none" w:sz="0" w:space="0" w:color="auto"/>
      </w:divBdr>
    </w:div>
    <w:div w:id="1660307456">
      <w:bodyDiv w:val="1"/>
      <w:marLeft w:val="0"/>
      <w:marRight w:val="0"/>
      <w:marTop w:val="0"/>
      <w:marBottom w:val="0"/>
      <w:divBdr>
        <w:top w:val="none" w:sz="0" w:space="0" w:color="auto"/>
        <w:left w:val="none" w:sz="0" w:space="0" w:color="auto"/>
        <w:bottom w:val="none" w:sz="0" w:space="0" w:color="auto"/>
        <w:right w:val="none" w:sz="0" w:space="0" w:color="auto"/>
      </w:divBdr>
    </w:div>
    <w:div w:id="1661154445">
      <w:bodyDiv w:val="1"/>
      <w:marLeft w:val="0"/>
      <w:marRight w:val="0"/>
      <w:marTop w:val="0"/>
      <w:marBottom w:val="0"/>
      <w:divBdr>
        <w:top w:val="none" w:sz="0" w:space="0" w:color="auto"/>
        <w:left w:val="none" w:sz="0" w:space="0" w:color="auto"/>
        <w:bottom w:val="none" w:sz="0" w:space="0" w:color="auto"/>
        <w:right w:val="none" w:sz="0" w:space="0" w:color="auto"/>
      </w:divBdr>
    </w:div>
    <w:div w:id="1661692603">
      <w:bodyDiv w:val="1"/>
      <w:marLeft w:val="0"/>
      <w:marRight w:val="0"/>
      <w:marTop w:val="0"/>
      <w:marBottom w:val="0"/>
      <w:divBdr>
        <w:top w:val="none" w:sz="0" w:space="0" w:color="auto"/>
        <w:left w:val="none" w:sz="0" w:space="0" w:color="auto"/>
        <w:bottom w:val="none" w:sz="0" w:space="0" w:color="auto"/>
        <w:right w:val="none" w:sz="0" w:space="0" w:color="auto"/>
      </w:divBdr>
    </w:div>
    <w:div w:id="1670408657">
      <w:bodyDiv w:val="1"/>
      <w:marLeft w:val="0"/>
      <w:marRight w:val="0"/>
      <w:marTop w:val="0"/>
      <w:marBottom w:val="0"/>
      <w:divBdr>
        <w:top w:val="none" w:sz="0" w:space="0" w:color="auto"/>
        <w:left w:val="none" w:sz="0" w:space="0" w:color="auto"/>
        <w:bottom w:val="none" w:sz="0" w:space="0" w:color="auto"/>
        <w:right w:val="none" w:sz="0" w:space="0" w:color="auto"/>
      </w:divBdr>
    </w:div>
    <w:div w:id="1671986586">
      <w:bodyDiv w:val="1"/>
      <w:marLeft w:val="0"/>
      <w:marRight w:val="0"/>
      <w:marTop w:val="0"/>
      <w:marBottom w:val="0"/>
      <w:divBdr>
        <w:top w:val="none" w:sz="0" w:space="0" w:color="auto"/>
        <w:left w:val="none" w:sz="0" w:space="0" w:color="auto"/>
        <w:bottom w:val="none" w:sz="0" w:space="0" w:color="auto"/>
        <w:right w:val="none" w:sz="0" w:space="0" w:color="auto"/>
      </w:divBdr>
    </w:div>
    <w:div w:id="1672487571">
      <w:bodyDiv w:val="1"/>
      <w:marLeft w:val="0"/>
      <w:marRight w:val="0"/>
      <w:marTop w:val="0"/>
      <w:marBottom w:val="0"/>
      <w:divBdr>
        <w:top w:val="none" w:sz="0" w:space="0" w:color="auto"/>
        <w:left w:val="none" w:sz="0" w:space="0" w:color="auto"/>
        <w:bottom w:val="none" w:sz="0" w:space="0" w:color="auto"/>
        <w:right w:val="none" w:sz="0" w:space="0" w:color="auto"/>
      </w:divBdr>
    </w:div>
    <w:div w:id="1672829578">
      <w:bodyDiv w:val="1"/>
      <w:marLeft w:val="0"/>
      <w:marRight w:val="0"/>
      <w:marTop w:val="0"/>
      <w:marBottom w:val="0"/>
      <w:divBdr>
        <w:top w:val="none" w:sz="0" w:space="0" w:color="auto"/>
        <w:left w:val="none" w:sz="0" w:space="0" w:color="auto"/>
        <w:bottom w:val="none" w:sz="0" w:space="0" w:color="auto"/>
        <w:right w:val="none" w:sz="0" w:space="0" w:color="auto"/>
      </w:divBdr>
    </w:div>
    <w:div w:id="1674644176">
      <w:bodyDiv w:val="1"/>
      <w:marLeft w:val="0"/>
      <w:marRight w:val="0"/>
      <w:marTop w:val="0"/>
      <w:marBottom w:val="0"/>
      <w:divBdr>
        <w:top w:val="none" w:sz="0" w:space="0" w:color="auto"/>
        <w:left w:val="none" w:sz="0" w:space="0" w:color="auto"/>
        <w:bottom w:val="none" w:sz="0" w:space="0" w:color="auto"/>
        <w:right w:val="none" w:sz="0" w:space="0" w:color="auto"/>
      </w:divBdr>
    </w:div>
    <w:div w:id="1679428942">
      <w:bodyDiv w:val="1"/>
      <w:marLeft w:val="0"/>
      <w:marRight w:val="0"/>
      <w:marTop w:val="0"/>
      <w:marBottom w:val="0"/>
      <w:divBdr>
        <w:top w:val="none" w:sz="0" w:space="0" w:color="auto"/>
        <w:left w:val="none" w:sz="0" w:space="0" w:color="auto"/>
        <w:bottom w:val="none" w:sz="0" w:space="0" w:color="auto"/>
        <w:right w:val="none" w:sz="0" w:space="0" w:color="auto"/>
      </w:divBdr>
      <w:divsChild>
        <w:div w:id="1116682240">
          <w:marLeft w:val="547"/>
          <w:marRight w:val="0"/>
          <w:marTop w:val="0"/>
          <w:marBottom w:val="0"/>
          <w:divBdr>
            <w:top w:val="none" w:sz="0" w:space="0" w:color="auto"/>
            <w:left w:val="none" w:sz="0" w:space="0" w:color="auto"/>
            <w:bottom w:val="none" w:sz="0" w:space="0" w:color="auto"/>
            <w:right w:val="none" w:sz="0" w:space="0" w:color="auto"/>
          </w:divBdr>
        </w:div>
      </w:divsChild>
    </w:div>
    <w:div w:id="1683388509">
      <w:bodyDiv w:val="1"/>
      <w:marLeft w:val="0"/>
      <w:marRight w:val="0"/>
      <w:marTop w:val="0"/>
      <w:marBottom w:val="0"/>
      <w:divBdr>
        <w:top w:val="none" w:sz="0" w:space="0" w:color="auto"/>
        <w:left w:val="none" w:sz="0" w:space="0" w:color="auto"/>
        <w:bottom w:val="none" w:sz="0" w:space="0" w:color="auto"/>
        <w:right w:val="none" w:sz="0" w:space="0" w:color="auto"/>
      </w:divBdr>
    </w:div>
    <w:div w:id="1684237057">
      <w:bodyDiv w:val="1"/>
      <w:marLeft w:val="0"/>
      <w:marRight w:val="0"/>
      <w:marTop w:val="0"/>
      <w:marBottom w:val="0"/>
      <w:divBdr>
        <w:top w:val="none" w:sz="0" w:space="0" w:color="auto"/>
        <w:left w:val="none" w:sz="0" w:space="0" w:color="auto"/>
        <w:bottom w:val="none" w:sz="0" w:space="0" w:color="auto"/>
        <w:right w:val="none" w:sz="0" w:space="0" w:color="auto"/>
      </w:divBdr>
    </w:div>
    <w:div w:id="1688213243">
      <w:bodyDiv w:val="1"/>
      <w:marLeft w:val="0"/>
      <w:marRight w:val="0"/>
      <w:marTop w:val="0"/>
      <w:marBottom w:val="0"/>
      <w:divBdr>
        <w:top w:val="none" w:sz="0" w:space="0" w:color="auto"/>
        <w:left w:val="none" w:sz="0" w:space="0" w:color="auto"/>
        <w:bottom w:val="none" w:sz="0" w:space="0" w:color="auto"/>
        <w:right w:val="none" w:sz="0" w:space="0" w:color="auto"/>
      </w:divBdr>
    </w:div>
    <w:div w:id="1688407638">
      <w:bodyDiv w:val="1"/>
      <w:marLeft w:val="0"/>
      <w:marRight w:val="0"/>
      <w:marTop w:val="0"/>
      <w:marBottom w:val="0"/>
      <w:divBdr>
        <w:top w:val="none" w:sz="0" w:space="0" w:color="auto"/>
        <w:left w:val="none" w:sz="0" w:space="0" w:color="auto"/>
        <w:bottom w:val="none" w:sz="0" w:space="0" w:color="auto"/>
        <w:right w:val="none" w:sz="0" w:space="0" w:color="auto"/>
      </w:divBdr>
    </w:div>
    <w:div w:id="1690835864">
      <w:bodyDiv w:val="1"/>
      <w:marLeft w:val="0"/>
      <w:marRight w:val="0"/>
      <w:marTop w:val="0"/>
      <w:marBottom w:val="0"/>
      <w:divBdr>
        <w:top w:val="none" w:sz="0" w:space="0" w:color="auto"/>
        <w:left w:val="none" w:sz="0" w:space="0" w:color="auto"/>
        <w:bottom w:val="none" w:sz="0" w:space="0" w:color="auto"/>
        <w:right w:val="none" w:sz="0" w:space="0" w:color="auto"/>
      </w:divBdr>
    </w:div>
    <w:div w:id="1693532417">
      <w:bodyDiv w:val="1"/>
      <w:marLeft w:val="0"/>
      <w:marRight w:val="0"/>
      <w:marTop w:val="0"/>
      <w:marBottom w:val="0"/>
      <w:divBdr>
        <w:top w:val="none" w:sz="0" w:space="0" w:color="auto"/>
        <w:left w:val="none" w:sz="0" w:space="0" w:color="auto"/>
        <w:bottom w:val="none" w:sz="0" w:space="0" w:color="auto"/>
        <w:right w:val="none" w:sz="0" w:space="0" w:color="auto"/>
      </w:divBdr>
    </w:div>
    <w:div w:id="1695186540">
      <w:bodyDiv w:val="1"/>
      <w:marLeft w:val="0"/>
      <w:marRight w:val="0"/>
      <w:marTop w:val="0"/>
      <w:marBottom w:val="0"/>
      <w:divBdr>
        <w:top w:val="none" w:sz="0" w:space="0" w:color="auto"/>
        <w:left w:val="none" w:sz="0" w:space="0" w:color="auto"/>
        <w:bottom w:val="none" w:sz="0" w:space="0" w:color="auto"/>
        <w:right w:val="none" w:sz="0" w:space="0" w:color="auto"/>
      </w:divBdr>
    </w:div>
    <w:div w:id="1697848756">
      <w:bodyDiv w:val="1"/>
      <w:marLeft w:val="0"/>
      <w:marRight w:val="0"/>
      <w:marTop w:val="0"/>
      <w:marBottom w:val="0"/>
      <w:divBdr>
        <w:top w:val="none" w:sz="0" w:space="0" w:color="auto"/>
        <w:left w:val="none" w:sz="0" w:space="0" w:color="auto"/>
        <w:bottom w:val="none" w:sz="0" w:space="0" w:color="auto"/>
        <w:right w:val="none" w:sz="0" w:space="0" w:color="auto"/>
      </w:divBdr>
    </w:div>
    <w:div w:id="1699351739">
      <w:bodyDiv w:val="1"/>
      <w:marLeft w:val="0"/>
      <w:marRight w:val="0"/>
      <w:marTop w:val="0"/>
      <w:marBottom w:val="0"/>
      <w:divBdr>
        <w:top w:val="none" w:sz="0" w:space="0" w:color="auto"/>
        <w:left w:val="none" w:sz="0" w:space="0" w:color="auto"/>
        <w:bottom w:val="none" w:sz="0" w:space="0" w:color="auto"/>
        <w:right w:val="none" w:sz="0" w:space="0" w:color="auto"/>
      </w:divBdr>
    </w:div>
    <w:div w:id="1699433861">
      <w:bodyDiv w:val="1"/>
      <w:marLeft w:val="0"/>
      <w:marRight w:val="0"/>
      <w:marTop w:val="0"/>
      <w:marBottom w:val="0"/>
      <w:divBdr>
        <w:top w:val="none" w:sz="0" w:space="0" w:color="auto"/>
        <w:left w:val="none" w:sz="0" w:space="0" w:color="auto"/>
        <w:bottom w:val="none" w:sz="0" w:space="0" w:color="auto"/>
        <w:right w:val="none" w:sz="0" w:space="0" w:color="auto"/>
      </w:divBdr>
    </w:div>
    <w:div w:id="1702243035">
      <w:bodyDiv w:val="1"/>
      <w:marLeft w:val="0"/>
      <w:marRight w:val="0"/>
      <w:marTop w:val="0"/>
      <w:marBottom w:val="0"/>
      <w:divBdr>
        <w:top w:val="none" w:sz="0" w:space="0" w:color="auto"/>
        <w:left w:val="none" w:sz="0" w:space="0" w:color="auto"/>
        <w:bottom w:val="none" w:sz="0" w:space="0" w:color="auto"/>
        <w:right w:val="none" w:sz="0" w:space="0" w:color="auto"/>
      </w:divBdr>
    </w:div>
    <w:div w:id="1702515589">
      <w:bodyDiv w:val="1"/>
      <w:marLeft w:val="0"/>
      <w:marRight w:val="0"/>
      <w:marTop w:val="0"/>
      <w:marBottom w:val="0"/>
      <w:divBdr>
        <w:top w:val="none" w:sz="0" w:space="0" w:color="auto"/>
        <w:left w:val="none" w:sz="0" w:space="0" w:color="auto"/>
        <w:bottom w:val="none" w:sz="0" w:space="0" w:color="auto"/>
        <w:right w:val="none" w:sz="0" w:space="0" w:color="auto"/>
      </w:divBdr>
    </w:div>
    <w:div w:id="1705641543">
      <w:bodyDiv w:val="1"/>
      <w:marLeft w:val="0"/>
      <w:marRight w:val="0"/>
      <w:marTop w:val="0"/>
      <w:marBottom w:val="0"/>
      <w:divBdr>
        <w:top w:val="none" w:sz="0" w:space="0" w:color="auto"/>
        <w:left w:val="none" w:sz="0" w:space="0" w:color="auto"/>
        <w:bottom w:val="none" w:sz="0" w:space="0" w:color="auto"/>
        <w:right w:val="none" w:sz="0" w:space="0" w:color="auto"/>
      </w:divBdr>
    </w:div>
    <w:div w:id="1708871508">
      <w:bodyDiv w:val="1"/>
      <w:marLeft w:val="0"/>
      <w:marRight w:val="0"/>
      <w:marTop w:val="0"/>
      <w:marBottom w:val="0"/>
      <w:divBdr>
        <w:top w:val="none" w:sz="0" w:space="0" w:color="auto"/>
        <w:left w:val="none" w:sz="0" w:space="0" w:color="auto"/>
        <w:bottom w:val="none" w:sz="0" w:space="0" w:color="auto"/>
        <w:right w:val="none" w:sz="0" w:space="0" w:color="auto"/>
      </w:divBdr>
    </w:div>
    <w:div w:id="1712993778">
      <w:bodyDiv w:val="1"/>
      <w:marLeft w:val="0"/>
      <w:marRight w:val="0"/>
      <w:marTop w:val="0"/>
      <w:marBottom w:val="0"/>
      <w:divBdr>
        <w:top w:val="none" w:sz="0" w:space="0" w:color="auto"/>
        <w:left w:val="none" w:sz="0" w:space="0" w:color="auto"/>
        <w:bottom w:val="none" w:sz="0" w:space="0" w:color="auto"/>
        <w:right w:val="none" w:sz="0" w:space="0" w:color="auto"/>
      </w:divBdr>
    </w:div>
    <w:div w:id="1714428108">
      <w:bodyDiv w:val="1"/>
      <w:marLeft w:val="0"/>
      <w:marRight w:val="0"/>
      <w:marTop w:val="0"/>
      <w:marBottom w:val="0"/>
      <w:divBdr>
        <w:top w:val="none" w:sz="0" w:space="0" w:color="auto"/>
        <w:left w:val="none" w:sz="0" w:space="0" w:color="auto"/>
        <w:bottom w:val="none" w:sz="0" w:space="0" w:color="auto"/>
        <w:right w:val="none" w:sz="0" w:space="0" w:color="auto"/>
      </w:divBdr>
    </w:div>
    <w:div w:id="1717774892">
      <w:bodyDiv w:val="1"/>
      <w:marLeft w:val="0"/>
      <w:marRight w:val="0"/>
      <w:marTop w:val="0"/>
      <w:marBottom w:val="0"/>
      <w:divBdr>
        <w:top w:val="none" w:sz="0" w:space="0" w:color="auto"/>
        <w:left w:val="none" w:sz="0" w:space="0" w:color="auto"/>
        <w:bottom w:val="none" w:sz="0" w:space="0" w:color="auto"/>
        <w:right w:val="none" w:sz="0" w:space="0" w:color="auto"/>
      </w:divBdr>
    </w:div>
    <w:div w:id="1720128374">
      <w:bodyDiv w:val="1"/>
      <w:marLeft w:val="0"/>
      <w:marRight w:val="0"/>
      <w:marTop w:val="0"/>
      <w:marBottom w:val="0"/>
      <w:divBdr>
        <w:top w:val="none" w:sz="0" w:space="0" w:color="auto"/>
        <w:left w:val="none" w:sz="0" w:space="0" w:color="auto"/>
        <w:bottom w:val="none" w:sz="0" w:space="0" w:color="auto"/>
        <w:right w:val="none" w:sz="0" w:space="0" w:color="auto"/>
      </w:divBdr>
    </w:div>
    <w:div w:id="1721006420">
      <w:bodyDiv w:val="1"/>
      <w:marLeft w:val="0"/>
      <w:marRight w:val="0"/>
      <w:marTop w:val="0"/>
      <w:marBottom w:val="0"/>
      <w:divBdr>
        <w:top w:val="none" w:sz="0" w:space="0" w:color="auto"/>
        <w:left w:val="none" w:sz="0" w:space="0" w:color="auto"/>
        <w:bottom w:val="none" w:sz="0" w:space="0" w:color="auto"/>
        <w:right w:val="none" w:sz="0" w:space="0" w:color="auto"/>
      </w:divBdr>
    </w:div>
    <w:div w:id="1723016164">
      <w:bodyDiv w:val="1"/>
      <w:marLeft w:val="0"/>
      <w:marRight w:val="0"/>
      <w:marTop w:val="0"/>
      <w:marBottom w:val="0"/>
      <w:divBdr>
        <w:top w:val="none" w:sz="0" w:space="0" w:color="auto"/>
        <w:left w:val="none" w:sz="0" w:space="0" w:color="auto"/>
        <w:bottom w:val="none" w:sz="0" w:space="0" w:color="auto"/>
        <w:right w:val="none" w:sz="0" w:space="0" w:color="auto"/>
      </w:divBdr>
    </w:div>
    <w:div w:id="1723485358">
      <w:bodyDiv w:val="1"/>
      <w:marLeft w:val="0"/>
      <w:marRight w:val="0"/>
      <w:marTop w:val="0"/>
      <w:marBottom w:val="0"/>
      <w:divBdr>
        <w:top w:val="none" w:sz="0" w:space="0" w:color="auto"/>
        <w:left w:val="none" w:sz="0" w:space="0" w:color="auto"/>
        <w:bottom w:val="none" w:sz="0" w:space="0" w:color="auto"/>
        <w:right w:val="none" w:sz="0" w:space="0" w:color="auto"/>
      </w:divBdr>
    </w:div>
    <w:div w:id="1724601758">
      <w:bodyDiv w:val="1"/>
      <w:marLeft w:val="0"/>
      <w:marRight w:val="0"/>
      <w:marTop w:val="0"/>
      <w:marBottom w:val="0"/>
      <w:divBdr>
        <w:top w:val="none" w:sz="0" w:space="0" w:color="auto"/>
        <w:left w:val="none" w:sz="0" w:space="0" w:color="auto"/>
        <w:bottom w:val="none" w:sz="0" w:space="0" w:color="auto"/>
        <w:right w:val="none" w:sz="0" w:space="0" w:color="auto"/>
      </w:divBdr>
    </w:div>
    <w:div w:id="1725333120">
      <w:bodyDiv w:val="1"/>
      <w:marLeft w:val="0"/>
      <w:marRight w:val="0"/>
      <w:marTop w:val="0"/>
      <w:marBottom w:val="0"/>
      <w:divBdr>
        <w:top w:val="none" w:sz="0" w:space="0" w:color="auto"/>
        <w:left w:val="none" w:sz="0" w:space="0" w:color="auto"/>
        <w:bottom w:val="none" w:sz="0" w:space="0" w:color="auto"/>
        <w:right w:val="none" w:sz="0" w:space="0" w:color="auto"/>
      </w:divBdr>
    </w:div>
    <w:div w:id="1726947730">
      <w:bodyDiv w:val="1"/>
      <w:marLeft w:val="0"/>
      <w:marRight w:val="0"/>
      <w:marTop w:val="0"/>
      <w:marBottom w:val="0"/>
      <w:divBdr>
        <w:top w:val="none" w:sz="0" w:space="0" w:color="auto"/>
        <w:left w:val="none" w:sz="0" w:space="0" w:color="auto"/>
        <w:bottom w:val="none" w:sz="0" w:space="0" w:color="auto"/>
        <w:right w:val="none" w:sz="0" w:space="0" w:color="auto"/>
      </w:divBdr>
    </w:div>
    <w:div w:id="1732852470">
      <w:bodyDiv w:val="1"/>
      <w:marLeft w:val="0"/>
      <w:marRight w:val="0"/>
      <w:marTop w:val="0"/>
      <w:marBottom w:val="0"/>
      <w:divBdr>
        <w:top w:val="none" w:sz="0" w:space="0" w:color="auto"/>
        <w:left w:val="none" w:sz="0" w:space="0" w:color="auto"/>
        <w:bottom w:val="none" w:sz="0" w:space="0" w:color="auto"/>
        <w:right w:val="none" w:sz="0" w:space="0" w:color="auto"/>
      </w:divBdr>
    </w:div>
    <w:div w:id="1734280896">
      <w:bodyDiv w:val="1"/>
      <w:marLeft w:val="0"/>
      <w:marRight w:val="0"/>
      <w:marTop w:val="0"/>
      <w:marBottom w:val="0"/>
      <w:divBdr>
        <w:top w:val="none" w:sz="0" w:space="0" w:color="auto"/>
        <w:left w:val="none" w:sz="0" w:space="0" w:color="auto"/>
        <w:bottom w:val="none" w:sz="0" w:space="0" w:color="auto"/>
        <w:right w:val="none" w:sz="0" w:space="0" w:color="auto"/>
      </w:divBdr>
    </w:div>
    <w:div w:id="1737632210">
      <w:bodyDiv w:val="1"/>
      <w:marLeft w:val="0"/>
      <w:marRight w:val="0"/>
      <w:marTop w:val="0"/>
      <w:marBottom w:val="0"/>
      <w:divBdr>
        <w:top w:val="none" w:sz="0" w:space="0" w:color="auto"/>
        <w:left w:val="none" w:sz="0" w:space="0" w:color="auto"/>
        <w:bottom w:val="none" w:sz="0" w:space="0" w:color="auto"/>
        <w:right w:val="none" w:sz="0" w:space="0" w:color="auto"/>
      </w:divBdr>
    </w:div>
    <w:div w:id="1738701374">
      <w:bodyDiv w:val="1"/>
      <w:marLeft w:val="0"/>
      <w:marRight w:val="0"/>
      <w:marTop w:val="0"/>
      <w:marBottom w:val="0"/>
      <w:divBdr>
        <w:top w:val="none" w:sz="0" w:space="0" w:color="auto"/>
        <w:left w:val="none" w:sz="0" w:space="0" w:color="auto"/>
        <w:bottom w:val="none" w:sz="0" w:space="0" w:color="auto"/>
        <w:right w:val="none" w:sz="0" w:space="0" w:color="auto"/>
      </w:divBdr>
    </w:div>
    <w:div w:id="1740980837">
      <w:bodyDiv w:val="1"/>
      <w:marLeft w:val="0"/>
      <w:marRight w:val="0"/>
      <w:marTop w:val="0"/>
      <w:marBottom w:val="0"/>
      <w:divBdr>
        <w:top w:val="none" w:sz="0" w:space="0" w:color="auto"/>
        <w:left w:val="none" w:sz="0" w:space="0" w:color="auto"/>
        <w:bottom w:val="none" w:sz="0" w:space="0" w:color="auto"/>
        <w:right w:val="none" w:sz="0" w:space="0" w:color="auto"/>
      </w:divBdr>
    </w:div>
    <w:div w:id="1741488971">
      <w:bodyDiv w:val="1"/>
      <w:marLeft w:val="0"/>
      <w:marRight w:val="0"/>
      <w:marTop w:val="0"/>
      <w:marBottom w:val="0"/>
      <w:divBdr>
        <w:top w:val="none" w:sz="0" w:space="0" w:color="auto"/>
        <w:left w:val="none" w:sz="0" w:space="0" w:color="auto"/>
        <w:bottom w:val="none" w:sz="0" w:space="0" w:color="auto"/>
        <w:right w:val="none" w:sz="0" w:space="0" w:color="auto"/>
      </w:divBdr>
    </w:div>
    <w:div w:id="1741950927">
      <w:bodyDiv w:val="1"/>
      <w:marLeft w:val="0"/>
      <w:marRight w:val="0"/>
      <w:marTop w:val="0"/>
      <w:marBottom w:val="0"/>
      <w:divBdr>
        <w:top w:val="none" w:sz="0" w:space="0" w:color="auto"/>
        <w:left w:val="none" w:sz="0" w:space="0" w:color="auto"/>
        <w:bottom w:val="none" w:sz="0" w:space="0" w:color="auto"/>
        <w:right w:val="none" w:sz="0" w:space="0" w:color="auto"/>
      </w:divBdr>
    </w:div>
    <w:div w:id="1742018887">
      <w:bodyDiv w:val="1"/>
      <w:marLeft w:val="0"/>
      <w:marRight w:val="0"/>
      <w:marTop w:val="0"/>
      <w:marBottom w:val="0"/>
      <w:divBdr>
        <w:top w:val="none" w:sz="0" w:space="0" w:color="auto"/>
        <w:left w:val="none" w:sz="0" w:space="0" w:color="auto"/>
        <w:bottom w:val="none" w:sz="0" w:space="0" w:color="auto"/>
        <w:right w:val="none" w:sz="0" w:space="0" w:color="auto"/>
      </w:divBdr>
    </w:div>
    <w:div w:id="1745255222">
      <w:bodyDiv w:val="1"/>
      <w:marLeft w:val="0"/>
      <w:marRight w:val="0"/>
      <w:marTop w:val="0"/>
      <w:marBottom w:val="0"/>
      <w:divBdr>
        <w:top w:val="none" w:sz="0" w:space="0" w:color="auto"/>
        <w:left w:val="none" w:sz="0" w:space="0" w:color="auto"/>
        <w:bottom w:val="none" w:sz="0" w:space="0" w:color="auto"/>
        <w:right w:val="none" w:sz="0" w:space="0" w:color="auto"/>
      </w:divBdr>
    </w:div>
    <w:div w:id="1746411553">
      <w:bodyDiv w:val="1"/>
      <w:marLeft w:val="0"/>
      <w:marRight w:val="0"/>
      <w:marTop w:val="0"/>
      <w:marBottom w:val="0"/>
      <w:divBdr>
        <w:top w:val="none" w:sz="0" w:space="0" w:color="auto"/>
        <w:left w:val="none" w:sz="0" w:space="0" w:color="auto"/>
        <w:bottom w:val="none" w:sz="0" w:space="0" w:color="auto"/>
        <w:right w:val="none" w:sz="0" w:space="0" w:color="auto"/>
      </w:divBdr>
    </w:div>
    <w:div w:id="1746686366">
      <w:bodyDiv w:val="1"/>
      <w:marLeft w:val="0"/>
      <w:marRight w:val="0"/>
      <w:marTop w:val="0"/>
      <w:marBottom w:val="0"/>
      <w:divBdr>
        <w:top w:val="none" w:sz="0" w:space="0" w:color="auto"/>
        <w:left w:val="none" w:sz="0" w:space="0" w:color="auto"/>
        <w:bottom w:val="none" w:sz="0" w:space="0" w:color="auto"/>
        <w:right w:val="none" w:sz="0" w:space="0" w:color="auto"/>
      </w:divBdr>
    </w:div>
    <w:div w:id="1746758970">
      <w:bodyDiv w:val="1"/>
      <w:marLeft w:val="0"/>
      <w:marRight w:val="0"/>
      <w:marTop w:val="0"/>
      <w:marBottom w:val="0"/>
      <w:divBdr>
        <w:top w:val="none" w:sz="0" w:space="0" w:color="auto"/>
        <w:left w:val="none" w:sz="0" w:space="0" w:color="auto"/>
        <w:bottom w:val="none" w:sz="0" w:space="0" w:color="auto"/>
        <w:right w:val="none" w:sz="0" w:space="0" w:color="auto"/>
      </w:divBdr>
    </w:div>
    <w:div w:id="1747847831">
      <w:bodyDiv w:val="1"/>
      <w:marLeft w:val="0"/>
      <w:marRight w:val="0"/>
      <w:marTop w:val="0"/>
      <w:marBottom w:val="0"/>
      <w:divBdr>
        <w:top w:val="none" w:sz="0" w:space="0" w:color="auto"/>
        <w:left w:val="none" w:sz="0" w:space="0" w:color="auto"/>
        <w:bottom w:val="none" w:sz="0" w:space="0" w:color="auto"/>
        <w:right w:val="none" w:sz="0" w:space="0" w:color="auto"/>
      </w:divBdr>
    </w:div>
    <w:div w:id="1748965521">
      <w:bodyDiv w:val="1"/>
      <w:marLeft w:val="0"/>
      <w:marRight w:val="0"/>
      <w:marTop w:val="0"/>
      <w:marBottom w:val="0"/>
      <w:divBdr>
        <w:top w:val="none" w:sz="0" w:space="0" w:color="auto"/>
        <w:left w:val="none" w:sz="0" w:space="0" w:color="auto"/>
        <w:bottom w:val="none" w:sz="0" w:space="0" w:color="auto"/>
        <w:right w:val="none" w:sz="0" w:space="0" w:color="auto"/>
      </w:divBdr>
    </w:div>
    <w:div w:id="1750077637">
      <w:bodyDiv w:val="1"/>
      <w:marLeft w:val="0"/>
      <w:marRight w:val="0"/>
      <w:marTop w:val="0"/>
      <w:marBottom w:val="0"/>
      <w:divBdr>
        <w:top w:val="none" w:sz="0" w:space="0" w:color="auto"/>
        <w:left w:val="none" w:sz="0" w:space="0" w:color="auto"/>
        <w:bottom w:val="none" w:sz="0" w:space="0" w:color="auto"/>
        <w:right w:val="none" w:sz="0" w:space="0" w:color="auto"/>
      </w:divBdr>
    </w:div>
    <w:div w:id="1750616746">
      <w:bodyDiv w:val="1"/>
      <w:marLeft w:val="0"/>
      <w:marRight w:val="0"/>
      <w:marTop w:val="0"/>
      <w:marBottom w:val="0"/>
      <w:divBdr>
        <w:top w:val="none" w:sz="0" w:space="0" w:color="auto"/>
        <w:left w:val="none" w:sz="0" w:space="0" w:color="auto"/>
        <w:bottom w:val="none" w:sz="0" w:space="0" w:color="auto"/>
        <w:right w:val="none" w:sz="0" w:space="0" w:color="auto"/>
      </w:divBdr>
    </w:div>
    <w:div w:id="1753157872">
      <w:bodyDiv w:val="1"/>
      <w:marLeft w:val="0"/>
      <w:marRight w:val="0"/>
      <w:marTop w:val="0"/>
      <w:marBottom w:val="0"/>
      <w:divBdr>
        <w:top w:val="none" w:sz="0" w:space="0" w:color="auto"/>
        <w:left w:val="none" w:sz="0" w:space="0" w:color="auto"/>
        <w:bottom w:val="none" w:sz="0" w:space="0" w:color="auto"/>
        <w:right w:val="none" w:sz="0" w:space="0" w:color="auto"/>
      </w:divBdr>
    </w:div>
    <w:div w:id="1753820261">
      <w:bodyDiv w:val="1"/>
      <w:marLeft w:val="0"/>
      <w:marRight w:val="0"/>
      <w:marTop w:val="0"/>
      <w:marBottom w:val="0"/>
      <w:divBdr>
        <w:top w:val="none" w:sz="0" w:space="0" w:color="auto"/>
        <w:left w:val="none" w:sz="0" w:space="0" w:color="auto"/>
        <w:bottom w:val="none" w:sz="0" w:space="0" w:color="auto"/>
        <w:right w:val="none" w:sz="0" w:space="0" w:color="auto"/>
      </w:divBdr>
    </w:div>
    <w:div w:id="1754085672">
      <w:bodyDiv w:val="1"/>
      <w:marLeft w:val="0"/>
      <w:marRight w:val="0"/>
      <w:marTop w:val="0"/>
      <w:marBottom w:val="0"/>
      <w:divBdr>
        <w:top w:val="none" w:sz="0" w:space="0" w:color="auto"/>
        <w:left w:val="none" w:sz="0" w:space="0" w:color="auto"/>
        <w:bottom w:val="none" w:sz="0" w:space="0" w:color="auto"/>
        <w:right w:val="none" w:sz="0" w:space="0" w:color="auto"/>
      </w:divBdr>
    </w:div>
    <w:div w:id="1754352948">
      <w:bodyDiv w:val="1"/>
      <w:marLeft w:val="0"/>
      <w:marRight w:val="0"/>
      <w:marTop w:val="0"/>
      <w:marBottom w:val="0"/>
      <w:divBdr>
        <w:top w:val="none" w:sz="0" w:space="0" w:color="auto"/>
        <w:left w:val="none" w:sz="0" w:space="0" w:color="auto"/>
        <w:bottom w:val="none" w:sz="0" w:space="0" w:color="auto"/>
        <w:right w:val="none" w:sz="0" w:space="0" w:color="auto"/>
      </w:divBdr>
    </w:div>
    <w:div w:id="1754549621">
      <w:bodyDiv w:val="1"/>
      <w:marLeft w:val="0"/>
      <w:marRight w:val="0"/>
      <w:marTop w:val="0"/>
      <w:marBottom w:val="0"/>
      <w:divBdr>
        <w:top w:val="none" w:sz="0" w:space="0" w:color="auto"/>
        <w:left w:val="none" w:sz="0" w:space="0" w:color="auto"/>
        <w:bottom w:val="none" w:sz="0" w:space="0" w:color="auto"/>
        <w:right w:val="none" w:sz="0" w:space="0" w:color="auto"/>
      </w:divBdr>
    </w:div>
    <w:div w:id="1755011072">
      <w:bodyDiv w:val="1"/>
      <w:marLeft w:val="0"/>
      <w:marRight w:val="0"/>
      <w:marTop w:val="0"/>
      <w:marBottom w:val="0"/>
      <w:divBdr>
        <w:top w:val="none" w:sz="0" w:space="0" w:color="auto"/>
        <w:left w:val="none" w:sz="0" w:space="0" w:color="auto"/>
        <w:bottom w:val="none" w:sz="0" w:space="0" w:color="auto"/>
        <w:right w:val="none" w:sz="0" w:space="0" w:color="auto"/>
      </w:divBdr>
    </w:div>
    <w:div w:id="1755281965">
      <w:bodyDiv w:val="1"/>
      <w:marLeft w:val="0"/>
      <w:marRight w:val="0"/>
      <w:marTop w:val="0"/>
      <w:marBottom w:val="0"/>
      <w:divBdr>
        <w:top w:val="none" w:sz="0" w:space="0" w:color="auto"/>
        <w:left w:val="none" w:sz="0" w:space="0" w:color="auto"/>
        <w:bottom w:val="none" w:sz="0" w:space="0" w:color="auto"/>
        <w:right w:val="none" w:sz="0" w:space="0" w:color="auto"/>
      </w:divBdr>
    </w:div>
    <w:div w:id="1756516083">
      <w:bodyDiv w:val="1"/>
      <w:marLeft w:val="0"/>
      <w:marRight w:val="0"/>
      <w:marTop w:val="0"/>
      <w:marBottom w:val="0"/>
      <w:divBdr>
        <w:top w:val="none" w:sz="0" w:space="0" w:color="auto"/>
        <w:left w:val="none" w:sz="0" w:space="0" w:color="auto"/>
        <w:bottom w:val="none" w:sz="0" w:space="0" w:color="auto"/>
        <w:right w:val="none" w:sz="0" w:space="0" w:color="auto"/>
      </w:divBdr>
    </w:div>
    <w:div w:id="1758670988">
      <w:bodyDiv w:val="1"/>
      <w:marLeft w:val="0"/>
      <w:marRight w:val="0"/>
      <w:marTop w:val="0"/>
      <w:marBottom w:val="0"/>
      <w:divBdr>
        <w:top w:val="none" w:sz="0" w:space="0" w:color="auto"/>
        <w:left w:val="none" w:sz="0" w:space="0" w:color="auto"/>
        <w:bottom w:val="none" w:sz="0" w:space="0" w:color="auto"/>
        <w:right w:val="none" w:sz="0" w:space="0" w:color="auto"/>
      </w:divBdr>
    </w:div>
    <w:div w:id="1766804303">
      <w:bodyDiv w:val="1"/>
      <w:marLeft w:val="0"/>
      <w:marRight w:val="0"/>
      <w:marTop w:val="0"/>
      <w:marBottom w:val="0"/>
      <w:divBdr>
        <w:top w:val="none" w:sz="0" w:space="0" w:color="auto"/>
        <w:left w:val="none" w:sz="0" w:space="0" w:color="auto"/>
        <w:bottom w:val="none" w:sz="0" w:space="0" w:color="auto"/>
        <w:right w:val="none" w:sz="0" w:space="0" w:color="auto"/>
      </w:divBdr>
    </w:div>
    <w:div w:id="1768966528">
      <w:bodyDiv w:val="1"/>
      <w:marLeft w:val="0"/>
      <w:marRight w:val="0"/>
      <w:marTop w:val="0"/>
      <w:marBottom w:val="0"/>
      <w:divBdr>
        <w:top w:val="none" w:sz="0" w:space="0" w:color="auto"/>
        <w:left w:val="none" w:sz="0" w:space="0" w:color="auto"/>
        <w:bottom w:val="none" w:sz="0" w:space="0" w:color="auto"/>
        <w:right w:val="none" w:sz="0" w:space="0" w:color="auto"/>
      </w:divBdr>
    </w:div>
    <w:div w:id="1769303988">
      <w:bodyDiv w:val="1"/>
      <w:marLeft w:val="0"/>
      <w:marRight w:val="0"/>
      <w:marTop w:val="0"/>
      <w:marBottom w:val="0"/>
      <w:divBdr>
        <w:top w:val="none" w:sz="0" w:space="0" w:color="auto"/>
        <w:left w:val="none" w:sz="0" w:space="0" w:color="auto"/>
        <w:bottom w:val="none" w:sz="0" w:space="0" w:color="auto"/>
        <w:right w:val="none" w:sz="0" w:space="0" w:color="auto"/>
      </w:divBdr>
    </w:div>
    <w:div w:id="1770462361">
      <w:bodyDiv w:val="1"/>
      <w:marLeft w:val="0"/>
      <w:marRight w:val="0"/>
      <w:marTop w:val="0"/>
      <w:marBottom w:val="0"/>
      <w:divBdr>
        <w:top w:val="none" w:sz="0" w:space="0" w:color="auto"/>
        <w:left w:val="none" w:sz="0" w:space="0" w:color="auto"/>
        <w:bottom w:val="none" w:sz="0" w:space="0" w:color="auto"/>
        <w:right w:val="none" w:sz="0" w:space="0" w:color="auto"/>
      </w:divBdr>
    </w:div>
    <w:div w:id="1774858472">
      <w:bodyDiv w:val="1"/>
      <w:marLeft w:val="0"/>
      <w:marRight w:val="0"/>
      <w:marTop w:val="0"/>
      <w:marBottom w:val="0"/>
      <w:divBdr>
        <w:top w:val="none" w:sz="0" w:space="0" w:color="auto"/>
        <w:left w:val="none" w:sz="0" w:space="0" w:color="auto"/>
        <w:bottom w:val="none" w:sz="0" w:space="0" w:color="auto"/>
        <w:right w:val="none" w:sz="0" w:space="0" w:color="auto"/>
      </w:divBdr>
    </w:div>
    <w:div w:id="1775638350">
      <w:bodyDiv w:val="1"/>
      <w:marLeft w:val="0"/>
      <w:marRight w:val="0"/>
      <w:marTop w:val="0"/>
      <w:marBottom w:val="0"/>
      <w:divBdr>
        <w:top w:val="none" w:sz="0" w:space="0" w:color="auto"/>
        <w:left w:val="none" w:sz="0" w:space="0" w:color="auto"/>
        <w:bottom w:val="none" w:sz="0" w:space="0" w:color="auto"/>
        <w:right w:val="none" w:sz="0" w:space="0" w:color="auto"/>
      </w:divBdr>
    </w:div>
    <w:div w:id="1779910685">
      <w:bodyDiv w:val="1"/>
      <w:marLeft w:val="0"/>
      <w:marRight w:val="0"/>
      <w:marTop w:val="0"/>
      <w:marBottom w:val="0"/>
      <w:divBdr>
        <w:top w:val="none" w:sz="0" w:space="0" w:color="auto"/>
        <w:left w:val="none" w:sz="0" w:space="0" w:color="auto"/>
        <w:bottom w:val="none" w:sz="0" w:space="0" w:color="auto"/>
        <w:right w:val="none" w:sz="0" w:space="0" w:color="auto"/>
      </w:divBdr>
    </w:div>
    <w:div w:id="1782067894">
      <w:bodyDiv w:val="1"/>
      <w:marLeft w:val="0"/>
      <w:marRight w:val="0"/>
      <w:marTop w:val="0"/>
      <w:marBottom w:val="0"/>
      <w:divBdr>
        <w:top w:val="none" w:sz="0" w:space="0" w:color="auto"/>
        <w:left w:val="none" w:sz="0" w:space="0" w:color="auto"/>
        <w:bottom w:val="none" w:sz="0" w:space="0" w:color="auto"/>
        <w:right w:val="none" w:sz="0" w:space="0" w:color="auto"/>
      </w:divBdr>
    </w:div>
    <w:div w:id="1782604443">
      <w:bodyDiv w:val="1"/>
      <w:marLeft w:val="0"/>
      <w:marRight w:val="0"/>
      <w:marTop w:val="0"/>
      <w:marBottom w:val="0"/>
      <w:divBdr>
        <w:top w:val="none" w:sz="0" w:space="0" w:color="auto"/>
        <w:left w:val="none" w:sz="0" w:space="0" w:color="auto"/>
        <w:bottom w:val="none" w:sz="0" w:space="0" w:color="auto"/>
        <w:right w:val="none" w:sz="0" w:space="0" w:color="auto"/>
      </w:divBdr>
    </w:div>
    <w:div w:id="1782798880">
      <w:bodyDiv w:val="1"/>
      <w:marLeft w:val="0"/>
      <w:marRight w:val="0"/>
      <w:marTop w:val="0"/>
      <w:marBottom w:val="0"/>
      <w:divBdr>
        <w:top w:val="none" w:sz="0" w:space="0" w:color="auto"/>
        <w:left w:val="none" w:sz="0" w:space="0" w:color="auto"/>
        <w:bottom w:val="none" w:sz="0" w:space="0" w:color="auto"/>
        <w:right w:val="none" w:sz="0" w:space="0" w:color="auto"/>
      </w:divBdr>
    </w:div>
    <w:div w:id="1783960245">
      <w:bodyDiv w:val="1"/>
      <w:marLeft w:val="0"/>
      <w:marRight w:val="0"/>
      <w:marTop w:val="0"/>
      <w:marBottom w:val="0"/>
      <w:divBdr>
        <w:top w:val="none" w:sz="0" w:space="0" w:color="auto"/>
        <w:left w:val="none" w:sz="0" w:space="0" w:color="auto"/>
        <w:bottom w:val="none" w:sz="0" w:space="0" w:color="auto"/>
        <w:right w:val="none" w:sz="0" w:space="0" w:color="auto"/>
      </w:divBdr>
    </w:div>
    <w:div w:id="1786190979">
      <w:bodyDiv w:val="1"/>
      <w:marLeft w:val="0"/>
      <w:marRight w:val="0"/>
      <w:marTop w:val="0"/>
      <w:marBottom w:val="0"/>
      <w:divBdr>
        <w:top w:val="none" w:sz="0" w:space="0" w:color="auto"/>
        <w:left w:val="none" w:sz="0" w:space="0" w:color="auto"/>
        <w:bottom w:val="none" w:sz="0" w:space="0" w:color="auto"/>
        <w:right w:val="none" w:sz="0" w:space="0" w:color="auto"/>
      </w:divBdr>
    </w:div>
    <w:div w:id="1787655294">
      <w:bodyDiv w:val="1"/>
      <w:marLeft w:val="0"/>
      <w:marRight w:val="0"/>
      <w:marTop w:val="0"/>
      <w:marBottom w:val="0"/>
      <w:divBdr>
        <w:top w:val="none" w:sz="0" w:space="0" w:color="auto"/>
        <w:left w:val="none" w:sz="0" w:space="0" w:color="auto"/>
        <w:bottom w:val="none" w:sz="0" w:space="0" w:color="auto"/>
        <w:right w:val="none" w:sz="0" w:space="0" w:color="auto"/>
      </w:divBdr>
    </w:div>
    <w:div w:id="1791775828">
      <w:bodyDiv w:val="1"/>
      <w:marLeft w:val="0"/>
      <w:marRight w:val="0"/>
      <w:marTop w:val="0"/>
      <w:marBottom w:val="0"/>
      <w:divBdr>
        <w:top w:val="none" w:sz="0" w:space="0" w:color="auto"/>
        <w:left w:val="none" w:sz="0" w:space="0" w:color="auto"/>
        <w:bottom w:val="none" w:sz="0" w:space="0" w:color="auto"/>
        <w:right w:val="none" w:sz="0" w:space="0" w:color="auto"/>
      </w:divBdr>
    </w:div>
    <w:div w:id="1791821051">
      <w:bodyDiv w:val="1"/>
      <w:marLeft w:val="0"/>
      <w:marRight w:val="0"/>
      <w:marTop w:val="0"/>
      <w:marBottom w:val="0"/>
      <w:divBdr>
        <w:top w:val="none" w:sz="0" w:space="0" w:color="auto"/>
        <w:left w:val="none" w:sz="0" w:space="0" w:color="auto"/>
        <w:bottom w:val="none" w:sz="0" w:space="0" w:color="auto"/>
        <w:right w:val="none" w:sz="0" w:space="0" w:color="auto"/>
      </w:divBdr>
    </w:div>
    <w:div w:id="1797797546">
      <w:bodyDiv w:val="1"/>
      <w:marLeft w:val="0"/>
      <w:marRight w:val="0"/>
      <w:marTop w:val="0"/>
      <w:marBottom w:val="0"/>
      <w:divBdr>
        <w:top w:val="none" w:sz="0" w:space="0" w:color="auto"/>
        <w:left w:val="none" w:sz="0" w:space="0" w:color="auto"/>
        <w:bottom w:val="none" w:sz="0" w:space="0" w:color="auto"/>
        <w:right w:val="none" w:sz="0" w:space="0" w:color="auto"/>
      </w:divBdr>
    </w:div>
    <w:div w:id="1797865379">
      <w:bodyDiv w:val="1"/>
      <w:marLeft w:val="0"/>
      <w:marRight w:val="0"/>
      <w:marTop w:val="0"/>
      <w:marBottom w:val="0"/>
      <w:divBdr>
        <w:top w:val="none" w:sz="0" w:space="0" w:color="auto"/>
        <w:left w:val="none" w:sz="0" w:space="0" w:color="auto"/>
        <w:bottom w:val="none" w:sz="0" w:space="0" w:color="auto"/>
        <w:right w:val="none" w:sz="0" w:space="0" w:color="auto"/>
      </w:divBdr>
    </w:div>
    <w:div w:id="1798647488">
      <w:bodyDiv w:val="1"/>
      <w:marLeft w:val="0"/>
      <w:marRight w:val="0"/>
      <w:marTop w:val="0"/>
      <w:marBottom w:val="0"/>
      <w:divBdr>
        <w:top w:val="none" w:sz="0" w:space="0" w:color="auto"/>
        <w:left w:val="none" w:sz="0" w:space="0" w:color="auto"/>
        <w:bottom w:val="none" w:sz="0" w:space="0" w:color="auto"/>
        <w:right w:val="none" w:sz="0" w:space="0" w:color="auto"/>
      </w:divBdr>
    </w:div>
    <w:div w:id="1804344322">
      <w:bodyDiv w:val="1"/>
      <w:marLeft w:val="0"/>
      <w:marRight w:val="0"/>
      <w:marTop w:val="0"/>
      <w:marBottom w:val="0"/>
      <w:divBdr>
        <w:top w:val="none" w:sz="0" w:space="0" w:color="auto"/>
        <w:left w:val="none" w:sz="0" w:space="0" w:color="auto"/>
        <w:bottom w:val="none" w:sz="0" w:space="0" w:color="auto"/>
        <w:right w:val="none" w:sz="0" w:space="0" w:color="auto"/>
      </w:divBdr>
    </w:div>
    <w:div w:id="1805660390">
      <w:bodyDiv w:val="1"/>
      <w:marLeft w:val="0"/>
      <w:marRight w:val="0"/>
      <w:marTop w:val="0"/>
      <w:marBottom w:val="0"/>
      <w:divBdr>
        <w:top w:val="none" w:sz="0" w:space="0" w:color="auto"/>
        <w:left w:val="none" w:sz="0" w:space="0" w:color="auto"/>
        <w:bottom w:val="none" w:sz="0" w:space="0" w:color="auto"/>
        <w:right w:val="none" w:sz="0" w:space="0" w:color="auto"/>
      </w:divBdr>
    </w:div>
    <w:div w:id="1806384544">
      <w:bodyDiv w:val="1"/>
      <w:marLeft w:val="0"/>
      <w:marRight w:val="0"/>
      <w:marTop w:val="0"/>
      <w:marBottom w:val="0"/>
      <w:divBdr>
        <w:top w:val="none" w:sz="0" w:space="0" w:color="auto"/>
        <w:left w:val="none" w:sz="0" w:space="0" w:color="auto"/>
        <w:bottom w:val="none" w:sz="0" w:space="0" w:color="auto"/>
        <w:right w:val="none" w:sz="0" w:space="0" w:color="auto"/>
      </w:divBdr>
    </w:div>
    <w:div w:id="1806775034">
      <w:bodyDiv w:val="1"/>
      <w:marLeft w:val="0"/>
      <w:marRight w:val="0"/>
      <w:marTop w:val="0"/>
      <w:marBottom w:val="0"/>
      <w:divBdr>
        <w:top w:val="none" w:sz="0" w:space="0" w:color="auto"/>
        <w:left w:val="none" w:sz="0" w:space="0" w:color="auto"/>
        <w:bottom w:val="none" w:sz="0" w:space="0" w:color="auto"/>
        <w:right w:val="none" w:sz="0" w:space="0" w:color="auto"/>
      </w:divBdr>
    </w:div>
    <w:div w:id="1807819653">
      <w:bodyDiv w:val="1"/>
      <w:marLeft w:val="0"/>
      <w:marRight w:val="0"/>
      <w:marTop w:val="0"/>
      <w:marBottom w:val="0"/>
      <w:divBdr>
        <w:top w:val="none" w:sz="0" w:space="0" w:color="auto"/>
        <w:left w:val="none" w:sz="0" w:space="0" w:color="auto"/>
        <w:bottom w:val="none" w:sz="0" w:space="0" w:color="auto"/>
        <w:right w:val="none" w:sz="0" w:space="0" w:color="auto"/>
      </w:divBdr>
    </w:div>
    <w:div w:id="1809130306">
      <w:bodyDiv w:val="1"/>
      <w:marLeft w:val="0"/>
      <w:marRight w:val="0"/>
      <w:marTop w:val="0"/>
      <w:marBottom w:val="0"/>
      <w:divBdr>
        <w:top w:val="none" w:sz="0" w:space="0" w:color="auto"/>
        <w:left w:val="none" w:sz="0" w:space="0" w:color="auto"/>
        <w:bottom w:val="none" w:sz="0" w:space="0" w:color="auto"/>
        <w:right w:val="none" w:sz="0" w:space="0" w:color="auto"/>
      </w:divBdr>
    </w:div>
    <w:div w:id="1810707032">
      <w:bodyDiv w:val="1"/>
      <w:marLeft w:val="0"/>
      <w:marRight w:val="0"/>
      <w:marTop w:val="0"/>
      <w:marBottom w:val="0"/>
      <w:divBdr>
        <w:top w:val="none" w:sz="0" w:space="0" w:color="auto"/>
        <w:left w:val="none" w:sz="0" w:space="0" w:color="auto"/>
        <w:bottom w:val="none" w:sz="0" w:space="0" w:color="auto"/>
        <w:right w:val="none" w:sz="0" w:space="0" w:color="auto"/>
      </w:divBdr>
    </w:div>
    <w:div w:id="1813012698">
      <w:bodyDiv w:val="1"/>
      <w:marLeft w:val="0"/>
      <w:marRight w:val="0"/>
      <w:marTop w:val="0"/>
      <w:marBottom w:val="0"/>
      <w:divBdr>
        <w:top w:val="none" w:sz="0" w:space="0" w:color="auto"/>
        <w:left w:val="none" w:sz="0" w:space="0" w:color="auto"/>
        <w:bottom w:val="none" w:sz="0" w:space="0" w:color="auto"/>
        <w:right w:val="none" w:sz="0" w:space="0" w:color="auto"/>
      </w:divBdr>
    </w:div>
    <w:div w:id="1814132524">
      <w:bodyDiv w:val="1"/>
      <w:marLeft w:val="0"/>
      <w:marRight w:val="0"/>
      <w:marTop w:val="0"/>
      <w:marBottom w:val="0"/>
      <w:divBdr>
        <w:top w:val="none" w:sz="0" w:space="0" w:color="auto"/>
        <w:left w:val="none" w:sz="0" w:space="0" w:color="auto"/>
        <w:bottom w:val="none" w:sz="0" w:space="0" w:color="auto"/>
        <w:right w:val="none" w:sz="0" w:space="0" w:color="auto"/>
      </w:divBdr>
    </w:div>
    <w:div w:id="1815176953">
      <w:bodyDiv w:val="1"/>
      <w:marLeft w:val="0"/>
      <w:marRight w:val="0"/>
      <w:marTop w:val="0"/>
      <w:marBottom w:val="0"/>
      <w:divBdr>
        <w:top w:val="none" w:sz="0" w:space="0" w:color="auto"/>
        <w:left w:val="none" w:sz="0" w:space="0" w:color="auto"/>
        <w:bottom w:val="none" w:sz="0" w:space="0" w:color="auto"/>
        <w:right w:val="none" w:sz="0" w:space="0" w:color="auto"/>
      </w:divBdr>
    </w:div>
    <w:div w:id="1815221980">
      <w:bodyDiv w:val="1"/>
      <w:marLeft w:val="0"/>
      <w:marRight w:val="0"/>
      <w:marTop w:val="0"/>
      <w:marBottom w:val="0"/>
      <w:divBdr>
        <w:top w:val="none" w:sz="0" w:space="0" w:color="auto"/>
        <w:left w:val="none" w:sz="0" w:space="0" w:color="auto"/>
        <w:bottom w:val="none" w:sz="0" w:space="0" w:color="auto"/>
        <w:right w:val="none" w:sz="0" w:space="0" w:color="auto"/>
      </w:divBdr>
    </w:div>
    <w:div w:id="1816726000">
      <w:bodyDiv w:val="1"/>
      <w:marLeft w:val="0"/>
      <w:marRight w:val="0"/>
      <w:marTop w:val="0"/>
      <w:marBottom w:val="0"/>
      <w:divBdr>
        <w:top w:val="none" w:sz="0" w:space="0" w:color="auto"/>
        <w:left w:val="none" w:sz="0" w:space="0" w:color="auto"/>
        <w:bottom w:val="none" w:sz="0" w:space="0" w:color="auto"/>
        <w:right w:val="none" w:sz="0" w:space="0" w:color="auto"/>
      </w:divBdr>
    </w:div>
    <w:div w:id="1818254470">
      <w:bodyDiv w:val="1"/>
      <w:marLeft w:val="0"/>
      <w:marRight w:val="0"/>
      <w:marTop w:val="0"/>
      <w:marBottom w:val="0"/>
      <w:divBdr>
        <w:top w:val="none" w:sz="0" w:space="0" w:color="auto"/>
        <w:left w:val="none" w:sz="0" w:space="0" w:color="auto"/>
        <w:bottom w:val="none" w:sz="0" w:space="0" w:color="auto"/>
        <w:right w:val="none" w:sz="0" w:space="0" w:color="auto"/>
      </w:divBdr>
    </w:div>
    <w:div w:id="1819222606">
      <w:bodyDiv w:val="1"/>
      <w:marLeft w:val="0"/>
      <w:marRight w:val="0"/>
      <w:marTop w:val="0"/>
      <w:marBottom w:val="0"/>
      <w:divBdr>
        <w:top w:val="none" w:sz="0" w:space="0" w:color="auto"/>
        <w:left w:val="none" w:sz="0" w:space="0" w:color="auto"/>
        <w:bottom w:val="none" w:sz="0" w:space="0" w:color="auto"/>
        <w:right w:val="none" w:sz="0" w:space="0" w:color="auto"/>
      </w:divBdr>
    </w:div>
    <w:div w:id="1821923498">
      <w:bodyDiv w:val="1"/>
      <w:marLeft w:val="0"/>
      <w:marRight w:val="0"/>
      <w:marTop w:val="0"/>
      <w:marBottom w:val="0"/>
      <w:divBdr>
        <w:top w:val="none" w:sz="0" w:space="0" w:color="auto"/>
        <w:left w:val="none" w:sz="0" w:space="0" w:color="auto"/>
        <w:bottom w:val="none" w:sz="0" w:space="0" w:color="auto"/>
        <w:right w:val="none" w:sz="0" w:space="0" w:color="auto"/>
      </w:divBdr>
    </w:div>
    <w:div w:id="1822501799">
      <w:bodyDiv w:val="1"/>
      <w:marLeft w:val="0"/>
      <w:marRight w:val="0"/>
      <w:marTop w:val="0"/>
      <w:marBottom w:val="0"/>
      <w:divBdr>
        <w:top w:val="none" w:sz="0" w:space="0" w:color="auto"/>
        <w:left w:val="none" w:sz="0" w:space="0" w:color="auto"/>
        <w:bottom w:val="none" w:sz="0" w:space="0" w:color="auto"/>
        <w:right w:val="none" w:sz="0" w:space="0" w:color="auto"/>
      </w:divBdr>
    </w:div>
    <w:div w:id="1826358186">
      <w:bodyDiv w:val="1"/>
      <w:marLeft w:val="0"/>
      <w:marRight w:val="0"/>
      <w:marTop w:val="0"/>
      <w:marBottom w:val="0"/>
      <w:divBdr>
        <w:top w:val="none" w:sz="0" w:space="0" w:color="auto"/>
        <w:left w:val="none" w:sz="0" w:space="0" w:color="auto"/>
        <w:bottom w:val="none" w:sz="0" w:space="0" w:color="auto"/>
        <w:right w:val="none" w:sz="0" w:space="0" w:color="auto"/>
      </w:divBdr>
    </w:div>
    <w:div w:id="1829050548">
      <w:bodyDiv w:val="1"/>
      <w:marLeft w:val="0"/>
      <w:marRight w:val="0"/>
      <w:marTop w:val="0"/>
      <w:marBottom w:val="0"/>
      <w:divBdr>
        <w:top w:val="none" w:sz="0" w:space="0" w:color="auto"/>
        <w:left w:val="none" w:sz="0" w:space="0" w:color="auto"/>
        <w:bottom w:val="none" w:sz="0" w:space="0" w:color="auto"/>
        <w:right w:val="none" w:sz="0" w:space="0" w:color="auto"/>
      </w:divBdr>
    </w:div>
    <w:div w:id="1829663769">
      <w:bodyDiv w:val="1"/>
      <w:marLeft w:val="0"/>
      <w:marRight w:val="0"/>
      <w:marTop w:val="0"/>
      <w:marBottom w:val="0"/>
      <w:divBdr>
        <w:top w:val="none" w:sz="0" w:space="0" w:color="auto"/>
        <w:left w:val="none" w:sz="0" w:space="0" w:color="auto"/>
        <w:bottom w:val="none" w:sz="0" w:space="0" w:color="auto"/>
        <w:right w:val="none" w:sz="0" w:space="0" w:color="auto"/>
      </w:divBdr>
    </w:div>
    <w:div w:id="1836142772">
      <w:bodyDiv w:val="1"/>
      <w:marLeft w:val="0"/>
      <w:marRight w:val="0"/>
      <w:marTop w:val="0"/>
      <w:marBottom w:val="0"/>
      <w:divBdr>
        <w:top w:val="none" w:sz="0" w:space="0" w:color="auto"/>
        <w:left w:val="none" w:sz="0" w:space="0" w:color="auto"/>
        <w:bottom w:val="none" w:sz="0" w:space="0" w:color="auto"/>
        <w:right w:val="none" w:sz="0" w:space="0" w:color="auto"/>
      </w:divBdr>
    </w:div>
    <w:div w:id="1838576120">
      <w:bodyDiv w:val="1"/>
      <w:marLeft w:val="0"/>
      <w:marRight w:val="0"/>
      <w:marTop w:val="0"/>
      <w:marBottom w:val="0"/>
      <w:divBdr>
        <w:top w:val="none" w:sz="0" w:space="0" w:color="auto"/>
        <w:left w:val="none" w:sz="0" w:space="0" w:color="auto"/>
        <w:bottom w:val="none" w:sz="0" w:space="0" w:color="auto"/>
        <w:right w:val="none" w:sz="0" w:space="0" w:color="auto"/>
      </w:divBdr>
    </w:div>
    <w:div w:id="1839883402">
      <w:bodyDiv w:val="1"/>
      <w:marLeft w:val="0"/>
      <w:marRight w:val="0"/>
      <w:marTop w:val="0"/>
      <w:marBottom w:val="0"/>
      <w:divBdr>
        <w:top w:val="none" w:sz="0" w:space="0" w:color="auto"/>
        <w:left w:val="none" w:sz="0" w:space="0" w:color="auto"/>
        <w:bottom w:val="none" w:sz="0" w:space="0" w:color="auto"/>
        <w:right w:val="none" w:sz="0" w:space="0" w:color="auto"/>
      </w:divBdr>
    </w:div>
    <w:div w:id="1840271613">
      <w:bodyDiv w:val="1"/>
      <w:marLeft w:val="0"/>
      <w:marRight w:val="0"/>
      <w:marTop w:val="0"/>
      <w:marBottom w:val="0"/>
      <w:divBdr>
        <w:top w:val="none" w:sz="0" w:space="0" w:color="auto"/>
        <w:left w:val="none" w:sz="0" w:space="0" w:color="auto"/>
        <w:bottom w:val="none" w:sz="0" w:space="0" w:color="auto"/>
        <w:right w:val="none" w:sz="0" w:space="0" w:color="auto"/>
      </w:divBdr>
    </w:div>
    <w:div w:id="1840542299">
      <w:bodyDiv w:val="1"/>
      <w:marLeft w:val="0"/>
      <w:marRight w:val="0"/>
      <w:marTop w:val="0"/>
      <w:marBottom w:val="0"/>
      <w:divBdr>
        <w:top w:val="none" w:sz="0" w:space="0" w:color="auto"/>
        <w:left w:val="none" w:sz="0" w:space="0" w:color="auto"/>
        <w:bottom w:val="none" w:sz="0" w:space="0" w:color="auto"/>
        <w:right w:val="none" w:sz="0" w:space="0" w:color="auto"/>
      </w:divBdr>
    </w:div>
    <w:div w:id="1840584218">
      <w:bodyDiv w:val="1"/>
      <w:marLeft w:val="0"/>
      <w:marRight w:val="0"/>
      <w:marTop w:val="0"/>
      <w:marBottom w:val="0"/>
      <w:divBdr>
        <w:top w:val="none" w:sz="0" w:space="0" w:color="auto"/>
        <w:left w:val="none" w:sz="0" w:space="0" w:color="auto"/>
        <w:bottom w:val="none" w:sz="0" w:space="0" w:color="auto"/>
        <w:right w:val="none" w:sz="0" w:space="0" w:color="auto"/>
      </w:divBdr>
    </w:div>
    <w:div w:id="1843619686">
      <w:bodyDiv w:val="1"/>
      <w:marLeft w:val="0"/>
      <w:marRight w:val="0"/>
      <w:marTop w:val="0"/>
      <w:marBottom w:val="0"/>
      <w:divBdr>
        <w:top w:val="none" w:sz="0" w:space="0" w:color="auto"/>
        <w:left w:val="none" w:sz="0" w:space="0" w:color="auto"/>
        <w:bottom w:val="none" w:sz="0" w:space="0" w:color="auto"/>
        <w:right w:val="none" w:sz="0" w:space="0" w:color="auto"/>
      </w:divBdr>
    </w:div>
    <w:div w:id="1843659522">
      <w:bodyDiv w:val="1"/>
      <w:marLeft w:val="0"/>
      <w:marRight w:val="0"/>
      <w:marTop w:val="0"/>
      <w:marBottom w:val="0"/>
      <w:divBdr>
        <w:top w:val="none" w:sz="0" w:space="0" w:color="auto"/>
        <w:left w:val="none" w:sz="0" w:space="0" w:color="auto"/>
        <w:bottom w:val="none" w:sz="0" w:space="0" w:color="auto"/>
        <w:right w:val="none" w:sz="0" w:space="0" w:color="auto"/>
      </w:divBdr>
    </w:div>
    <w:div w:id="1845245367">
      <w:bodyDiv w:val="1"/>
      <w:marLeft w:val="0"/>
      <w:marRight w:val="0"/>
      <w:marTop w:val="0"/>
      <w:marBottom w:val="0"/>
      <w:divBdr>
        <w:top w:val="none" w:sz="0" w:space="0" w:color="auto"/>
        <w:left w:val="none" w:sz="0" w:space="0" w:color="auto"/>
        <w:bottom w:val="none" w:sz="0" w:space="0" w:color="auto"/>
        <w:right w:val="none" w:sz="0" w:space="0" w:color="auto"/>
      </w:divBdr>
    </w:div>
    <w:div w:id="1850753538">
      <w:bodyDiv w:val="1"/>
      <w:marLeft w:val="0"/>
      <w:marRight w:val="0"/>
      <w:marTop w:val="0"/>
      <w:marBottom w:val="0"/>
      <w:divBdr>
        <w:top w:val="none" w:sz="0" w:space="0" w:color="auto"/>
        <w:left w:val="none" w:sz="0" w:space="0" w:color="auto"/>
        <w:bottom w:val="none" w:sz="0" w:space="0" w:color="auto"/>
        <w:right w:val="none" w:sz="0" w:space="0" w:color="auto"/>
      </w:divBdr>
    </w:div>
    <w:div w:id="1852139172">
      <w:bodyDiv w:val="1"/>
      <w:marLeft w:val="0"/>
      <w:marRight w:val="0"/>
      <w:marTop w:val="0"/>
      <w:marBottom w:val="0"/>
      <w:divBdr>
        <w:top w:val="none" w:sz="0" w:space="0" w:color="auto"/>
        <w:left w:val="none" w:sz="0" w:space="0" w:color="auto"/>
        <w:bottom w:val="none" w:sz="0" w:space="0" w:color="auto"/>
        <w:right w:val="none" w:sz="0" w:space="0" w:color="auto"/>
      </w:divBdr>
    </w:div>
    <w:div w:id="1855341305">
      <w:bodyDiv w:val="1"/>
      <w:marLeft w:val="0"/>
      <w:marRight w:val="0"/>
      <w:marTop w:val="0"/>
      <w:marBottom w:val="0"/>
      <w:divBdr>
        <w:top w:val="none" w:sz="0" w:space="0" w:color="auto"/>
        <w:left w:val="none" w:sz="0" w:space="0" w:color="auto"/>
        <w:bottom w:val="none" w:sz="0" w:space="0" w:color="auto"/>
        <w:right w:val="none" w:sz="0" w:space="0" w:color="auto"/>
      </w:divBdr>
    </w:div>
    <w:div w:id="1855487615">
      <w:bodyDiv w:val="1"/>
      <w:marLeft w:val="0"/>
      <w:marRight w:val="0"/>
      <w:marTop w:val="0"/>
      <w:marBottom w:val="0"/>
      <w:divBdr>
        <w:top w:val="none" w:sz="0" w:space="0" w:color="auto"/>
        <w:left w:val="none" w:sz="0" w:space="0" w:color="auto"/>
        <w:bottom w:val="none" w:sz="0" w:space="0" w:color="auto"/>
        <w:right w:val="none" w:sz="0" w:space="0" w:color="auto"/>
      </w:divBdr>
    </w:div>
    <w:div w:id="1856504208">
      <w:bodyDiv w:val="1"/>
      <w:marLeft w:val="0"/>
      <w:marRight w:val="0"/>
      <w:marTop w:val="0"/>
      <w:marBottom w:val="0"/>
      <w:divBdr>
        <w:top w:val="none" w:sz="0" w:space="0" w:color="auto"/>
        <w:left w:val="none" w:sz="0" w:space="0" w:color="auto"/>
        <w:bottom w:val="none" w:sz="0" w:space="0" w:color="auto"/>
        <w:right w:val="none" w:sz="0" w:space="0" w:color="auto"/>
      </w:divBdr>
    </w:div>
    <w:div w:id="1856918358">
      <w:bodyDiv w:val="1"/>
      <w:marLeft w:val="0"/>
      <w:marRight w:val="0"/>
      <w:marTop w:val="0"/>
      <w:marBottom w:val="0"/>
      <w:divBdr>
        <w:top w:val="none" w:sz="0" w:space="0" w:color="auto"/>
        <w:left w:val="none" w:sz="0" w:space="0" w:color="auto"/>
        <w:bottom w:val="none" w:sz="0" w:space="0" w:color="auto"/>
        <w:right w:val="none" w:sz="0" w:space="0" w:color="auto"/>
      </w:divBdr>
    </w:div>
    <w:div w:id="1856920342">
      <w:bodyDiv w:val="1"/>
      <w:marLeft w:val="0"/>
      <w:marRight w:val="0"/>
      <w:marTop w:val="0"/>
      <w:marBottom w:val="0"/>
      <w:divBdr>
        <w:top w:val="none" w:sz="0" w:space="0" w:color="auto"/>
        <w:left w:val="none" w:sz="0" w:space="0" w:color="auto"/>
        <w:bottom w:val="none" w:sz="0" w:space="0" w:color="auto"/>
        <w:right w:val="none" w:sz="0" w:space="0" w:color="auto"/>
      </w:divBdr>
    </w:div>
    <w:div w:id="1862545089">
      <w:bodyDiv w:val="1"/>
      <w:marLeft w:val="0"/>
      <w:marRight w:val="0"/>
      <w:marTop w:val="0"/>
      <w:marBottom w:val="0"/>
      <w:divBdr>
        <w:top w:val="none" w:sz="0" w:space="0" w:color="auto"/>
        <w:left w:val="none" w:sz="0" w:space="0" w:color="auto"/>
        <w:bottom w:val="none" w:sz="0" w:space="0" w:color="auto"/>
        <w:right w:val="none" w:sz="0" w:space="0" w:color="auto"/>
      </w:divBdr>
    </w:div>
    <w:div w:id="1863083993">
      <w:bodyDiv w:val="1"/>
      <w:marLeft w:val="0"/>
      <w:marRight w:val="0"/>
      <w:marTop w:val="0"/>
      <w:marBottom w:val="0"/>
      <w:divBdr>
        <w:top w:val="none" w:sz="0" w:space="0" w:color="auto"/>
        <w:left w:val="none" w:sz="0" w:space="0" w:color="auto"/>
        <w:bottom w:val="none" w:sz="0" w:space="0" w:color="auto"/>
        <w:right w:val="none" w:sz="0" w:space="0" w:color="auto"/>
      </w:divBdr>
    </w:div>
    <w:div w:id="1864247096">
      <w:bodyDiv w:val="1"/>
      <w:marLeft w:val="0"/>
      <w:marRight w:val="0"/>
      <w:marTop w:val="0"/>
      <w:marBottom w:val="0"/>
      <w:divBdr>
        <w:top w:val="none" w:sz="0" w:space="0" w:color="auto"/>
        <w:left w:val="none" w:sz="0" w:space="0" w:color="auto"/>
        <w:bottom w:val="none" w:sz="0" w:space="0" w:color="auto"/>
        <w:right w:val="none" w:sz="0" w:space="0" w:color="auto"/>
      </w:divBdr>
    </w:div>
    <w:div w:id="1864590270">
      <w:bodyDiv w:val="1"/>
      <w:marLeft w:val="0"/>
      <w:marRight w:val="0"/>
      <w:marTop w:val="0"/>
      <w:marBottom w:val="0"/>
      <w:divBdr>
        <w:top w:val="none" w:sz="0" w:space="0" w:color="auto"/>
        <w:left w:val="none" w:sz="0" w:space="0" w:color="auto"/>
        <w:bottom w:val="none" w:sz="0" w:space="0" w:color="auto"/>
        <w:right w:val="none" w:sz="0" w:space="0" w:color="auto"/>
      </w:divBdr>
    </w:div>
    <w:div w:id="1867519123">
      <w:bodyDiv w:val="1"/>
      <w:marLeft w:val="0"/>
      <w:marRight w:val="0"/>
      <w:marTop w:val="0"/>
      <w:marBottom w:val="0"/>
      <w:divBdr>
        <w:top w:val="none" w:sz="0" w:space="0" w:color="auto"/>
        <w:left w:val="none" w:sz="0" w:space="0" w:color="auto"/>
        <w:bottom w:val="none" w:sz="0" w:space="0" w:color="auto"/>
        <w:right w:val="none" w:sz="0" w:space="0" w:color="auto"/>
      </w:divBdr>
    </w:div>
    <w:div w:id="1868983008">
      <w:bodyDiv w:val="1"/>
      <w:marLeft w:val="0"/>
      <w:marRight w:val="0"/>
      <w:marTop w:val="0"/>
      <w:marBottom w:val="0"/>
      <w:divBdr>
        <w:top w:val="none" w:sz="0" w:space="0" w:color="auto"/>
        <w:left w:val="none" w:sz="0" w:space="0" w:color="auto"/>
        <w:bottom w:val="none" w:sz="0" w:space="0" w:color="auto"/>
        <w:right w:val="none" w:sz="0" w:space="0" w:color="auto"/>
      </w:divBdr>
    </w:div>
    <w:div w:id="1870143203">
      <w:bodyDiv w:val="1"/>
      <w:marLeft w:val="0"/>
      <w:marRight w:val="0"/>
      <w:marTop w:val="0"/>
      <w:marBottom w:val="0"/>
      <w:divBdr>
        <w:top w:val="none" w:sz="0" w:space="0" w:color="auto"/>
        <w:left w:val="none" w:sz="0" w:space="0" w:color="auto"/>
        <w:bottom w:val="none" w:sz="0" w:space="0" w:color="auto"/>
        <w:right w:val="none" w:sz="0" w:space="0" w:color="auto"/>
      </w:divBdr>
    </w:div>
    <w:div w:id="1871260042">
      <w:bodyDiv w:val="1"/>
      <w:marLeft w:val="0"/>
      <w:marRight w:val="0"/>
      <w:marTop w:val="0"/>
      <w:marBottom w:val="0"/>
      <w:divBdr>
        <w:top w:val="none" w:sz="0" w:space="0" w:color="auto"/>
        <w:left w:val="none" w:sz="0" w:space="0" w:color="auto"/>
        <w:bottom w:val="none" w:sz="0" w:space="0" w:color="auto"/>
        <w:right w:val="none" w:sz="0" w:space="0" w:color="auto"/>
      </w:divBdr>
    </w:div>
    <w:div w:id="1871604021">
      <w:bodyDiv w:val="1"/>
      <w:marLeft w:val="0"/>
      <w:marRight w:val="0"/>
      <w:marTop w:val="0"/>
      <w:marBottom w:val="0"/>
      <w:divBdr>
        <w:top w:val="none" w:sz="0" w:space="0" w:color="auto"/>
        <w:left w:val="none" w:sz="0" w:space="0" w:color="auto"/>
        <w:bottom w:val="none" w:sz="0" w:space="0" w:color="auto"/>
        <w:right w:val="none" w:sz="0" w:space="0" w:color="auto"/>
      </w:divBdr>
    </w:div>
    <w:div w:id="1876842689">
      <w:bodyDiv w:val="1"/>
      <w:marLeft w:val="0"/>
      <w:marRight w:val="0"/>
      <w:marTop w:val="0"/>
      <w:marBottom w:val="0"/>
      <w:divBdr>
        <w:top w:val="none" w:sz="0" w:space="0" w:color="auto"/>
        <w:left w:val="none" w:sz="0" w:space="0" w:color="auto"/>
        <w:bottom w:val="none" w:sz="0" w:space="0" w:color="auto"/>
        <w:right w:val="none" w:sz="0" w:space="0" w:color="auto"/>
      </w:divBdr>
    </w:div>
    <w:div w:id="1878005328">
      <w:bodyDiv w:val="1"/>
      <w:marLeft w:val="0"/>
      <w:marRight w:val="0"/>
      <w:marTop w:val="0"/>
      <w:marBottom w:val="0"/>
      <w:divBdr>
        <w:top w:val="none" w:sz="0" w:space="0" w:color="auto"/>
        <w:left w:val="none" w:sz="0" w:space="0" w:color="auto"/>
        <w:bottom w:val="none" w:sz="0" w:space="0" w:color="auto"/>
        <w:right w:val="none" w:sz="0" w:space="0" w:color="auto"/>
      </w:divBdr>
    </w:div>
    <w:div w:id="1879470440">
      <w:bodyDiv w:val="1"/>
      <w:marLeft w:val="0"/>
      <w:marRight w:val="0"/>
      <w:marTop w:val="0"/>
      <w:marBottom w:val="0"/>
      <w:divBdr>
        <w:top w:val="none" w:sz="0" w:space="0" w:color="auto"/>
        <w:left w:val="none" w:sz="0" w:space="0" w:color="auto"/>
        <w:bottom w:val="none" w:sz="0" w:space="0" w:color="auto"/>
        <w:right w:val="none" w:sz="0" w:space="0" w:color="auto"/>
      </w:divBdr>
    </w:div>
    <w:div w:id="1880628278">
      <w:bodyDiv w:val="1"/>
      <w:marLeft w:val="0"/>
      <w:marRight w:val="0"/>
      <w:marTop w:val="0"/>
      <w:marBottom w:val="0"/>
      <w:divBdr>
        <w:top w:val="none" w:sz="0" w:space="0" w:color="auto"/>
        <w:left w:val="none" w:sz="0" w:space="0" w:color="auto"/>
        <w:bottom w:val="none" w:sz="0" w:space="0" w:color="auto"/>
        <w:right w:val="none" w:sz="0" w:space="0" w:color="auto"/>
      </w:divBdr>
    </w:div>
    <w:div w:id="1888301289">
      <w:bodyDiv w:val="1"/>
      <w:marLeft w:val="0"/>
      <w:marRight w:val="0"/>
      <w:marTop w:val="0"/>
      <w:marBottom w:val="0"/>
      <w:divBdr>
        <w:top w:val="none" w:sz="0" w:space="0" w:color="auto"/>
        <w:left w:val="none" w:sz="0" w:space="0" w:color="auto"/>
        <w:bottom w:val="none" w:sz="0" w:space="0" w:color="auto"/>
        <w:right w:val="none" w:sz="0" w:space="0" w:color="auto"/>
      </w:divBdr>
    </w:div>
    <w:div w:id="1892157087">
      <w:bodyDiv w:val="1"/>
      <w:marLeft w:val="0"/>
      <w:marRight w:val="0"/>
      <w:marTop w:val="0"/>
      <w:marBottom w:val="0"/>
      <w:divBdr>
        <w:top w:val="none" w:sz="0" w:space="0" w:color="auto"/>
        <w:left w:val="none" w:sz="0" w:space="0" w:color="auto"/>
        <w:bottom w:val="none" w:sz="0" w:space="0" w:color="auto"/>
        <w:right w:val="none" w:sz="0" w:space="0" w:color="auto"/>
      </w:divBdr>
    </w:div>
    <w:div w:id="1893036301">
      <w:bodyDiv w:val="1"/>
      <w:marLeft w:val="0"/>
      <w:marRight w:val="0"/>
      <w:marTop w:val="0"/>
      <w:marBottom w:val="0"/>
      <w:divBdr>
        <w:top w:val="none" w:sz="0" w:space="0" w:color="auto"/>
        <w:left w:val="none" w:sz="0" w:space="0" w:color="auto"/>
        <w:bottom w:val="none" w:sz="0" w:space="0" w:color="auto"/>
        <w:right w:val="none" w:sz="0" w:space="0" w:color="auto"/>
      </w:divBdr>
    </w:div>
    <w:div w:id="1894928861">
      <w:bodyDiv w:val="1"/>
      <w:marLeft w:val="0"/>
      <w:marRight w:val="0"/>
      <w:marTop w:val="0"/>
      <w:marBottom w:val="0"/>
      <w:divBdr>
        <w:top w:val="none" w:sz="0" w:space="0" w:color="auto"/>
        <w:left w:val="none" w:sz="0" w:space="0" w:color="auto"/>
        <w:bottom w:val="none" w:sz="0" w:space="0" w:color="auto"/>
        <w:right w:val="none" w:sz="0" w:space="0" w:color="auto"/>
      </w:divBdr>
    </w:div>
    <w:div w:id="1900090120">
      <w:bodyDiv w:val="1"/>
      <w:marLeft w:val="0"/>
      <w:marRight w:val="0"/>
      <w:marTop w:val="0"/>
      <w:marBottom w:val="0"/>
      <w:divBdr>
        <w:top w:val="none" w:sz="0" w:space="0" w:color="auto"/>
        <w:left w:val="none" w:sz="0" w:space="0" w:color="auto"/>
        <w:bottom w:val="none" w:sz="0" w:space="0" w:color="auto"/>
        <w:right w:val="none" w:sz="0" w:space="0" w:color="auto"/>
      </w:divBdr>
    </w:div>
    <w:div w:id="1902979468">
      <w:bodyDiv w:val="1"/>
      <w:marLeft w:val="0"/>
      <w:marRight w:val="0"/>
      <w:marTop w:val="0"/>
      <w:marBottom w:val="0"/>
      <w:divBdr>
        <w:top w:val="none" w:sz="0" w:space="0" w:color="auto"/>
        <w:left w:val="none" w:sz="0" w:space="0" w:color="auto"/>
        <w:bottom w:val="none" w:sz="0" w:space="0" w:color="auto"/>
        <w:right w:val="none" w:sz="0" w:space="0" w:color="auto"/>
      </w:divBdr>
    </w:div>
    <w:div w:id="1903826174">
      <w:bodyDiv w:val="1"/>
      <w:marLeft w:val="0"/>
      <w:marRight w:val="0"/>
      <w:marTop w:val="0"/>
      <w:marBottom w:val="0"/>
      <w:divBdr>
        <w:top w:val="none" w:sz="0" w:space="0" w:color="auto"/>
        <w:left w:val="none" w:sz="0" w:space="0" w:color="auto"/>
        <w:bottom w:val="none" w:sz="0" w:space="0" w:color="auto"/>
        <w:right w:val="none" w:sz="0" w:space="0" w:color="auto"/>
      </w:divBdr>
    </w:div>
    <w:div w:id="1906992676">
      <w:bodyDiv w:val="1"/>
      <w:marLeft w:val="0"/>
      <w:marRight w:val="0"/>
      <w:marTop w:val="0"/>
      <w:marBottom w:val="0"/>
      <w:divBdr>
        <w:top w:val="none" w:sz="0" w:space="0" w:color="auto"/>
        <w:left w:val="none" w:sz="0" w:space="0" w:color="auto"/>
        <w:bottom w:val="none" w:sz="0" w:space="0" w:color="auto"/>
        <w:right w:val="none" w:sz="0" w:space="0" w:color="auto"/>
      </w:divBdr>
    </w:div>
    <w:div w:id="1916822070">
      <w:bodyDiv w:val="1"/>
      <w:marLeft w:val="0"/>
      <w:marRight w:val="0"/>
      <w:marTop w:val="0"/>
      <w:marBottom w:val="0"/>
      <w:divBdr>
        <w:top w:val="none" w:sz="0" w:space="0" w:color="auto"/>
        <w:left w:val="none" w:sz="0" w:space="0" w:color="auto"/>
        <w:bottom w:val="none" w:sz="0" w:space="0" w:color="auto"/>
        <w:right w:val="none" w:sz="0" w:space="0" w:color="auto"/>
      </w:divBdr>
    </w:div>
    <w:div w:id="1917982485">
      <w:bodyDiv w:val="1"/>
      <w:marLeft w:val="0"/>
      <w:marRight w:val="0"/>
      <w:marTop w:val="0"/>
      <w:marBottom w:val="0"/>
      <w:divBdr>
        <w:top w:val="none" w:sz="0" w:space="0" w:color="auto"/>
        <w:left w:val="none" w:sz="0" w:space="0" w:color="auto"/>
        <w:bottom w:val="none" w:sz="0" w:space="0" w:color="auto"/>
        <w:right w:val="none" w:sz="0" w:space="0" w:color="auto"/>
      </w:divBdr>
    </w:div>
    <w:div w:id="1919633734">
      <w:bodyDiv w:val="1"/>
      <w:marLeft w:val="0"/>
      <w:marRight w:val="0"/>
      <w:marTop w:val="0"/>
      <w:marBottom w:val="0"/>
      <w:divBdr>
        <w:top w:val="none" w:sz="0" w:space="0" w:color="auto"/>
        <w:left w:val="none" w:sz="0" w:space="0" w:color="auto"/>
        <w:bottom w:val="none" w:sz="0" w:space="0" w:color="auto"/>
        <w:right w:val="none" w:sz="0" w:space="0" w:color="auto"/>
      </w:divBdr>
    </w:div>
    <w:div w:id="1921525612">
      <w:bodyDiv w:val="1"/>
      <w:marLeft w:val="0"/>
      <w:marRight w:val="0"/>
      <w:marTop w:val="0"/>
      <w:marBottom w:val="0"/>
      <w:divBdr>
        <w:top w:val="none" w:sz="0" w:space="0" w:color="auto"/>
        <w:left w:val="none" w:sz="0" w:space="0" w:color="auto"/>
        <w:bottom w:val="none" w:sz="0" w:space="0" w:color="auto"/>
        <w:right w:val="none" w:sz="0" w:space="0" w:color="auto"/>
      </w:divBdr>
    </w:div>
    <w:div w:id="1921983307">
      <w:bodyDiv w:val="1"/>
      <w:marLeft w:val="0"/>
      <w:marRight w:val="0"/>
      <w:marTop w:val="0"/>
      <w:marBottom w:val="0"/>
      <w:divBdr>
        <w:top w:val="none" w:sz="0" w:space="0" w:color="auto"/>
        <w:left w:val="none" w:sz="0" w:space="0" w:color="auto"/>
        <w:bottom w:val="none" w:sz="0" w:space="0" w:color="auto"/>
        <w:right w:val="none" w:sz="0" w:space="0" w:color="auto"/>
      </w:divBdr>
    </w:div>
    <w:div w:id="1922837045">
      <w:bodyDiv w:val="1"/>
      <w:marLeft w:val="0"/>
      <w:marRight w:val="0"/>
      <w:marTop w:val="0"/>
      <w:marBottom w:val="0"/>
      <w:divBdr>
        <w:top w:val="none" w:sz="0" w:space="0" w:color="auto"/>
        <w:left w:val="none" w:sz="0" w:space="0" w:color="auto"/>
        <w:bottom w:val="none" w:sz="0" w:space="0" w:color="auto"/>
        <w:right w:val="none" w:sz="0" w:space="0" w:color="auto"/>
      </w:divBdr>
    </w:div>
    <w:div w:id="1926644809">
      <w:bodyDiv w:val="1"/>
      <w:marLeft w:val="0"/>
      <w:marRight w:val="0"/>
      <w:marTop w:val="0"/>
      <w:marBottom w:val="0"/>
      <w:divBdr>
        <w:top w:val="none" w:sz="0" w:space="0" w:color="auto"/>
        <w:left w:val="none" w:sz="0" w:space="0" w:color="auto"/>
        <w:bottom w:val="none" w:sz="0" w:space="0" w:color="auto"/>
        <w:right w:val="none" w:sz="0" w:space="0" w:color="auto"/>
      </w:divBdr>
    </w:div>
    <w:div w:id="1926843536">
      <w:bodyDiv w:val="1"/>
      <w:marLeft w:val="0"/>
      <w:marRight w:val="0"/>
      <w:marTop w:val="0"/>
      <w:marBottom w:val="0"/>
      <w:divBdr>
        <w:top w:val="none" w:sz="0" w:space="0" w:color="auto"/>
        <w:left w:val="none" w:sz="0" w:space="0" w:color="auto"/>
        <w:bottom w:val="none" w:sz="0" w:space="0" w:color="auto"/>
        <w:right w:val="none" w:sz="0" w:space="0" w:color="auto"/>
      </w:divBdr>
    </w:div>
    <w:div w:id="1928805482">
      <w:bodyDiv w:val="1"/>
      <w:marLeft w:val="0"/>
      <w:marRight w:val="0"/>
      <w:marTop w:val="0"/>
      <w:marBottom w:val="0"/>
      <w:divBdr>
        <w:top w:val="none" w:sz="0" w:space="0" w:color="auto"/>
        <w:left w:val="none" w:sz="0" w:space="0" w:color="auto"/>
        <w:bottom w:val="none" w:sz="0" w:space="0" w:color="auto"/>
        <w:right w:val="none" w:sz="0" w:space="0" w:color="auto"/>
      </w:divBdr>
    </w:div>
    <w:div w:id="1930038928">
      <w:bodyDiv w:val="1"/>
      <w:marLeft w:val="0"/>
      <w:marRight w:val="0"/>
      <w:marTop w:val="0"/>
      <w:marBottom w:val="0"/>
      <w:divBdr>
        <w:top w:val="none" w:sz="0" w:space="0" w:color="auto"/>
        <w:left w:val="none" w:sz="0" w:space="0" w:color="auto"/>
        <w:bottom w:val="none" w:sz="0" w:space="0" w:color="auto"/>
        <w:right w:val="none" w:sz="0" w:space="0" w:color="auto"/>
      </w:divBdr>
    </w:div>
    <w:div w:id="1930233706">
      <w:bodyDiv w:val="1"/>
      <w:marLeft w:val="0"/>
      <w:marRight w:val="0"/>
      <w:marTop w:val="0"/>
      <w:marBottom w:val="0"/>
      <w:divBdr>
        <w:top w:val="none" w:sz="0" w:space="0" w:color="auto"/>
        <w:left w:val="none" w:sz="0" w:space="0" w:color="auto"/>
        <w:bottom w:val="none" w:sz="0" w:space="0" w:color="auto"/>
        <w:right w:val="none" w:sz="0" w:space="0" w:color="auto"/>
      </w:divBdr>
    </w:div>
    <w:div w:id="1935505402">
      <w:bodyDiv w:val="1"/>
      <w:marLeft w:val="0"/>
      <w:marRight w:val="0"/>
      <w:marTop w:val="0"/>
      <w:marBottom w:val="0"/>
      <w:divBdr>
        <w:top w:val="none" w:sz="0" w:space="0" w:color="auto"/>
        <w:left w:val="none" w:sz="0" w:space="0" w:color="auto"/>
        <w:bottom w:val="none" w:sz="0" w:space="0" w:color="auto"/>
        <w:right w:val="none" w:sz="0" w:space="0" w:color="auto"/>
      </w:divBdr>
    </w:div>
    <w:div w:id="1936009734">
      <w:bodyDiv w:val="1"/>
      <w:marLeft w:val="0"/>
      <w:marRight w:val="0"/>
      <w:marTop w:val="0"/>
      <w:marBottom w:val="0"/>
      <w:divBdr>
        <w:top w:val="none" w:sz="0" w:space="0" w:color="auto"/>
        <w:left w:val="none" w:sz="0" w:space="0" w:color="auto"/>
        <w:bottom w:val="none" w:sz="0" w:space="0" w:color="auto"/>
        <w:right w:val="none" w:sz="0" w:space="0" w:color="auto"/>
      </w:divBdr>
    </w:div>
    <w:div w:id="1936671632">
      <w:bodyDiv w:val="1"/>
      <w:marLeft w:val="0"/>
      <w:marRight w:val="0"/>
      <w:marTop w:val="0"/>
      <w:marBottom w:val="0"/>
      <w:divBdr>
        <w:top w:val="none" w:sz="0" w:space="0" w:color="auto"/>
        <w:left w:val="none" w:sz="0" w:space="0" w:color="auto"/>
        <w:bottom w:val="none" w:sz="0" w:space="0" w:color="auto"/>
        <w:right w:val="none" w:sz="0" w:space="0" w:color="auto"/>
      </w:divBdr>
    </w:div>
    <w:div w:id="1936787102">
      <w:bodyDiv w:val="1"/>
      <w:marLeft w:val="0"/>
      <w:marRight w:val="0"/>
      <w:marTop w:val="0"/>
      <w:marBottom w:val="0"/>
      <w:divBdr>
        <w:top w:val="none" w:sz="0" w:space="0" w:color="auto"/>
        <w:left w:val="none" w:sz="0" w:space="0" w:color="auto"/>
        <w:bottom w:val="none" w:sz="0" w:space="0" w:color="auto"/>
        <w:right w:val="none" w:sz="0" w:space="0" w:color="auto"/>
      </w:divBdr>
    </w:div>
    <w:div w:id="1937639794">
      <w:bodyDiv w:val="1"/>
      <w:marLeft w:val="0"/>
      <w:marRight w:val="0"/>
      <w:marTop w:val="0"/>
      <w:marBottom w:val="0"/>
      <w:divBdr>
        <w:top w:val="none" w:sz="0" w:space="0" w:color="auto"/>
        <w:left w:val="none" w:sz="0" w:space="0" w:color="auto"/>
        <w:bottom w:val="none" w:sz="0" w:space="0" w:color="auto"/>
        <w:right w:val="none" w:sz="0" w:space="0" w:color="auto"/>
      </w:divBdr>
    </w:div>
    <w:div w:id="1937861342">
      <w:bodyDiv w:val="1"/>
      <w:marLeft w:val="0"/>
      <w:marRight w:val="0"/>
      <w:marTop w:val="0"/>
      <w:marBottom w:val="0"/>
      <w:divBdr>
        <w:top w:val="none" w:sz="0" w:space="0" w:color="auto"/>
        <w:left w:val="none" w:sz="0" w:space="0" w:color="auto"/>
        <w:bottom w:val="none" w:sz="0" w:space="0" w:color="auto"/>
        <w:right w:val="none" w:sz="0" w:space="0" w:color="auto"/>
      </w:divBdr>
    </w:div>
    <w:div w:id="1940723560">
      <w:bodyDiv w:val="1"/>
      <w:marLeft w:val="0"/>
      <w:marRight w:val="0"/>
      <w:marTop w:val="0"/>
      <w:marBottom w:val="0"/>
      <w:divBdr>
        <w:top w:val="none" w:sz="0" w:space="0" w:color="auto"/>
        <w:left w:val="none" w:sz="0" w:space="0" w:color="auto"/>
        <w:bottom w:val="none" w:sz="0" w:space="0" w:color="auto"/>
        <w:right w:val="none" w:sz="0" w:space="0" w:color="auto"/>
      </w:divBdr>
    </w:div>
    <w:div w:id="1946182591">
      <w:bodyDiv w:val="1"/>
      <w:marLeft w:val="0"/>
      <w:marRight w:val="0"/>
      <w:marTop w:val="0"/>
      <w:marBottom w:val="0"/>
      <w:divBdr>
        <w:top w:val="none" w:sz="0" w:space="0" w:color="auto"/>
        <w:left w:val="none" w:sz="0" w:space="0" w:color="auto"/>
        <w:bottom w:val="none" w:sz="0" w:space="0" w:color="auto"/>
        <w:right w:val="none" w:sz="0" w:space="0" w:color="auto"/>
      </w:divBdr>
    </w:div>
    <w:div w:id="1947157789">
      <w:bodyDiv w:val="1"/>
      <w:marLeft w:val="0"/>
      <w:marRight w:val="0"/>
      <w:marTop w:val="0"/>
      <w:marBottom w:val="0"/>
      <w:divBdr>
        <w:top w:val="none" w:sz="0" w:space="0" w:color="auto"/>
        <w:left w:val="none" w:sz="0" w:space="0" w:color="auto"/>
        <w:bottom w:val="none" w:sz="0" w:space="0" w:color="auto"/>
        <w:right w:val="none" w:sz="0" w:space="0" w:color="auto"/>
      </w:divBdr>
    </w:div>
    <w:div w:id="1948000965">
      <w:bodyDiv w:val="1"/>
      <w:marLeft w:val="0"/>
      <w:marRight w:val="0"/>
      <w:marTop w:val="0"/>
      <w:marBottom w:val="0"/>
      <w:divBdr>
        <w:top w:val="none" w:sz="0" w:space="0" w:color="auto"/>
        <w:left w:val="none" w:sz="0" w:space="0" w:color="auto"/>
        <w:bottom w:val="none" w:sz="0" w:space="0" w:color="auto"/>
        <w:right w:val="none" w:sz="0" w:space="0" w:color="auto"/>
      </w:divBdr>
    </w:div>
    <w:div w:id="1950237800">
      <w:bodyDiv w:val="1"/>
      <w:marLeft w:val="0"/>
      <w:marRight w:val="0"/>
      <w:marTop w:val="0"/>
      <w:marBottom w:val="0"/>
      <w:divBdr>
        <w:top w:val="none" w:sz="0" w:space="0" w:color="auto"/>
        <w:left w:val="none" w:sz="0" w:space="0" w:color="auto"/>
        <w:bottom w:val="none" w:sz="0" w:space="0" w:color="auto"/>
        <w:right w:val="none" w:sz="0" w:space="0" w:color="auto"/>
      </w:divBdr>
    </w:div>
    <w:div w:id="1951934453">
      <w:bodyDiv w:val="1"/>
      <w:marLeft w:val="0"/>
      <w:marRight w:val="0"/>
      <w:marTop w:val="0"/>
      <w:marBottom w:val="0"/>
      <w:divBdr>
        <w:top w:val="none" w:sz="0" w:space="0" w:color="auto"/>
        <w:left w:val="none" w:sz="0" w:space="0" w:color="auto"/>
        <w:bottom w:val="none" w:sz="0" w:space="0" w:color="auto"/>
        <w:right w:val="none" w:sz="0" w:space="0" w:color="auto"/>
      </w:divBdr>
    </w:div>
    <w:div w:id="1952280658">
      <w:bodyDiv w:val="1"/>
      <w:marLeft w:val="0"/>
      <w:marRight w:val="0"/>
      <w:marTop w:val="0"/>
      <w:marBottom w:val="0"/>
      <w:divBdr>
        <w:top w:val="none" w:sz="0" w:space="0" w:color="auto"/>
        <w:left w:val="none" w:sz="0" w:space="0" w:color="auto"/>
        <w:bottom w:val="none" w:sz="0" w:space="0" w:color="auto"/>
        <w:right w:val="none" w:sz="0" w:space="0" w:color="auto"/>
      </w:divBdr>
    </w:div>
    <w:div w:id="1953433922">
      <w:bodyDiv w:val="1"/>
      <w:marLeft w:val="0"/>
      <w:marRight w:val="0"/>
      <w:marTop w:val="0"/>
      <w:marBottom w:val="0"/>
      <w:divBdr>
        <w:top w:val="none" w:sz="0" w:space="0" w:color="auto"/>
        <w:left w:val="none" w:sz="0" w:space="0" w:color="auto"/>
        <w:bottom w:val="none" w:sz="0" w:space="0" w:color="auto"/>
        <w:right w:val="none" w:sz="0" w:space="0" w:color="auto"/>
      </w:divBdr>
    </w:div>
    <w:div w:id="1956985575">
      <w:bodyDiv w:val="1"/>
      <w:marLeft w:val="0"/>
      <w:marRight w:val="0"/>
      <w:marTop w:val="0"/>
      <w:marBottom w:val="0"/>
      <w:divBdr>
        <w:top w:val="none" w:sz="0" w:space="0" w:color="auto"/>
        <w:left w:val="none" w:sz="0" w:space="0" w:color="auto"/>
        <w:bottom w:val="none" w:sz="0" w:space="0" w:color="auto"/>
        <w:right w:val="none" w:sz="0" w:space="0" w:color="auto"/>
      </w:divBdr>
    </w:div>
    <w:div w:id="1957251520">
      <w:bodyDiv w:val="1"/>
      <w:marLeft w:val="0"/>
      <w:marRight w:val="0"/>
      <w:marTop w:val="0"/>
      <w:marBottom w:val="0"/>
      <w:divBdr>
        <w:top w:val="none" w:sz="0" w:space="0" w:color="auto"/>
        <w:left w:val="none" w:sz="0" w:space="0" w:color="auto"/>
        <w:bottom w:val="none" w:sz="0" w:space="0" w:color="auto"/>
        <w:right w:val="none" w:sz="0" w:space="0" w:color="auto"/>
      </w:divBdr>
    </w:div>
    <w:div w:id="1961951799">
      <w:bodyDiv w:val="1"/>
      <w:marLeft w:val="0"/>
      <w:marRight w:val="0"/>
      <w:marTop w:val="0"/>
      <w:marBottom w:val="0"/>
      <w:divBdr>
        <w:top w:val="none" w:sz="0" w:space="0" w:color="auto"/>
        <w:left w:val="none" w:sz="0" w:space="0" w:color="auto"/>
        <w:bottom w:val="none" w:sz="0" w:space="0" w:color="auto"/>
        <w:right w:val="none" w:sz="0" w:space="0" w:color="auto"/>
      </w:divBdr>
    </w:div>
    <w:div w:id="1962419424">
      <w:bodyDiv w:val="1"/>
      <w:marLeft w:val="0"/>
      <w:marRight w:val="0"/>
      <w:marTop w:val="0"/>
      <w:marBottom w:val="0"/>
      <w:divBdr>
        <w:top w:val="none" w:sz="0" w:space="0" w:color="auto"/>
        <w:left w:val="none" w:sz="0" w:space="0" w:color="auto"/>
        <w:bottom w:val="none" w:sz="0" w:space="0" w:color="auto"/>
        <w:right w:val="none" w:sz="0" w:space="0" w:color="auto"/>
      </w:divBdr>
    </w:div>
    <w:div w:id="1962765731">
      <w:bodyDiv w:val="1"/>
      <w:marLeft w:val="0"/>
      <w:marRight w:val="0"/>
      <w:marTop w:val="0"/>
      <w:marBottom w:val="0"/>
      <w:divBdr>
        <w:top w:val="none" w:sz="0" w:space="0" w:color="auto"/>
        <w:left w:val="none" w:sz="0" w:space="0" w:color="auto"/>
        <w:bottom w:val="none" w:sz="0" w:space="0" w:color="auto"/>
        <w:right w:val="none" w:sz="0" w:space="0" w:color="auto"/>
      </w:divBdr>
    </w:div>
    <w:div w:id="1964072874">
      <w:bodyDiv w:val="1"/>
      <w:marLeft w:val="0"/>
      <w:marRight w:val="0"/>
      <w:marTop w:val="0"/>
      <w:marBottom w:val="0"/>
      <w:divBdr>
        <w:top w:val="none" w:sz="0" w:space="0" w:color="auto"/>
        <w:left w:val="none" w:sz="0" w:space="0" w:color="auto"/>
        <w:bottom w:val="none" w:sz="0" w:space="0" w:color="auto"/>
        <w:right w:val="none" w:sz="0" w:space="0" w:color="auto"/>
      </w:divBdr>
    </w:div>
    <w:div w:id="1965034646">
      <w:bodyDiv w:val="1"/>
      <w:marLeft w:val="0"/>
      <w:marRight w:val="0"/>
      <w:marTop w:val="0"/>
      <w:marBottom w:val="0"/>
      <w:divBdr>
        <w:top w:val="none" w:sz="0" w:space="0" w:color="auto"/>
        <w:left w:val="none" w:sz="0" w:space="0" w:color="auto"/>
        <w:bottom w:val="none" w:sz="0" w:space="0" w:color="auto"/>
        <w:right w:val="none" w:sz="0" w:space="0" w:color="auto"/>
      </w:divBdr>
    </w:div>
    <w:div w:id="1968243759">
      <w:bodyDiv w:val="1"/>
      <w:marLeft w:val="0"/>
      <w:marRight w:val="0"/>
      <w:marTop w:val="0"/>
      <w:marBottom w:val="0"/>
      <w:divBdr>
        <w:top w:val="none" w:sz="0" w:space="0" w:color="auto"/>
        <w:left w:val="none" w:sz="0" w:space="0" w:color="auto"/>
        <w:bottom w:val="none" w:sz="0" w:space="0" w:color="auto"/>
        <w:right w:val="none" w:sz="0" w:space="0" w:color="auto"/>
      </w:divBdr>
    </w:div>
    <w:div w:id="1970431954">
      <w:bodyDiv w:val="1"/>
      <w:marLeft w:val="0"/>
      <w:marRight w:val="0"/>
      <w:marTop w:val="0"/>
      <w:marBottom w:val="0"/>
      <w:divBdr>
        <w:top w:val="none" w:sz="0" w:space="0" w:color="auto"/>
        <w:left w:val="none" w:sz="0" w:space="0" w:color="auto"/>
        <w:bottom w:val="none" w:sz="0" w:space="0" w:color="auto"/>
        <w:right w:val="none" w:sz="0" w:space="0" w:color="auto"/>
      </w:divBdr>
    </w:div>
    <w:div w:id="1971664736">
      <w:bodyDiv w:val="1"/>
      <w:marLeft w:val="0"/>
      <w:marRight w:val="0"/>
      <w:marTop w:val="0"/>
      <w:marBottom w:val="0"/>
      <w:divBdr>
        <w:top w:val="none" w:sz="0" w:space="0" w:color="auto"/>
        <w:left w:val="none" w:sz="0" w:space="0" w:color="auto"/>
        <w:bottom w:val="none" w:sz="0" w:space="0" w:color="auto"/>
        <w:right w:val="none" w:sz="0" w:space="0" w:color="auto"/>
      </w:divBdr>
    </w:div>
    <w:div w:id="1975286028">
      <w:bodyDiv w:val="1"/>
      <w:marLeft w:val="0"/>
      <w:marRight w:val="0"/>
      <w:marTop w:val="0"/>
      <w:marBottom w:val="0"/>
      <w:divBdr>
        <w:top w:val="none" w:sz="0" w:space="0" w:color="auto"/>
        <w:left w:val="none" w:sz="0" w:space="0" w:color="auto"/>
        <w:bottom w:val="none" w:sz="0" w:space="0" w:color="auto"/>
        <w:right w:val="none" w:sz="0" w:space="0" w:color="auto"/>
      </w:divBdr>
    </w:div>
    <w:div w:id="1976565771">
      <w:bodyDiv w:val="1"/>
      <w:marLeft w:val="0"/>
      <w:marRight w:val="0"/>
      <w:marTop w:val="0"/>
      <w:marBottom w:val="0"/>
      <w:divBdr>
        <w:top w:val="none" w:sz="0" w:space="0" w:color="auto"/>
        <w:left w:val="none" w:sz="0" w:space="0" w:color="auto"/>
        <w:bottom w:val="none" w:sz="0" w:space="0" w:color="auto"/>
        <w:right w:val="none" w:sz="0" w:space="0" w:color="auto"/>
      </w:divBdr>
    </w:div>
    <w:div w:id="1977102565">
      <w:bodyDiv w:val="1"/>
      <w:marLeft w:val="0"/>
      <w:marRight w:val="0"/>
      <w:marTop w:val="0"/>
      <w:marBottom w:val="0"/>
      <w:divBdr>
        <w:top w:val="none" w:sz="0" w:space="0" w:color="auto"/>
        <w:left w:val="none" w:sz="0" w:space="0" w:color="auto"/>
        <w:bottom w:val="none" w:sz="0" w:space="0" w:color="auto"/>
        <w:right w:val="none" w:sz="0" w:space="0" w:color="auto"/>
      </w:divBdr>
    </w:div>
    <w:div w:id="1977106232">
      <w:bodyDiv w:val="1"/>
      <w:marLeft w:val="0"/>
      <w:marRight w:val="0"/>
      <w:marTop w:val="0"/>
      <w:marBottom w:val="0"/>
      <w:divBdr>
        <w:top w:val="none" w:sz="0" w:space="0" w:color="auto"/>
        <w:left w:val="none" w:sz="0" w:space="0" w:color="auto"/>
        <w:bottom w:val="none" w:sz="0" w:space="0" w:color="auto"/>
        <w:right w:val="none" w:sz="0" w:space="0" w:color="auto"/>
      </w:divBdr>
    </w:div>
    <w:div w:id="1977680549">
      <w:bodyDiv w:val="1"/>
      <w:marLeft w:val="0"/>
      <w:marRight w:val="0"/>
      <w:marTop w:val="0"/>
      <w:marBottom w:val="0"/>
      <w:divBdr>
        <w:top w:val="none" w:sz="0" w:space="0" w:color="auto"/>
        <w:left w:val="none" w:sz="0" w:space="0" w:color="auto"/>
        <w:bottom w:val="none" w:sz="0" w:space="0" w:color="auto"/>
        <w:right w:val="none" w:sz="0" w:space="0" w:color="auto"/>
      </w:divBdr>
    </w:div>
    <w:div w:id="1977760542">
      <w:bodyDiv w:val="1"/>
      <w:marLeft w:val="0"/>
      <w:marRight w:val="0"/>
      <w:marTop w:val="0"/>
      <w:marBottom w:val="0"/>
      <w:divBdr>
        <w:top w:val="none" w:sz="0" w:space="0" w:color="auto"/>
        <w:left w:val="none" w:sz="0" w:space="0" w:color="auto"/>
        <w:bottom w:val="none" w:sz="0" w:space="0" w:color="auto"/>
        <w:right w:val="none" w:sz="0" w:space="0" w:color="auto"/>
      </w:divBdr>
    </w:div>
    <w:div w:id="1984044562">
      <w:bodyDiv w:val="1"/>
      <w:marLeft w:val="0"/>
      <w:marRight w:val="0"/>
      <w:marTop w:val="0"/>
      <w:marBottom w:val="0"/>
      <w:divBdr>
        <w:top w:val="none" w:sz="0" w:space="0" w:color="auto"/>
        <w:left w:val="none" w:sz="0" w:space="0" w:color="auto"/>
        <w:bottom w:val="none" w:sz="0" w:space="0" w:color="auto"/>
        <w:right w:val="none" w:sz="0" w:space="0" w:color="auto"/>
      </w:divBdr>
    </w:div>
    <w:div w:id="1984502665">
      <w:bodyDiv w:val="1"/>
      <w:marLeft w:val="0"/>
      <w:marRight w:val="0"/>
      <w:marTop w:val="0"/>
      <w:marBottom w:val="0"/>
      <w:divBdr>
        <w:top w:val="none" w:sz="0" w:space="0" w:color="auto"/>
        <w:left w:val="none" w:sz="0" w:space="0" w:color="auto"/>
        <w:bottom w:val="none" w:sz="0" w:space="0" w:color="auto"/>
        <w:right w:val="none" w:sz="0" w:space="0" w:color="auto"/>
      </w:divBdr>
    </w:div>
    <w:div w:id="1984696820">
      <w:bodyDiv w:val="1"/>
      <w:marLeft w:val="0"/>
      <w:marRight w:val="0"/>
      <w:marTop w:val="0"/>
      <w:marBottom w:val="0"/>
      <w:divBdr>
        <w:top w:val="none" w:sz="0" w:space="0" w:color="auto"/>
        <w:left w:val="none" w:sz="0" w:space="0" w:color="auto"/>
        <w:bottom w:val="none" w:sz="0" w:space="0" w:color="auto"/>
        <w:right w:val="none" w:sz="0" w:space="0" w:color="auto"/>
      </w:divBdr>
    </w:div>
    <w:div w:id="1986658566">
      <w:bodyDiv w:val="1"/>
      <w:marLeft w:val="0"/>
      <w:marRight w:val="0"/>
      <w:marTop w:val="0"/>
      <w:marBottom w:val="0"/>
      <w:divBdr>
        <w:top w:val="none" w:sz="0" w:space="0" w:color="auto"/>
        <w:left w:val="none" w:sz="0" w:space="0" w:color="auto"/>
        <w:bottom w:val="none" w:sz="0" w:space="0" w:color="auto"/>
        <w:right w:val="none" w:sz="0" w:space="0" w:color="auto"/>
      </w:divBdr>
    </w:div>
    <w:div w:id="1988394478">
      <w:bodyDiv w:val="1"/>
      <w:marLeft w:val="0"/>
      <w:marRight w:val="0"/>
      <w:marTop w:val="0"/>
      <w:marBottom w:val="0"/>
      <w:divBdr>
        <w:top w:val="none" w:sz="0" w:space="0" w:color="auto"/>
        <w:left w:val="none" w:sz="0" w:space="0" w:color="auto"/>
        <w:bottom w:val="none" w:sz="0" w:space="0" w:color="auto"/>
        <w:right w:val="none" w:sz="0" w:space="0" w:color="auto"/>
      </w:divBdr>
    </w:div>
    <w:div w:id="1989164519">
      <w:bodyDiv w:val="1"/>
      <w:marLeft w:val="0"/>
      <w:marRight w:val="0"/>
      <w:marTop w:val="0"/>
      <w:marBottom w:val="0"/>
      <w:divBdr>
        <w:top w:val="none" w:sz="0" w:space="0" w:color="auto"/>
        <w:left w:val="none" w:sz="0" w:space="0" w:color="auto"/>
        <w:bottom w:val="none" w:sz="0" w:space="0" w:color="auto"/>
        <w:right w:val="none" w:sz="0" w:space="0" w:color="auto"/>
      </w:divBdr>
    </w:div>
    <w:div w:id="1990666026">
      <w:bodyDiv w:val="1"/>
      <w:marLeft w:val="0"/>
      <w:marRight w:val="0"/>
      <w:marTop w:val="0"/>
      <w:marBottom w:val="0"/>
      <w:divBdr>
        <w:top w:val="none" w:sz="0" w:space="0" w:color="auto"/>
        <w:left w:val="none" w:sz="0" w:space="0" w:color="auto"/>
        <w:bottom w:val="none" w:sz="0" w:space="0" w:color="auto"/>
        <w:right w:val="none" w:sz="0" w:space="0" w:color="auto"/>
      </w:divBdr>
    </w:div>
    <w:div w:id="1990942160">
      <w:bodyDiv w:val="1"/>
      <w:marLeft w:val="0"/>
      <w:marRight w:val="0"/>
      <w:marTop w:val="0"/>
      <w:marBottom w:val="0"/>
      <w:divBdr>
        <w:top w:val="none" w:sz="0" w:space="0" w:color="auto"/>
        <w:left w:val="none" w:sz="0" w:space="0" w:color="auto"/>
        <w:bottom w:val="none" w:sz="0" w:space="0" w:color="auto"/>
        <w:right w:val="none" w:sz="0" w:space="0" w:color="auto"/>
      </w:divBdr>
    </w:div>
    <w:div w:id="1991052699">
      <w:bodyDiv w:val="1"/>
      <w:marLeft w:val="0"/>
      <w:marRight w:val="0"/>
      <w:marTop w:val="0"/>
      <w:marBottom w:val="0"/>
      <w:divBdr>
        <w:top w:val="none" w:sz="0" w:space="0" w:color="auto"/>
        <w:left w:val="none" w:sz="0" w:space="0" w:color="auto"/>
        <w:bottom w:val="none" w:sz="0" w:space="0" w:color="auto"/>
        <w:right w:val="none" w:sz="0" w:space="0" w:color="auto"/>
      </w:divBdr>
    </w:div>
    <w:div w:id="1994482350">
      <w:bodyDiv w:val="1"/>
      <w:marLeft w:val="0"/>
      <w:marRight w:val="0"/>
      <w:marTop w:val="0"/>
      <w:marBottom w:val="0"/>
      <w:divBdr>
        <w:top w:val="none" w:sz="0" w:space="0" w:color="auto"/>
        <w:left w:val="none" w:sz="0" w:space="0" w:color="auto"/>
        <w:bottom w:val="none" w:sz="0" w:space="0" w:color="auto"/>
        <w:right w:val="none" w:sz="0" w:space="0" w:color="auto"/>
      </w:divBdr>
    </w:div>
    <w:div w:id="1995450073">
      <w:bodyDiv w:val="1"/>
      <w:marLeft w:val="0"/>
      <w:marRight w:val="0"/>
      <w:marTop w:val="0"/>
      <w:marBottom w:val="0"/>
      <w:divBdr>
        <w:top w:val="none" w:sz="0" w:space="0" w:color="auto"/>
        <w:left w:val="none" w:sz="0" w:space="0" w:color="auto"/>
        <w:bottom w:val="none" w:sz="0" w:space="0" w:color="auto"/>
        <w:right w:val="none" w:sz="0" w:space="0" w:color="auto"/>
      </w:divBdr>
    </w:div>
    <w:div w:id="1996911964">
      <w:bodyDiv w:val="1"/>
      <w:marLeft w:val="0"/>
      <w:marRight w:val="0"/>
      <w:marTop w:val="0"/>
      <w:marBottom w:val="0"/>
      <w:divBdr>
        <w:top w:val="none" w:sz="0" w:space="0" w:color="auto"/>
        <w:left w:val="none" w:sz="0" w:space="0" w:color="auto"/>
        <w:bottom w:val="none" w:sz="0" w:space="0" w:color="auto"/>
        <w:right w:val="none" w:sz="0" w:space="0" w:color="auto"/>
      </w:divBdr>
    </w:div>
    <w:div w:id="1997537658">
      <w:bodyDiv w:val="1"/>
      <w:marLeft w:val="0"/>
      <w:marRight w:val="0"/>
      <w:marTop w:val="0"/>
      <w:marBottom w:val="0"/>
      <w:divBdr>
        <w:top w:val="none" w:sz="0" w:space="0" w:color="auto"/>
        <w:left w:val="none" w:sz="0" w:space="0" w:color="auto"/>
        <w:bottom w:val="none" w:sz="0" w:space="0" w:color="auto"/>
        <w:right w:val="none" w:sz="0" w:space="0" w:color="auto"/>
      </w:divBdr>
    </w:div>
    <w:div w:id="1997685387">
      <w:bodyDiv w:val="1"/>
      <w:marLeft w:val="0"/>
      <w:marRight w:val="0"/>
      <w:marTop w:val="0"/>
      <w:marBottom w:val="0"/>
      <w:divBdr>
        <w:top w:val="none" w:sz="0" w:space="0" w:color="auto"/>
        <w:left w:val="none" w:sz="0" w:space="0" w:color="auto"/>
        <w:bottom w:val="none" w:sz="0" w:space="0" w:color="auto"/>
        <w:right w:val="none" w:sz="0" w:space="0" w:color="auto"/>
      </w:divBdr>
    </w:div>
    <w:div w:id="1997998032">
      <w:bodyDiv w:val="1"/>
      <w:marLeft w:val="0"/>
      <w:marRight w:val="0"/>
      <w:marTop w:val="0"/>
      <w:marBottom w:val="0"/>
      <w:divBdr>
        <w:top w:val="none" w:sz="0" w:space="0" w:color="auto"/>
        <w:left w:val="none" w:sz="0" w:space="0" w:color="auto"/>
        <w:bottom w:val="none" w:sz="0" w:space="0" w:color="auto"/>
        <w:right w:val="none" w:sz="0" w:space="0" w:color="auto"/>
      </w:divBdr>
    </w:div>
    <w:div w:id="1998026203">
      <w:bodyDiv w:val="1"/>
      <w:marLeft w:val="0"/>
      <w:marRight w:val="0"/>
      <w:marTop w:val="0"/>
      <w:marBottom w:val="0"/>
      <w:divBdr>
        <w:top w:val="none" w:sz="0" w:space="0" w:color="auto"/>
        <w:left w:val="none" w:sz="0" w:space="0" w:color="auto"/>
        <w:bottom w:val="none" w:sz="0" w:space="0" w:color="auto"/>
        <w:right w:val="none" w:sz="0" w:space="0" w:color="auto"/>
      </w:divBdr>
    </w:div>
    <w:div w:id="1998222131">
      <w:bodyDiv w:val="1"/>
      <w:marLeft w:val="0"/>
      <w:marRight w:val="0"/>
      <w:marTop w:val="0"/>
      <w:marBottom w:val="0"/>
      <w:divBdr>
        <w:top w:val="none" w:sz="0" w:space="0" w:color="auto"/>
        <w:left w:val="none" w:sz="0" w:space="0" w:color="auto"/>
        <w:bottom w:val="none" w:sz="0" w:space="0" w:color="auto"/>
        <w:right w:val="none" w:sz="0" w:space="0" w:color="auto"/>
      </w:divBdr>
    </w:div>
    <w:div w:id="2003116716">
      <w:bodyDiv w:val="1"/>
      <w:marLeft w:val="0"/>
      <w:marRight w:val="0"/>
      <w:marTop w:val="0"/>
      <w:marBottom w:val="0"/>
      <w:divBdr>
        <w:top w:val="none" w:sz="0" w:space="0" w:color="auto"/>
        <w:left w:val="none" w:sz="0" w:space="0" w:color="auto"/>
        <w:bottom w:val="none" w:sz="0" w:space="0" w:color="auto"/>
        <w:right w:val="none" w:sz="0" w:space="0" w:color="auto"/>
      </w:divBdr>
    </w:div>
    <w:div w:id="2007828643">
      <w:bodyDiv w:val="1"/>
      <w:marLeft w:val="0"/>
      <w:marRight w:val="0"/>
      <w:marTop w:val="0"/>
      <w:marBottom w:val="0"/>
      <w:divBdr>
        <w:top w:val="none" w:sz="0" w:space="0" w:color="auto"/>
        <w:left w:val="none" w:sz="0" w:space="0" w:color="auto"/>
        <w:bottom w:val="none" w:sz="0" w:space="0" w:color="auto"/>
        <w:right w:val="none" w:sz="0" w:space="0" w:color="auto"/>
      </w:divBdr>
    </w:div>
    <w:div w:id="2008291648">
      <w:bodyDiv w:val="1"/>
      <w:marLeft w:val="0"/>
      <w:marRight w:val="0"/>
      <w:marTop w:val="0"/>
      <w:marBottom w:val="0"/>
      <w:divBdr>
        <w:top w:val="none" w:sz="0" w:space="0" w:color="auto"/>
        <w:left w:val="none" w:sz="0" w:space="0" w:color="auto"/>
        <w:bottom w:val="none" w:sz="0" w:space="0" w:color="auto"/>
        <w:right w:val="none" w:sz="0" w:space="0" w:color="auto"/>
      </w:divBdr>
    </w:div>
    <w:div w:id="2009359582">
      <w:bodyDiv w:val="1"/>
      <w:marLeft w:val="0"/>
      <w:marRight w:val="0"/>
      <w:marTop w:val="0"/>
      <w:marBottom w:val="0"/>
      <w:divBdr>
        <w:top w:val="none" w:sz="0" w:space="0" w:color="auto"/>
        <w:left w:val="none" w:sz="0" w:space="0" w:color="auto"/>
        <w:bottom w:val="none" w:sz="0" w:space="0" w:color="auto"/>
        <w:right w:val="none" w:sz="0" w:space="0" w:color="auto"/>
      </w:divBdr>
    </w:div>
    <w:div w:id="2010130886">
      <w:bodyDiv w:val="1"/>
      <w:marLeft w:val="0"/>
      <w:marRight w:val="0"/>
      <w:marTop w:val="0"/>
      <w:marBottom w:val="0"/>
      <w:divBdr>
        <w:top w:val="none" w:sz="0" w:space="0" w:color="auto"/>
        <w:left w:val="none" w:sz="0" w:space="0" w:color="auto"/>
        <w:bottom w:val="none" w:sz="0" w:space="0" w:color="auto"/>
        <w:right w:val="none" w:sz="0" w:space="0" w:color="auto"/>
      </w:divBdr>
    </w:div>
    <w:div w:id="2010670645">
      <w:bodyDiv w:val="1"/>
      <w:marLeft w:val="0"/>
      <w:marRight w:val="0"/>
      <w:marTop w:val="0"/>
      <w:marBottom w:val="0"/>
      <w:divBdr>
        <w:top w:val="none" w:sz="0" w:space="0" w:color="auto"/>
        <w:left w:val="none" w:sz="0" w:space="0" w:color="auto"/>
        <w:bottom w:val="none" w:sz="0" w:space="0" w:color="auto"/>
        <w:right w:val="none" w:sz="0" w:space="0" w:color="auto"/>
      </w:divBdr>
    </w:div>
    <w:div w:id="2010717765">
      <w:bodyDiv w:val="1"/>
      <w:marLeft w:val="0"/>
      <w:marRight w:val="0"/>
      <w:marTop w:val="0"/>
      <w:marBottom w:val="0"/>
      <w:divBdr>
        <w:top w:val="none" w:sz="0" w:space="0" w:color="auto"/>
        <w:left w:val="none" w:sz="0" w:space="0" w:color="auto"/>
        <w:bottom w:val="none" w:sz="0" w:space="0" w:color="auto"/>
        <w:right w:val="none" w:sz="0" w:space="0" w:color="auto"/>
      </w:divBdr>
    </w:div>
    <w:div w:id="2015496128">
      <w:bodyDiv w:val="1"/>
      <w:marLeft w:val="0"/>
      <w:marRight w:val="0"/>
      <w:marTop w:val="0"/>
      <w:marBottom w:val="0"/>
      <w:divBdr>
        <w:top w:val="none" w:sz="0" w:space="0" w:color="auto"/>
        <w:left w:val="none" w:sz="0" w:space="0" w:color="auto"/>
        <w:bottom w:val="none" w:sz="0" w:space="0" w:color="auto"/>
        <w:right w:val="none" w:sz="0" w:space="0" w:color="auto"/>
      </w:divBdr>
    </w:div>
    <w:div w:id="2015723266">
      <w:bodyDiv w:val="1"/>
      <w:marLeft w:val="0"/>
      <w:marRight w:val="0"/>
      <w:marTop w:val="0"/>
      <w:marBottom w:val="0"/>
      <w:divBdr>
        <w:top w:val="none" w:sz="0" w:space="0" w:color="auto"/>
        <w:left w:val="none" w:sz="0" w:space="0" w:color="auto"/>
        <w:bottom w:val="none" w:sz="0" w:space="0" w:color="auto"/>
        <w:right w:val="none" w:sz="0" w:space="0" w:color="auto"/>
      </w:divBdr>
    </w:div>
    <w:div w:id="2015918663">
      <w:bodyDiv w:val="1"/>
      <w:marLeft w:val="0"/>
      <w:marRight w:val="0"/>
      <w:marTop w:val="0"/>
      <w:marBottom w:val="0"/>
      <w:divBdr>
        <w:top w:val="none" w:sz="0" w:space="0" w:color="auto"/>
        <w:left w:val="none" w:sz="0" w:space="0" w:color="auto"/>
        <w:bottom w:val="none" w:sz="0" w:space="0" w:color="auto"/>
        <w:right w:val="none" w:sz="0" w:space="0" w:color="auto"/>
      </w:divBdr>
    </w:div>
    <w:div w:id="2024747880">
      <w:bodyDiv w:val="1"/>
      <w:marLeft w:val="0"/>
      <w:marRight w:val="0"/>
      <w:marTop w:val="0"/>
      <w:marBottom w:val="0"/>
      <w:divBdr>
        <w:top w:val="none" w:sz="0" w:space="0" w:color="auto"/>
        <w:left w:val="none" w:sz="0" w:space="0" w:color="auto"/>
        <w:bottom w:val="none" w:sz="0" w:space="0" w:color="auto"/>
        <w:right w:val="none" w:sz="0" w:space="0" w:color="auto"/>
      </w:divBdr>
    </w:div>
    <w:div w:id="2025742345">
      <w:bodyDiv w:val="1"/>
      <w:marLeft w:val="0"/>
      <w:marRight w:val="0"/>
      <w:marTop w:val="0"/>
      <w:marBottom w:val="0"/>
      <w:divBdr>
        <w:top w:val="none" w:sz="0" w:space="0" w:color="auto"/>
        <w:left w:val="none" w:sz="0" w:space="0" w:color="auto"/>
        <w:bottom w:val="none" w:sz="0" w:space="0" w:color="auto"/>
        <w:right w:val="none" w:sz="0" w:space="0" w:color="auto"/>
      </w:divBdr>
    </w:div>
    <w:div w:id="2026132384">
      <w:bodyDiv w:val="1"/>
      <w:marLeft w:val="0"/>
      <w:marRight w:val="0"/>
      <w:marTop w:val="0"/>
      <w:marBottom w:val="0"/>
      <w:divBdr>
        <w:top w:val="none" w:sz="0" w:space="0" w:color="auto"/>
        <w:left w:val="none" w:sz="0" w:space="0" w:color="auto"/>
        <w:bottom w:val="none" w:sz="0" w:space="0" w:color="auto"/>
        <w:right w:val="none" w:sz="0" w:space="0" w:color="auto"/>
      </w:divBdr>
    </w:div>
    <w:div w:id="2029405974">
      <w:bodyDiv w:val="1"/>
      <w:marLeft w:val="0"/>
      <w:marRight w:val="0"/>
      <w:marTop w:val="0"/>
      <w:marBottom w:val="0"/>
      <w:divBdr>
        <w:top w:val="none" w:sz="0" w:space="0" w:color="auto"/>
        <w:left w:val="none" w:sz="0" w:space="0" w:color="auto"/>
        <w:bottom w:val="none" w:sz="0" w:space="0" w:color="auto"/>
        <w:right w:val="none" w:sz="0" w:space="0" w:color="auto"/>
      </w:divBdr>
    </w:div>
    <w:div w:id="2033189966">
      <w:bodyDiv w:val="1"/>
      <w:marLeft w:val="0"/>
      <w:marRight w:val="0"/>
      <w:marTop w:val="0"/>
      <w:marBottom w:val="0"/>
      <w:divBdr>
        <w:top w:val="none" w:sz="0" w:space="0" w:color="auto"/>
        <w:left w:val="none" w:sz="0" w:space="0" w:color="auto"/>
        <w:bottom w:val="none" w:sz="0" w:space="0" w:color="auto"/>
        <w:right w:val="none" w:sz="0" w:space="0" w:color="auto"/>
      </w:divBdr>
    </w:div>
    <w:div w:id="2034108159">
      <w:bodyDiv w:val="1"/>
      <w:marLeft w:val="0"/>
      <w:marRight w:val="0"/>
      <w:marTop w:val="0"/>
      <w:marBottom w:val="0"/>
      <w:divBdr>
        <w:top w:val="none" w:sz="0" w:space="0" w:color="auto"/>
        <w:left w:val="none" w:sz="0" w:space="0" w:color="auto"/>
        <w:bottom w:val="none" w:sz="0" w:space="0" w:color="auto"/>
        <w:right w:val="none" w:sz="0" w:space="0" w:color="auto"/>
      </w:divBdr>
    </w:div>
    <w:div w:id="2037192691">
      <w:bodyDiv w:val="1"/>
      <w:marLeft w:val="0"/>
      <w:marRight w:val="0"/>
      <w:marTop w:val="0"/>
      <w:marBottom w:val="0"/>
      <w:divBdr>
        <w:top w:val="none" w:sz="0" w:space="0" w:color="auto"/>
        <w:left w:val="none" w:sz="0" w:space="0" w:color="auto"/>
        <w:bottom w:val="none" w:sz="0" w:space="0" w:color="auto"/>
        <w:right w:val="none" w:sz="0" w:space="0" w:color="auto"/>
      </w:divBdr>
    </w:div>
    <w:div w:id="2038968899">
      <w:bodyDiv w:val="1"/>
      <w:marLeft w:val="0"/>
      <w:marRight w:val="0"/>
      <w:marTop w:val="0"/>
      <w:marBottom w:val="0"/>
      <w:divBdr>
        <w:top w:val="none" w:sz="0" w:space="0" w:color="auto"/>
        <w:left w:val="none" w:sz="0" w:space="0" w:color="auto"/>
        <w:bottom w:val="none" w:sz="0" w:space="0" w:color="auto"/>
        <w:right w:val="none" w:sz="0" w:space="0" w:color="auto"/>
      </w:divBdr>
    </w:div>
    <w:div w:id="2039313531">
      <w:bodyDiv w:val="1"/>
      <w:marLeft w:val="0"/>
      <w:marRight w:val="0"/>
      <w:marTop w:val="0"/>
      <w:marBottom w:val="0"/>
      <w:divBdr>
        <w:top w:val="none" w:sz="0" w:space="0" w:color="auto"/>
        <w:left w:val="none" w:sz="0" w:space="0" w:color="auto"/>
        <w:bottom w:val="none" w:sz="0" w:space="0" w:color="auto"/>
        <w:right w:val="none" w:sz="0" w:space="0" w:color="auto"/>
      </w:divBdr>
    </w:div>
    <w:div w:id="2040348906">
      <w:bodyDiv w:val="1"/>
      <w:marLeft w:val="0"/>
      <w:marRight w:val="0"/>
      <w:marTop w:val="0"/>
      <w:marBottom w:val="0"/>
      <w:divBdr>
        <w:top w:val="none" w:sz="0" w:space="0" w:color="auto"/>
        <w:left w:val="none" w:sz="0" w:space="0" w:color="auto"/>
        <w:bottom w:val="none" w:sz="0" w:space="0" w:color="auto"/>
        <w:right w:val="none" w:sz="0" w:space="0" w:color="auto"/>
      </w:divBdr>
    </w:div>
    <w:div w:id="2041201134">
      <w:bodyDiv w:val="1"/>
      <w:marLeft w:val="0"/>
      <w:marRight w:val="0"/>
      <w:marTop w:val="0"/>
      <w:marBottom w:val="0"/>
      <w:divBdr>
        <w:top w:val="none" w:sz="0" w:space="0" w:color="auto"/>
        <w:left w:val="none" w:sz="0" w:space="0" w:color="auto"/>
        <w:bottom w:val="none" w:sz="0" w:space="0" w:color="auto"/>
        <w:right w:val="none" w:sz="0" w:space="0" w:color="auto"/>
      </w:divBdr>
    </w:div>
    <w:div w:id="2041391368">
      <w:bodyDiv w:val="1"/>
      <w:marLeft w:val="0"/>
      <w:marRight w:val="0"/>
      <w:marTop w:val="0"/>
      <w:marBottom w:val="0"/>
      <w:divBdr>
        <w:top w:val="none" w:sz="0" w:space="0" w:color="auto"/>
        <w:left w:val="none" w:sz="0" w:space="0" w:color="auto"/>
        <w:bottom w:val="none" w:sz="0" w:space="0" w:color="auto"/>
        <w:right w:val="none" w:sz="0" w:space="0" w:color="auto"/>
      </w:divBdr>
    </w:div>
    <w:div w:id="2043552710">
      <w:bodyDiv w:val="1"/>
      <w:marLeft w:val="0"/>
      <w:marRight w:val="0"/>
      <w:marTop w:val="0"/>
      <w:marBottom w:val="0"/>
      <w:divBdr>
        <w:top w:val="none" w:sz="0" w:space="0" w:color="auto"/>
        <w:left w:val="none" w:sz="0" w:space="0" w:color="auto"/>
        <w:bottom w:val="none" w:sz="0" w:space="0" w:color="auto"/>
        <w:right w:val="none" w:sz="0" w:space="0" w:color="auto"/>
      </w:divBdr>
    </w:div>
    <w:div w:id="2044086829">
      <w:bodyDiv w:val="1"/>
      <w:marLeft w:val="0"/>
      <w:marRight w:val="0"/>
      <w:marTop w:val="0"/>
      <w:marBottom w:val="0"/>
      <w:divBdr>
        <w:top w:val="none" w:sz="0" w:space="0" w:color="auto"/>
        <w:left w:val="none" w:sz="0" w:space="0" w:color="auto"/>
        <w:bottom w:val="none" w:sz="0" w:space="0" w:color="auto"/>
        <w:right w:val="none" w:sz="0" w:space="0" w:color="auto"/>
      </w:divBdr>
    </w:div>
    <w:div w:id="2046785382">
      <w:bodyDiv w:val="1"/>
      <w:marLeft w:val="0"/>
      <w:marRight w:val="0"/>
      <w:marTop w:val="0"/>
      <w:marBottom w:val="0"/>
      <w:divBdr>
        <w:top w:val="none" w:sz="0" w:space="0" w:color="auto"/>
        <w:left w:val="none" w:sz="0" w:space="0" w:color="auto"/>
        <w:bottom w:val="none" w:sz="0" w:space="0" w:color="auto"/>
        <w:right w:val="none" w:sz="0" w:space="0" w:color="auto"/>
      </w:divBdr>
    </w:div>
    <w:div w:id="2050521843">
      <w:bodyDiv w:val="1"/>
      <w:marLeft w:val="0"/>
      <w:marRight w:val="0"/>
      <w:marTop w:val="0"/>
      <w:marBottom w:val="0"/>
      <w:divBdr>
        <w:top w:val="none" w:sz="0" w:space="0" w:color="auto"/>
        <w:left w:val="none" w:sz="0" w:space="0" w:color="auto"/>
        <w:bottom w:val="none" w:sz="0" w:space="0" w:color="auto"/>
        <w:right w:val="none" w:sz="0" w:space="0" w:color="auto"/>
      </w:divBdr>
    </w:div>
    <w:div w:id="2053259894">
      <w:bodyDiv w:val="1"/>
      <w:marLeft w:val="0"/>
      <w:marRight w:val="0"/>
      <w:marTop w:val="0"/>
      <w:marBottom w:val="0"/>
      <w:divBdr>
        <w:top w:val="none" w:sz="0" w:space="0" w:color="auto"/>
        <w:left w:val="none" w:sz="0" w:space="0" w:color="auto"/>
        <w:bottom w:val="none" w:sz="0" w:space="0" w:color="auto"/>
        <w:right w:val="none" w:sz="0" w:space="0" w:color="auto"/>
      </w:divBdr>
    </w:div>
    <w:div w:id="2053647605">
      <w:bodyDiv w:val="1"/>
      <w:marLeft w:val="0"/>
      <w:marRight w:val="0"/>
      <w:marTop w:val="0"/>
      <w:marBottom w:val="0"/>
      <w:divBdr>
        <w:top w:val="none" w:sz="0" w:space="0" w:color="auto"/>
        <w:left w:val="none" w:sz="0" w:space="0" w:color="auto"/>
        <w:bottom w:val="none" w:sz="0" w:space="0" w:color="auto"/>
        <w:right w:val="none" w:sz="0" w:space="0" w:color="auto"/>
      </w:divBdr>
    </w:div>
    <w:div w:id="2054115313">
      <w:bodyDiv w:val="1"/>
      <w:marLeft w:val="0"/>
      <w:marRight w:val="0"/>
      <w:marTop w:val="0"/>
      <w:marBottom w:val="0"/>
      <w:divBdr>
        <w:top w:val="none" w:sz="0" w:space="0" w:color="auto"/>
        <w:left w:val="none" w:sz="0" w:space="0" w:color="auto"/>
        <w:bottom w:val="none" w:sz="0" w:space="0" w:color="auto"/>
        <w:right w:val="none" w:sz="0" w:space="0" w:color="auto"/>
      </w:divBdr>
    </w:div>
    <w:div w:id="2054694853">
      <w:bodyDiv w:val="1"/>
      <w:marLeft w:val="0"/>
      <w:marRight w:val="0"/>
      <w:marTop w:val="0"/>
      <w:marBottom w:val="0"/>
      <w:divBdr>
        <w:top w:val="none" w:sz="0" w:space="0" w:color="auto"/>
        <w:left w:val="none" w:sz="0" w:space="0" w:color="auto"/>
        <w:bottom w:val="none" w:sz="0" w:space="0" w:color="auto"/>
        <w:right w:val="none" w:sz="0" w:space="0" w:color="auto"/>
      </w:divBdr>
    </w:div>
    <w:div w:id="2056196895">
      <w:bodyDiv w:val="1"/>
      <w:marLeft w:val="0"/>
      <w:marRight w:val="0"/>
      <w:marTop w:val="0"/>
      <w:marBottom w:val="0"/>
      <w:divBdr>
        <w:top w:val="none" w:sz="0" w:space="0" w:color="auto"/>
        <w:left w:val="none" w:sz="0" w:space="0" w:color="auto"/>
        <w:bottom w:val="none" w:sz="0" w:space="0" w:color="auto"/>
        <w:right w:val="none" w:sz="0" w:space="0" w:color="auto"/>
      </w:divBdr>
    </w:div>
    <w:div w:id="2059087688">
      <w:bodyDiv w:val="1"/>
      <w:marLeft w:val="0"/>
      <w:marRight w:val="0"/>
      <w:marTop w:val="0"/>
      <w:marBottom w:val="0"/>
      <w:divBdr>
        <w:top w:val="none" w:sz="0" w:space="0" w:color="auto"/>
        <w:left w:val="none" w:sz="0" w:space="0" w:color="auto"/>
        <w:bottom w:val="none" w:sz="0" w:space="0" w:color="auto"/>
        <w:right w:val="none" w:sz="0" w:space="0" w:color="auto"/>
      </w:divBdr>
    </w:div>
    <w:div w:id="2059430723">
      <w:bodyDiv w:val="1"/>
      <w:marLeft w:val="0"/>
      <w:marRight w:val="0"/>
      <w:marTop w:val="0"/>
      <w:marBottom w:val="0"/>
      <w:divBdr>
        <w:top w:val="none" w:sz="0" w:space="0" w:color="auto"/>
        <w:left w:val="none" w:sz="0" w:space="0" w:color="auto"/>
        <w:bottom w:val="none" w:sz="0" w:space="0" w:color="auto"/>
        <w:right w:val="none" w:sz="0" w:space="0" w:color="auto"/>
      </w:divBdr>
    </w:div>
    <w:div w:id="2061055532">
      <w:bodyDiv w:val="1"/>
      <w:marLeft w:val="0"/>
      <w:marRight w:val="0"/>
      <w:marTop w:val="0"/>
      <w:marBottom w:val="0"/>
      <w:divBdr>
        <w:top w:val="none" w:sz="0" w:space="0" w:color="auto"/>
        <w:left w:val="none" w:sz="0" w:space="0" w:color="auto"/>
        <w:bottom w:val="none" w:sz="0" w:space="0" w:color="auto"/>
        <w:right w:val="none" w:sz="0" w:space="0" w:color="auto"/>
      </w:divBdr>
    </w:div>
    <w:div w:id="2061588659">
      <w:bodyDiv w:val="1"/>
      <w:marLeft w:val="0"/>
      <w:marRight w:val="0"/>
      <w:marTop w:val="0"/>
      <w:marBottom w:val="0"/>
      <w:divBdr>
        <w:top w:val="none" w:sz="0" w:space="0" w:color="auto"/>
        <w:left w:val="none" w:sz="0" w:space="0" w:color="auto"/>
        <w:bottom w:val="none" w:sz="0" w:space="0" w:color="auto"/>
        <w:right w:val="none" w:sz="0" w:space="0" w:color="auto"/>
      </w:divBdr>
    </w:div>
    <w:div w:id="2064087953">
      <w:bodyDiv w:val="1"/>
      <w:marLeft w:val="0"/>
      <w:marRight w:val="0"/>
      <w:marTop w:val="0"/>
      <w:marBottom w:val="0"/>
      <w:divBdr>
        <w:top w:val="none" w:sz="0" w:space="0" w:color="auto"/>
        <w:left w:val="none" w:sz="0" w:space="0" w:color="auto"/>
        <w:bottom w:val="none" w:sz="0" w:space="0" w:color="auto"/>
        <w:right w:val="none" w:sz="0" w:space="0" w:color="auto"/>
      </w:divBdr>
    </w:div>
    <w:div w:id="2065056754">
      <w:bodyDiv w:val="1"/>
      <w:marLeft w:val="0"/>
      <w:marRight w:val="0"/>
      <w:marTop w:val="0"/>
      <w:marBottom w:val="0"/>
      <w:divBdr>
        <w:top w:val="none" w:sz="0" w:space="0" w:color="auto"/>
        <w:left w:val="none" w:sz="0" w:space="0" w:color="auto"/>
        <w:bottom w:val="none" w:sz="0" w:space="0" w:color="auto"/>
        <w:right w:val="none" w:sz="0" w:space="0" w:color="auto"/>
      </w:divBdr>
    </w:div>
    <w:div w:id="2068137523">
      <w:bodyDiv w:val="1"/>
      <w:marLeft w:val="0"/>
      <w:marRight w:val="0"/>
      <w:marTop w:val="0"/>
      <w:marBottom w:val="0"/>
      <w:divBdr>
        <w:top w:val="none" w:sz="0" w:space="0" w:color="auto"/>
        <w:left w:val="none" w:sz="0" w:space="0" w:color="auto"/>
        <w:bottom w:val="none" w:sz="0" w:space="0" w:color="auto"/>
        <w:right w:val="none" w:sz="0" w:space="0" w:color="auto"/>
      </w:divBdr>
    </w:div>
    <w:div w:id="2069916610">
      <w:bodyDiv w:val="1"/>
      <w:marLeft w:val="0"/>
      <w:marRight w:val="0"/>
      <w:marTop w:val="0"/>
      <w:marBottom w:val="0"/>
      <w:divBdr>
        <w:top w:val="none" w:sz="0" w:space="0" w:color="auto"/>
        <w:left w:val="none" w:sz="0" w:space="0" w:color="auto"/>
        <w:bottom w:val="none" w:sz="0" w:space="0" w:color="auto"/>
        <w:right w:val="none" w:sz="0" w:space="0" w:color="auto"/>
      </w:divBdr>
    </w:div>
    <w:div w:id="2070378542">
      <w:bodyDiv w:val="1"/>
      <w:marLeft w:val="0"/>
      <w:marRight w:val="0"/>
      <w:marTop w:val="0"/>
      <w:marBottom w:val="0"/>
      <w:divBdr>
        <w:top w:val="none" w:sz="0" w:space="0" w:color="auto"/>
        <w:left w:val="none" w:sz="0" w:space="0" w:color="auto"/>
        <w:bottom w:val="none" w:sz="0" w:space="0" w:color="auto"/>
        <w:right w:val="none" w:sz="0" w:space="0" w:color="auto"/>
      </w:divBdr>
    </w:div>
    <w:div w:id="2071032432">
      <w:bodyDiv w:val="1"/>
      <w:marLeft w:val="0"/>
      <w:marRight w:val="0"/>
      <w:marTop w:val="0"/>
      <w:marBottom w:val="0"/>
      <w:divBdr>
        <w:top w:val="none" w:sz="0" w:space="0" w:color="auto"/>
        <w:left w:val="none" w:sz="0" w:space="0" w:color="auto"/>
        <w:bottom w:val="none" w:sz="0" w:space="0" w:color="auto"/>
        <w:right w:val="none" w:sz="0" w:space="0" w:color="auto"/>
      </w:divBdr>
    </w:div>
    <w:div w:id="2071070594">
      <w:bodyDiv w:val="1"/>
      <w:marLeft w:val="0"/>
      <w:marRight w:val="0"/>
      <w:marTop w:val="0"/>
      <w:marBottom w:val="0"/>
      <w:divBdr>
        <w:top w:val="none" w:sz="0" w:space="0" w:color="auto"/>
        <w:left w:val="none" w:sz="0" w:space="0" w:color="auto"/>
        <w:bottom w:val="none" w:sz="0" w:space="0" w:color="auto"/>
        <w:right w:val="none" w:sz="0" w:space="0" w:color="auto"/>
      </w:divBdr>
    </w:div>
    <w:div w:id="2074500125">
      <w:bodyDiv w:val="1"/>
      <w:marLeft w:val="0"/>
      <w:marRight w:val="0"/>
      <w:marTop w:val="0"/>
      <w:marBottom w:val="0"/>
      <w:divBdr>
        <w:top w:val="none" w:sz="0" w:space="0" w:color="auto"/>
        <w:left w:val="none" w:sz="0" w:space="0" w:color="auto"/>
        <w:bottom w:val="none" w:sz="0" w:space="0" w:color="auto"/>
        <w:right w:val="none" w:sz="0" w:space="0" w:color="auto"/>
      </w:divBdr>
    </w:div>
    <w:div w:id="2074542794">
      <w:bodyDiv w:val="1"/>
      <w:marLeft w:val="0"/>
      <w:marRight w:val="0"/>
      <w:marTop w:val="0"/>
      <w:marBottom w:val="0"/>
      <w:divBdr>
        <w:top w:val="none" w:sz="0" w:space="0" w:color="auto"/>
        <w:left w:val="none" w:sz="0" w:space="0" w:color="auto"/>
        <w:bottom w:val="none" w:sz="0" w:space="0" w:color="auto"/>
        <w:right w:val="none" w:sz="0" w:space="0" w:color="auto"/>
      </w:divBdr>
    </w:div>
    <w:div w:id="2075934985">
      <w:bodyDiv w:val="1"/>
      <w:marLeft w:val="0"/>
      <w:marRight w:val="0"/>
      <w:marTop w:val="0"/>
      <w:marBottom w:val="0"/>
      <w:divBdr>
        <w:top w:val="none" w:sz="0" w:space="0" w:color="auto"/>
        <w:left w:val="none" w:sz="0" w:space="0" w:color="auto"/>
        <w:bottom w:val="none" w:sz="0" w:space="0" w:color="auto"/>
        <w:right w:val="none" w:sz="0" w:space="0" w:color="auto"/>
      </w:divBdr>
    </w:div>
    <w:div w:id="2082478583">
      <w:bodyDiv w:val="1"/>
      <w:marLeft w:val="0"/>
      <w:marRight w:val="0"/>
      <w:marTop w:val="0"/>
      <w:marBottom w:val="0"/>
      <w:divBdr>
        <w:top w:val="none" w:sz="0" w:space="0" w:color="auto"/>
        <w:left w:val="none" w:sz="0" w:space="0" w:color="auto"/>
        <w:bottom w:val="none" w:sz="0" w:space="0" w:color="auto"/>
        <w:right w:val="none" w:sz="0" w:space="0" w:color="auto"/>
      </w:divBdr>
    </w:div>
    <w:div w:id="2083137881">
      <w:bodyDiv w:val="1"/>
      <w:marLeft w:val="0"/>
      <w:marRight w:val="0"/>
      <w:marTop w:val="0"/>
      <w:marBottom w:val="0"/>
      <w:divBdr>
        <w:top w:val="none" w:sz="0" w:space="0" w:color="auto"/>
        <w:left w:val="none" w:sz="0" w:space="0" w:color="auto"/>
        <w:bottom w:val="none" w:sz="0" w:space="0" w:color="auto"/>
        <w:right w:val="none" w:sz="0" w:space="0" w:color="auto"/>
      </w:divBdr>
    </w:div>
    <w:div w:id="2085762888">
      <w:bodyDiv w:val="1"/>
      <w:marLeft w:val="0"/>
      <w:marRight w:val="0"/>
      <w:marTop w:val="0"/>
      <w:marBottom w:val="0"/>
      <w:divBdr>
        <w:top w:val="none" w:sz="0" w:space="0" w:color="auto"/>
        <w:left w:val="none" w:sz="0" w:space="0" w:color="auto"/>
        <w:bottom w:val="none" w:sz="0" w:space="0" w:color="auto"/>
        <w:right w:val="none" w:sz="0" w:space="0" w:color="auto"/>
      </w:divBdr>
    </w:div>
    <w:div w:id="2086298673">
      <w:bodyDiv w:val="1"/>
      <w:marLeft w:val="0"/>
      <w:marRight w:val="0"/>
      <w:marTop w:val="0"/>
      <w:marBottom w:val="0"/>
      <w:divBdr>
        <w:top w:val="none" w:sz="0" w:space="0" w:color="auto"/>
        <w:left w:val="none" w:sz="0" w:space="0" w:color="auto"/>
        <w:bottom w:val="none" w:sz="0" w:space="0" w:color="auto"/>
        <w:right w:val="none" w:sz="0" w:space="0" w:color="auto"/>
      </w:divBdr>
    </w:div>
    <w:div w:id="2086758708">
      <w:bodyDiv w:val="1"/>
      <w:marLeft w:val="0"/>
      <w:marRight w:val="0"/>
      <w:marTop w:val="0"/>
      <w:marBottom w:val="0"/>
      <w:divBdr>
        <w:top w:val="none" w:sz="0" w:space="0" w:color="auto"/>
        <w:left w:val="none" w:sz="0" w:space="0" w:color="auto"/>
        <w:bottom w:val="none" w:sz="0" w:space="0" w:color="auto"/>
        <w:right w:val="none" w:sz="0" w:space="0" w:color="auto"/>
      </w:divBdr>
    </w:div>
    <w:div w:id="2086762129">
      <w:bodyDiv w:val="1"/>
      <w:marLeft w:val="0"/>
      <w:marRight w:val="0"/>
      <w:marTop w:val="0"/>
      <w:marBottom w:val="0"/>
      <w:divBdr>
        <w:top w:val="none" w:sz="0" w:space="0" w:color="auto"/>
        <w:left w:val="none" w:sz="0" w:space="0" w:color="auto"/>
        <w:bottom w:val="none" w:sz="0" w:space="0" w:color="auto"/>
        <w:right w:val="none" w:sz="0" w:space="0" w:color="auto"/>
      </w:divBdr>
    </w:div>
    <w:div w:id="2091730142">
      <w:bodyDiv w:val="1"/>
      <w:marLeft w:val="0"/>
      <w:marRight w:val="0"/>
      <w:marTop w:val="0"/>
      <w:marBottom w:val="0"/>
      <w:divBdr>
        <w:top w:val="none" w:sz="0" w:space="0" w:color="auto"/>
        <w:left w:val="none" w:sz="0" w:space="0" w:color="auto"/>
        <w:bottom w:val="none" w:sz="0" w:space="0" w:color="auto"/>
        <w:right w:val="none" w:sz="0" w:space="0" w:color="auto"/>
      </w:divBdr>
    </w:div>
    <w:div w:id="2092893389">
      <w:bodyDiv w:val="1"/>
      <w:marLeft w:val="0"/>
      <w:marRight w:val="0"/>
      <w:marTop w:val="0"/>
      <w:marBottom w:val="0"/>
      <w:divBdr>
        <w:top w:val="none" w:sz="0" w:space="0" w:color="auto"/>
        <w:left w:val="none" w:sz="0" w:space="0" w:color="auto"/>
        <w:bottom w:val="none" w:sz="0" w:space="0" w:color="auto"/>
        <w:right w:val="none" w:sz="0" w:space="0" w:color="auto"/>
      </w:divBdr>
    </w:div>
    <w:div w:id="2093895444">
      <w:bodyDiv w:val="1"/>
      <w:marLeft w:val="0"/>
      <w:marRight w:val="0"/>
      <w:marTop w:val="0"/>
      <w:marBottom w:val="0"/>
      <w:divBdr>
        <w:top w:val="none" w:sz="0" w:space="0" w:color="auto"/>
        <w:left w:val="none" w:sz="0" w:space="0" w:color="auto"/>
        <w:bottom w:val="none" w:sz="0" w:space="0" w:color="auto"/>
        <w:right w:val="none" w:sz="0" w:space="0" w:color="auto"/>
      </w:divBdr>
    </w:div>
    <w:div w:id="2096777338">
      <w:bodyDiv w:val="1"/>
      <w:marLeft w:val="0"/>
      <w:marRight w:val="0"/>
      <w:marTop w:val="0"/>
      <w:marBottom w:val="0"/>
      <w:divBdr>
        <w:top w:val="none" w:sz="0" w:space="0" w:color="auto"/>
        <w:left w:val="none" w:sz="0" w:space="0" w:color="auto"/>
        <w:bottom w:val="none" w:sz="0" w:space="0" w:color="auto"/>
        <w:right w:val="none" w:sz="0" w:space="0" w:color="auto"/>
      </w:divBdr>
    </w:div>
    <w:div w:id="2097246244">
      <w:bodyDiv w:val="1"/>
      <w:marLeft w:val="0"/>
      <w:marRight w:val="0"/>
      <w:marTop w:val="0"/>
      <w:marBottom w:val="0"/>
      <w:divBdr>
        <w:top w:val="none" w:sz="0" w:space="0" w:color="auto"/>
        <w:left w:val="none" w:sz="0" w:space="0" w:color="auto"/>
        <w:bottom w:val="none" w:sz="0" w:space="0" w:color="auto"/>
        <w:right w:val="none" w:sz="0" w:space="0" w:color="auto"/>
      </w:divBdr>
    </w:div>
    <w:div w:id="2097482006">
      <w:bodyDiv w:val="1"/>
      <w:marLeft w:val="0"/>
      <w:marRight w:val="0"/>
      <w:marTop w:val="0"/>
      <w:marBottom w:val="0"/>
      <w:divBdr>
        <w:top w:val="none" w:sz="0" w:space="0" w:color="auto"/>
        <w:left w:val="none" w:sz="0" w:space="0" w:color="auto"/>
        <w:bottom w:val="none" w:sz="0" w:space="0" w:color="auto"/>
        <w:right w:val="none" w:sz="0" w:space="0" w:color="auto"/>
      </w:divBdr>
    </w:div>
    <w:div w:id="2098792996">
      <w:bodyDiv w:val="1"/>
      <w:marLeft w:val="0"/>
      <w:marRight w:val="0"/>
      <w:marTop w:val="0"/>
      <w:marBottom w:val="0"/>
      <w:divBdr>
        <w:top w:val="none" w:sz="0" w:space="0" w:color="auto"/>
        <w:left w:val="none" w:sz="0" w:space="0" w:color="auto"/>
        <w:bottom w:val="none" w:sz="0" w:space="0" w:color="auto"/>
        <w:right w:val="none" w:sz="0" w:space="0" w:color="auto"/>
      </w:divBdr>
    </w:div>
    <w:div w:id="2100523997">
      <w:bodyDiv w:val="1"/>
      <w:marLeft w:val="0"/>
      <w:marRight w:val="0"/>
      <w:marTop w:val="0"/>
      <w:marBottom w:val="0"/>
      <w:divBdr>
        <w:top w:val="none" w:sz="0" w:space="0" w:color="auto"/>
        <w:left w:val="none" w:sz="0" w:space="0" w:color="auto"/>
        <w:bottom w:val="none" w:sz="0" w:space="0" w:color="auto"/>
        <w:right w:val="none" w:sz="0" w:space="0" w:color="auto"/>
      </w:divBdr>
    </w:div>
    <w:div w:id="2102333087">
      <w:bodyDiv w:val="1"/>
      <w:marLeft w:val="0"/>
      <w:marRight w:val="0"/>
      <w:marTop w:val="0"/>
      <w:marBottom w:val="0"/>
      <w:divBdr>
        <w:top w:val="none" w:sz="0" w:space="0" w:color="auto"/>
        <w:left w:val="none" w:sz="0" w:space="0" w:color="auto"/>
        <w:bottom w:val="none" w:sz="0" w:space="0" w:color="auto"/>
        <w:right w:val="none" w:sz="0" w:space="0" w:color="auto"/>
      </w:divBdr>
    </w:div>
    <w:div w:id="2103182825">
      <w:bodyDiv w:val="1"/>
      <w:marLeft w:val="0"/>
      <w:marRight w:val="0"/>
      <w:marTop w:val="0"/>
      <w:marBottom w:val="0"/>
      <w:divBdr>
        <w:top w:val="none" w:sz="0" w:space="0" w:color="auto"/>
        <w:left w:val="none" w:sz="0" w:space="0" w:color="auto"/>
        <w:bottom w:val="none" w:sz="0" w:space="0" w:color="auto"/>
        <w:right w:val="none" w:sz="0" w:space="0" w:color="auto"/>
      </w:divBdr>
    </w:div>
    <w:div w:id="2106530541">
      <w:bodyDiv w:val="1"/>
      <w:marLeft w:val="0"/>
      <w:marRight w:val="0"/>
      <w:marTop w:val="0"/>
      <w:marBottom w:val="0"/>
      <w:divBdr>
        <w:top w:val="none" w:sz="0" w:space="0" w:color="auto"/>
        <w:left w:val="none" w:sz="0" w:space="0" w:color="auto"/>
        <w:bottom w:val="none" w:sz="0" w:space="0" w:color="auto"/>
        <w:right w:val="none" w:sz="0" w:space="0" w:color="auto"/>
      </w:divBdr>
    </w:div>
    <w:div w:id="2107773986">
      <w:bodyDiv w:val="1"/>
      <w:marLeft w:val="0"/>
      <w:marRight w:val="0"/>
      <w:marTop w:val="0"/>
      <w:marBottom w:val="0"/>
      <w:divBdr>
        <w:top w:val="none" w:sz="0" w:space="0" w:color="auto"/>
        <w:left w:val="none" w:sz="0" w:space="0" w:color="auto"/>
        <w:bottom w:val="none" w:sz="0" w:space="0" w:color="auto"/>
        <w:right w:val="none" w:sz="0" w:space="0" w:color="auto"/>
      </w:divBdr>
    </w:div>
    <w:div w:id="2108188106">
      <w:bodyDiv w:val="1"/>
      <w:marLeft w:val="0"/>
      <w:marRight w:val="0"/>
      <w:marTop w:val="0"/>
      <w:marBottom w:val="0"/>
      <w:divBdr>
        <w:top w:val="none" w:sz="0" w:space="0" w:color="auto"/>
        <w:left w:val="none" w:sz="0" w:space="0" w:color="auto"/>
        <w:bottom w:val="none" w:sz="0" w:space="0" w:color="auto"/>
        <w:right w:val="none" w:sz="0" w:space="0" w:color="auto"/>
      </w:divBdr>
    </w:div>
    <w:div w:id="2110660244">
      <w:bodyDiv w:val="1"/>
      <w:marLeft w:val="0"/>
      <w:marRight w:val="0"/>
      <w:marTop w:val="0"/>
      <w:marBottom w:val="0"/>
      <w:divBdr>
        <w:top w:val="none" w:sz="0" w:space="0" w:color="auto"/>
        <w:left w:val="none" w:sz="0" w:space="0" w:color="auto"/>
        <w:bottom w:val="none" w:sz="0" w:space="0" w:color="auto"/>
        <w:right w:val="none" w:sz="0" w:space="0" w:color="auto"/>
      </w:divBdr>
    </w:div>
    <w:div w:id="2111536737">
      <w:bodyDiv w:val="1"/>
      <w:marLeft w:val="0"/>
      <w:marRight w:val="0"/>
      <w:marTop w:val="0"/>
      <w:marBottom w:val="0"/>
      <w:divBdr>
        <w:top w:val="none" w:sz="0" w:space="0" w:color="auto"/>
        <w:left w:val="none" w:sz="0" w:space="0" w:color="auto"/>
        <w:bottom w:val="none" w:sz="0" w:space="0" w:color="auto"/>
        <w:right w:val="none" w:sz="0" w:space="0" w:color="auto"/>
      </w:divBdr>
    </w:div>
    <w:div w:id="2118286250">
      <w:bodyDiv w:val="1"/>
      <w:marLeft w:val="0"/>
      <w:marRight w:val="0"/>
      <w:marTop w:val="0"/>
      <w:marBottom w:val="0"/>
      <w:divBdr>
        <w:top w:val="none" w:sz="0" w:space="0" w:color="auto"/>
        <w:left w:val="none" w:sz="0" w:space="0" w:color="auto"/>
        <w:bottom w:val="none" w:sz="0" w:space="0" w:color="auto"/>
        <w:right w:val="none" w:sz="0" w:space="0" w:color="auto"/>
      </w:divBdr>
    </w:div>
    <w:div w:id="2121532193">
      <w:bodyDiv w:val="1"/>
      <w:marLeft w:val="0"/>
      <w:marRight w:val="0"/>
      <w:marTop w:val="0"/>
      <w:marBottom w:val="0"/>
      <w:divBdr>
        <w:top w:val="none" w:sz="0" w:space="0" w:color="auto"/>
        <w:left w:val="none" w:sz="0" w:space="0" w:color="auto"/>
        <w:bottom w:val="none" w:sz="0" w:space="0" w:color="auto"/>
        <w:right w:val="none" w:sz="0" w:space="0" w:color="auto"/>
      </w:divBdr>
    </w:div>
    <w:div w:id="2125222438">
      <w:bodyDiv w:val="1"/>
      <w:marLeft w:val="0"/>
      <w:marRight w:val="0"/>
      <w:marTop w:val="0"/>
      <w:marBottom w:val="0"/>
      <w:divBdr>
        <w:top w:val="none" w:sz="0" w:space="0" w:color="auto"/>
        <w:left w:val="none" w:sz="0" w:space="0" w:color="auto"/>
        <w:bottom w:val="none" w:sz="0" w:space="0" w:color="auto"/>
        <w:right w:val="none" w:sz="0" w:space="0" w:color="auto"/>
      </w:divBdr>
    </w:div>
    <w:div w:id="2127649941">
      <w:bodyDiv w:val="1"/>
      <w:marLeft w:val="0"/>
      <w:marRight w:val="0"/>
      <w:marTop w:val="0"/>
      <w:marBottom w:val="0"/>
      <w:divBdr>
        <w:top w:val="none" w:sz="0" w:space="0" w:color="auto"/>
        <w:left w:val="none" w:sz="0" w:space="0" w:color="auto"/>
        <w:bottom w:val="none" w:sz="0" w:space="0" w:color="auto"/>
        <w:right w:val="none" w:sz="0" w:space="0" w:color="auto"/>
      </w:divBdr>
    </w:div>
    <w:div w:id="2130662072">
      <w:bodyDiv w:val="1"/>
      <w:marLeft w:val="0"/>
      <w:marRight w:val="0"/>
      <w:marTop w:val="0"/>
      <w:marBottom w:val="0"/>
      <w:divBdr>
        <w:top w:val="none" w:sz="0" w:space="0" w:color="auto"/>
        <w:left w:val="none" w:sz="0" w:space="0" w:color="auto"/>
        <w:bottom w:val="none" w:sz="0" w:space="0" w:color="auto"/>
        <w:right w:val="none" w:sz="0" w:space="0" w:color="auto"/>
      </w:divBdr>
    </w:div>
    <w:div w:id="2130974506">
      <w:bodyDiv w:val="1"/>
      <w:marLeft w:val="0"/>
      <w:marRight w:val="0"/>
      <w:marTop w:val="0"/>
      <w:marBottom w:val="0"/>
      <w:divBdr>
        <w:top w:val="none" w:sz="0" w:space="0" w:color="auto"/>
        <w:left w:val="none" w:sz="0" w:space="0" w:color="auto"/>
        <w:bottom w:val="none" w:sz="0" w:space="0" w:color="auto"/>
        <w:right w:val="none" w:sz="0" w:space="0" w:color="auto"/>
      </w:divBdr>
    </w:div>
    <w:div w:id="2132477551">
      <w:bodyDiv w:val="1"/>
      <w:marLeft w:val="0"/>
      <w:marRight w:val="0"/>
      <w:marTop w:val="0"/>
      <w:marBottom w:val="0"/>
      <w:divBdr>
        <w:top w:val="none" w:sz="0" w:space="0" w:color="auto"/>
        <w:left w:val="none" w:sz="0" w:space="0" w:color="auto"/>
        <w:bottom w:val="none" w:sz="0" w:space="0" w:color="auto"/>
        <w:right w:val="none" w:sz="0" w:space="0" w:color="auto"/>
      </w:divBdr>
    </w:div>
    <w:div w:id="2133396547">
      <w:bodyDiv w:val="1"/>
      <w:marLeft w:val="0"/>
      <w:marRight w:val="0"/>
      <w:marTop w:val="0"/>
      <w:marBottom w:val="0"/>
      <w:divBdr>
        <w:top w:val="none" w:sz="0" w:space="0" w:color="auto"/>
        <w:left w:val="none" w:sz="0" w:space="0" w:color="auto"/>
        <w:bottom w:val="none" w:sz="0" w:space="0" w:color="auto"/>
        <w:right w:val="none" w:sz="0" w:space="0" w:color="auto"/>
      </w:divBdr>
    </w:div>
    <w:div w:id="2136756945">
      <w:bodyDiv w:val="1"/>
      <w:marLeft w:val="0"/>
      <w:marRight w:val="0"/>
      <w:marTop w:val="0"/>
      <w:marBottom w:val="0"/>
      <w:divBdr>
        <w:top w:val="none" w:sz="0" w:space="0" w:color="auto"/>
        <w:left w:val="none" w:sz="0" w:space="0" w:color="auto"/>
        <w:bottom w:val="none" w:sz="0" w:space="0" w:color="auto"/>
        <w:right w:val="none" w:sz="0" w:space="0" w:color="auto"/>
      </w:divBdr>
    </w:div>
    <w:div w:id="2136871414">
      <w:bodyDiv w:val="1"/>
      <w:marLeft w:val="0"/>
      <w:marRight w:val="0"/>
      <w:marTop w:val="0"/>
      <w:marBottom w:val="0"/>
      <w:divBdr>
        <w:top w:val="none" w:sz="0" w:space="0" w:color="auto"/>
        <w:left w:val="none" w:sz="0" w:space="0" w:color="auto"/>
        <w:bottom w:val="none" w:sz="0" w:space="0" w:color="auto"/>
        <w:right w:val="none" w:sz="0" w:space="0" w:color="auto"/>
      </w:divBdr>
    </w:div>
    <w:div w:id="2138570852">
      <w:bodyDiv w:val="1"/>
      <w:marLeft w:val="0"/>
      <w:marRight w:val="0"/>
      <w:marTop w:val="0"/>
      <w:marBottom w:val="0"/>
      <w:divBdr>
        <w:top w:val="none" w:sz="0" w:space="0" w:color="auto"/>
        <w:left w:val="none" w:sz="0" w:space="0" w:color="auto"/>
        <w:bottom w:val="none" w:sz="0" w:space="0" w:color="auto"/>
        <w:right w:val="none" w:sz="0" w:space="0" w:color="auto"/>
      </w:divBdr>
    </w:div>
    <w:div w:id="2139376231">
      <w:bodyDiv w:val="1"/>
      <w:marLeft w:val="0"/>
      <w:marRight w:val="0"/>
      <w:marTop w:val="0"/>
      <w:marBottom w:val="0"/>
      <w:divBdr>
        <w:top w:val="none" w:sz="0" w:space="0" w:color="auto"/>
        <w:left w:val="none" w:sz="0" w:space="0" w:color="auto"/>
        <w:bottom w:val="none" w:sz="0" w:space="0" w:color="auto"/>
        <w:right w:val="none" w:sz="0" w:space="0" w:color="auto"/>
      </w:divBdr>
    </w:div>
    <w:div w:id="2140102459">
      <w:bodyDiv w:val="1"/>
      <w:marLeft w:val="0"/>
      <w:marRight w:val="0"/>
      <w:marTop w:val="0"/>
      <w:marBottom w:val="0"/>
      <w:divBdr>
        <w:top w:val="none" w:sz="0" w:space="0" w:color="auto"/>
        <w:left w:val="none" w:sz="0" w:space="0" w:color="auto"/>
        <w:bottom w:val="none" w:sz="0" w:space="0" w:color="auto"/>
        <w:right w:val="none" w:sz="0" w:space="0" w:color="auto"/>
      </w:divBdr>
    </w:div>
    <w:div w:id="2140105297">
      <w:bodyDiv w:val="1"/>
      <w:marLeft w:val="0"/>
      <w:marRight w:val="0"/>
      <w:marTop w:val="0"/>
      <w:marBottom w:val="0"/>
      <w:divBdr>
        <w:top w:val="none" w:sz="0" w:space="0" w:color="auto"/>
        <w:left w:val="none" w:sz="0" w:space="0" w:color="auto"/>
        <w:bottom w:val="none" w:sz="0" w:space="0" w:color="auto"/>
        <w:right w:val="none" w:sz="0" w:space="0" w:color="auto"/>
      </w:divBdr>
    </w:div>
    <w:div w:id="21442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8.xml"/><Relationship Id="rId39" Type="http://schemas.openxmlformats.org/officeDocument/2006/relationships/image" Target="media/image5.png"/><Relationship Id="rId21" Type="http://schemas.openxmlformats.org/officeDocument/2006/relationships/hyperlink" Target="mailto:chh@bygst.dk" TargetMode="External"/><Relationship Id="rId34" Type="http://schemas.microsoft.com/office/2007/relationships/diagramDrawing" Target="diagrams/drawing1.xml"/><Relationship Id="rId42" Type="http://schemas.openxmlformats.org/officeDocument/2006/relationships/image" Target="media/image8.png"/><Relationship Id="rId47"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diagramQuickStyle" Target="diagrams/quickStyle1.xml"/><Relationship Id="rId37" Type="http://schemas.openxmlformats.org/officeDocument/2006/relationships/image" Target="media/image3.png"/><Relationship Id="rId40" Type="http://schemas.openxmlformats.org/officeDocument/2006/relationships/image" Target="media/image6.svg"/><Relationship Id="rId45" Type="http://schemas.openxmlformats.org/officeDocument/2006/relationships/footer" Target="footer10.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9.xml"/><Relationship Id="rId36" Type="http://schemas.openxmlformats.org/officeDocument/2006/relationships/image" Target="media/image2.svg"/><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diagramLayout" Target="diagrams/layout1.xml"/><Relationship Id="rId44"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diagramData" Target="diagrams/data1.xml"/><Relationship Id="rId35" Type="http://schemas.openxmlformats.org/officeDocument/2006/relationships/image" Target="media/image1.png"/><Relationship Id="rId43" Type="http://schemas.openxmlformats.org/officeDocument/2006/relationships/image" Target="media/image9.png"/><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diagramColors" Target="diagrams/colors1.xml"/><Relationship Id="rId38" Type="http://schemas.openxmlformats.org/officeDocument/2006/relationships/image" Target="media/image4.svg"/><Relationship Id="rId46" Type="http://schemas.openxmlformats.org/officeDocument/2006/relationships/fontTable" Target="fontTable.xml"/><Relationship Id="rId20" Type="http://schemas.openxmlformats.org/officeDocument/2006/relationships/footer" Target="footer5.xml"/><Relationship Id="rId4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monKehlet\SafeDesign%20ApS\02%20Brandfaglig%20-%20Dokumenter\01%20Skabelonbank\01%20Dokumentskabeloner\_M06_C04_BR.dotm"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8B686CC-4D65-4867-BFD7-220691D20C9A}"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da-DK"/>
        </a:p>
      </dgm:t>
    </dgm:pt>
    <dgm:pt modelId="{175DDB75-F798-45DF-9F40-66EAF60469BF}">
      <dgm:prSet phldrT="[Tekst]" custT="1"/>
      <dgm:spPr/>
      <dgm:t>
        <a:bodyPr/>
        <a:lstStyle/>
        <a:p>
          <a:pPr algn="ctr"/>
          <a:r>
            <a:rPr lang="da-DK" sz="800" b="1" u="sng"/>
            <a:t>Bygningsejer</a:t>
          </a:r>
          <a:br>
            <a:rPr lang="da-DK" sz="800" b="1" u="sng"/>
          </a:br>
          <a:r>
            <a:rPr lang="da-DK" sz="800"/>
            <a:t>Bygningsstyrelsen</a:t>
          </a:r>
        </a:p>
        <a:p>
          <a:pPr algn="ctr"/>
          <a:r>
            <a:rPr lang="en-US" sz="800"/>
            <a:t>Kontorchef, Center for Facility Management</a:t>
          </a:r>
        </a:p>
        <a:p>
          <a:pPr algn="ctr"/>
          <a:r>
            <a:rPr lang="en-US" sz="800" b="0"/>
            <a:t>Christian Hauser</a:t>
          </a:r>
          <a:endParaRPr lang="da-DK" sz="800"/>
        </a:p>
      </dgm:t>
    </dgm:pt>
    <dgm:pt modelId="{F61945F2-4EAF-4B1D-80DC-70028DE3DF7A}" type="parTrans" cxnId="{89B738BD-D535-4437-9A76-A6BA8937989D}">
      <dgm:prSet/>
      <dgm:spPr/>
      <dgm:t>
        <a:bodyPr/>
        <a:lstStyle/>
        <a:p>
          <a:endParaRPr lang="da-DK"/>
        </a:p>
      </dgm:t>
    </dgm:pt>
    <dgm:pt modelId="{EB0DDB3B-074B-410A-B1EF-ED153D91EDFE}" type="sibTrans" cxnId="{89B738BD-D535-4437-9A76-A6BA8937989D}">
      <dgm:prSet/>
      <dgm:spPr/>
      <dgm:t>
        <a:bodyPr/>
        <a:lstStyle/>
        <a:p>
          <a:endParaRPr lang="da-DK"/>
        </a:p>
      </dgm:t>
    </dgm:pt>
    <dgm:pt modelId="{723CB43C-21EA-4A54-80E2-7613D9AABCC0}">
      <dgm:prSet phldrT="[Tekst]" custT="1"/>
      <dgm:spPr/>
      <dgm:t>
        <a:bodyPr/>
        <a:lstStyle/>
        <a:p>
          <a:pPr algn="ctr"/>
          <a:r>
            <a:rPr lang="da-DK" sz="800" b="1" u="sng"/>
            <a:t>Driftsansvarlig</a:t>
          </a:r>
          <a:br>
            <a:rPr lang="da-DK" sz="800" b="1" u="sng"/>
          </a:br>
          <a:r>
            <a:rPr lang="da-DK" sz="800"/>
            <a:t>Campus Service - AAU</a:t>
          </a:r>
        </a:p>
        <a:p>
          <a:pPr algn="ctr"/>
          <a:r>
            <a:rPr lang="da-DK" sz="800"/>
            <a:t>Campusdirektør</a:t>
          </a:r>
          <a:br>
            <a:rPr lang="da-DK" sz="800"/>
          </a:br>
          <a:r>
            <a:rPr lang="da-DK" sz="800"/>
            <a:t>Mogens Juul Møller</a:t>
          </a:r>
        </a:p>
      </dgm:t>
    </dgm:pt>
    <dgm:pt modelId="{B56D9FA1-D58E-4140-A965-2905BA196115}" type="parTrans" cxnId="{9EA29AB0-B58A-4638-8ADB-28683386F29D}">
      <dgm:prSet/>
      <dgm:spPr/>
      <dgm:t>
        <a:bodyPr/>
        <a:lstStyle/>
        <a:p>
          <a:pPr algn="ctr"/>
          <a:endParaRPr lang="da-DK" sz="1000"/>
        </a:p>
      </dgm:t>
    </dgm:pt>
    <dgm:pt modelId="{426B6E54-C15B-4531-9DEB-690749598F0C}" type="sibTrans" cxnId="{9EA29AB0-B58A-4638-8ADB-28683386F29D}">
      <dgm:prSet/>
      <dgm:spPr/>
      <dgm:t>
        <a:bodyPr/>
        <a:lstStyle/>
        <a:p>
          <a:endParaRPr lang="da-DK"/>
        </a:p>
      </dgm:t>
    </dgm:pt>
    <dgm:pt modelId="{513D1B73-11EB-44ED-B7C2-4016D5773AAE}">
      <dgm:prSet phldrT="[Tekst]" custT="1"/>
      <dgm:spPr/>
      <dgm:t>
        <a:bodyPr/>
        <a:lstStyle/>
        <a:p>
          <a:pPr algn="ctr"/>
          <a:r>
            <a:rPr lang="da-DK" sz="800" b="1"/>
            <a:t>Drift, kontrol og vedligehold af brandmæssige forhold</a:t>
          </a:r>
        </a:p>
      </dgm:t>
    </dgm:pt>
    <dgm:pt modelId="{032DDC96-C130-46B1-A217-FE3B436AA2FF}" type="parTrans" cxnId="{01CB20EB-6E62-47C9-B2A7-96493FFCAED2}">
      <dgm:prSet/>
      <dgm:spPr/>
      <dgm:t>
        <a:bodyPr/>
        <a:lstStyle/>
        <a:p>
          <a:pPr algn="ctr"/>
          <a:endParaRPr lang="da-DK" sz="1000"/>
        </a:p>
      </dgm:t>
    </dgm:pt>
    <dgm:pt modelId="{205DAE03-26D3-46C3-A64E-BDD10E69FCD4}" type="sibTrans" cxnId="{01CB20EB-6E62-47C9-B2A7-96493FFCAED2}">
      <dgm:prSet/>
      <dgm:spPr/>
      <dgm:t>
        <a:bodyPr/>
        <a:lstStyle/>
        <a:p>
          <a:endParaRPr lang="da-DK"/>
        </a:p>
      </dgm:t>
    </dgm:pt>
    <dgm:pt modelId="{6E5023AE-B586-4F25-86A5-F550D3F94695}">
      <dgm:prSet phldrT="[Tekst]" custT="1"/>
      <dgm:spPr/>
      <dgm:t>
        <a:bodyPr/>
        <a:lstStyle/>
        <a:p>
          <a:pPr algn="ctr"/>
          <a:r>
            <a:rPr lang="da-DK" sz="800" b="1" u="sng"/>
            <a:t>Stedfortræder 1</a:t>
          </a:r>
          <a:br>
            <a:rPr lang="da-DK" sz="800" b="1" u="sng"/>
          </a:br>
          <a:r>
            <a:rPr lang="da-DK" sz="800"/>
            <a:t>Campus Service - Team Drift</a:t>
          </a:r>
        </a:p>
        <a:p>
          <a:pPr algn="ctr"/>
          <a:r>
            <a:rPr lang="da-DK" sz="800"/>
            <a:t>Brand- og bygningstekniker</a:t>
          </a:r>
          <a:br>
            <a:rPr lang="da-DK" sz="800"/>
          </a:br>
          <a:r>
            <a:rPr lang="da-DK" sz="800"/>
            <a:t>Allan Brun</a:t>
          </a:r>
        </a:p>
      </dgm:t>
    </dgm:pt>
    <dgm:pt modelId="{ED3B0E4D-7339-4A3B-AE43-06FB135411BB}" type="parTrans" cxnId="{CB5AA16B-CF71-4308-84DB-833D3AB15808}">
      <dgm:prSet/>
      <dgm:spPr/>
      <dgm:t>
        <a:bodyPr/>
        <a:lstStyle/>
        <a:p>
          <a:pPr algn="ctr"/>
          <a:endParaRPr lang="da-DK" sz="1000"/>
        </a:p>
      </dgm:t>
    </dgm:pt>
    <dgm:pt modelId="{2316B812-BC79-45AA-B073-37EE2BCF98BB}" type="sibTrans" cxnId="{CB5AA16B-CF71-4308-84DB-833D3AB15808}">
      <dgm:prSet/>
      <dgm:spPr/>
      <dgm:t>
        <a:bodyPr/>
        <a:lstStyle/>
        <a:p>
          <a:endParaRPr lang="da-DK"/>
        </a:p>
      </dgm:t>
    </dgm:pt>
    <dgm:pt modelId="{98316D75-20D0-4E99-B58A-A49B9EC9AFAF}">
      <dgm:prSet phldrT="[Tekst]" custT="1"/>
      <dgm:spPr/>
      <dgm:t>
        <a:bodyPr/>
        <a:lstStyle/>
        <a:p>
          <a:pPr algn="ctr"/>
          <a:r>
            <a:rPr lang="da-DK" sz="800" b="1"/>
            <a:t>Information, instruktion og uddannelse i brandmæssige forhold</a:t>
          </a:r>
        </a:p>
      </dgm:t>
    </dgm:pt>
    <dgm:pt modelId="{7BB36FEA-3C17-45DB-878C-20F25A950A0F}" type="parTrans" cxnId="{BA7474B3-F018-4126-8945-1E3DB42B0F83}">
      <dgm:prSet/>
      <dgm:spPr/>
      <dgm:t>
        <a:bodyPr/>
        <a:lstStyle/>
        <a:p>
          <a:pPr algn="ctr"/>
          <a:endParaRPr lang="da-DK" sz="1000"/>
        </a:p>
      </dgm:t>
    </dgm:pt>
    <dgm:pt modelId="{4614D280-29B9-45A0-920C-C8229CACBCDB}" type="sibTrans" cxnId="{BA7474B3-F018-4126-8945-1E3DB42B0F83}">
      <dgm:prSet/>
      <dgm:spPr/>
      <dgm:t>
        <a:bodyPr/>
        <a:lstStyle/>
        <a:p>
          <a:endParaRPr lang="da-DK"/>
        </a:p>
      </dgm:t>
    </dgm:pt>
    <dgm:pt modelId="{A80D1FD7-10E6-4646-9589-B0693AD2601B}">
      <dgm:prSet phldrT="[Tekst]" custT="1"/>
      <dgm:spPr/>
      <dgm:t>
        <a:bodyPr/>
        <a:lstStyle/>
        <a:p>
          <a:pPr algn="ctr"/>
          <a:r>
            <a:rPr lang="da-DK" sz="800" b="1" u="sng"/>
            <a:t>Stedfortræder 1</a:t>
          </a:r>
          <a:br>
            <a:rPr lang="da-DK" sz="800" b="1" u="sng"/>
          </a:br>
          <a:r>
            <a:rPr lang="da-DK" sz="800"/>
            <a:t>Campus Service - AMS</a:t>
          </a:r>
        </a:p>
        <a:p>
          <a:pPr algn="ctr"/>
          <a:r>
            <a:rPr lang="da-DK" sz="800"/>
            <a:t>Arbejdsmiljøspecialist</a:t>
          </a:r>
          <a:br>
            <a:rPr lang="da-DK" sz="800"/>
          </a:br>
          <a:r>
            <a:rPr lang="da-DK" sz="800"/>
            <a:t>Svend Ole H. Poulsen</a:t>
          </a:r>
        </a:p>
      </dgm:t>
    </dgm:pt>
    <dgm:pt modelId="{0D239181-6673-4DB2-96A4-9C99A2FDC5FA}" type="parTrans" cxnId="{4F6FBCEB-F3B5-4403-AA2F-F938F2E49C60}">
      <dgm:prSet/>
      <dgm:spPr/>
      <dgm:t>
        <a:bodyPr/>
        <a:lstStyle/>
        <a:p>
          <a:pPr algn="ctr"/>
          <a:endParaRPr lang="da-DK" sz="1000"/>
        </a:p>
      </dgm:t>
    </dgm:pt>
    <dgm:pt modelId="{4C0E03D2-47FF-41A0-BA46-830CB0C9CEF7}" type="sibTrans" cxnId="{4F6FBCEB-F3B5-4403-AA2F-F938F2E49C60}">
      <dgm:prSet/>
      <dgm:spPr/>
      <dgm:t>
        <a:bodyPr/>
        <a:lstStyle/>
        <a:p>
          <a:endParaRPr lang="da-DK"/>
        </a:p>
      </dgm:t>
    </dgm:pt>
    <dgm:pt modelId="{CD1499E0-405E-4F80-8A12-A1AD0AAAB41B}">
      <dgm:prSet phldrT="[Tekst]" custT="1"/>
      <dgm:spPr/>
      <dgm:t>
        <a:bodyPr/>
        <a:lstStyle/>
        <a:p>
          <a:pPr algn="ctr"/>
          <a:r>
            <a:rPr lang="da-DK" sz="800" b="1" u="sng"/>
            <a:t>Stedfortræder 2</a:t>
          </a:r>
          <a:br>
            <a:rPr lang="da-DK" sz="800" b="1" u="sng"/>
          </a:br>
          <a:r>
            <a:rPr lang="da-DK" sz="800"/>
            <a:t>Campus Service - Team Drift</a:t>
          </a:r>
        </a:p>
        <a:p>
          <a:pPr algn="ctr"/>
          <a:r>
            <a:rPr lang="da-DK" sz="800"/>
            <a:t>Håndværkervagten</a:t>
          </a:r>
        </a:p>
      </dgm:t>
    </dgm:pt>
    <dgm:pt modelId="{2ACC201B-262C-461B-BD28-85E789C9CF32}" type="parTrans" cxnId="{D4C4C338-4878-4853-9F1B-EE02D729DD8C}">
      <dgm:prSet/>
      <dgm:spPr/>
      <dgm:t>
        <a:bodyPr/>
        <a:lstStyle/>
        <a:p>
          <a:pPr algn="ctr"/>
          <a:endParaRPr lang="da-DK" sz="1000"/>
        </a:p>
      </dgm:t>
    </dgm:pt>
    <dgm:pt modelId="{160DD728-1111-4CA6-819A-0F0968A0B409}" type="sibTrans" cxnId="{D4C4C338-4878-4853-9F1B-EE02D729DD8C}">
      <dgm:prSet/>
      <dgm:spPr/>
      <dgm:t>
        <a:bodyPr/>
        <a:lstStyle/>
        <a:p>
          <a:endParaRPr lang="da-DK"/>
        </a:p>
      </dgm:t>
    </dgm:pt>
    <dgm:pt modelId="{701B9C0C-E879-45CE-926D-E0E610A60AD8}">
      <dgm:prSet phldrT="[Tekst]" custT="1"/>
      <dgm:spPr/>
      <dgm:t>
        <a:bodyPr/>
        <a:lstStyle/>
        <a:p>
          <a:pPr algn="ctr"/>
          <a:r>
            <a:rPr lang="da-DK" sz="800" b="1" u="sng"/>
            <a:t>Stedfortræder 3</a:t>
          </a:r>
          <a:br>
            <a:rPr lang="da-DK" sz="800" b="1" u="sng"/>
          </a:br>
          <a:r>
            <a:rPr lang="da-DK" sz="800"/>
            <a:t>Campus Service - Team Drift</a:t>
          </a:r>
        </a:p>
        <a:p>
          <a:pPr algn="ctr"/>
          <a:r>
            <a:rPr lang="da-DK" sz="800"/>
            <a:t>Teamleder</a:t>
          </a:r>
          <a:br>
            <a:rPr lang="da-DK" sz="800"/>
          </a:br>
          <a:r>
            <a:rPr lang="da-DK" sz="800"/>
            <a:t>Michael Baden Sørensen</a:t>
          </a:r>
        </a:p>
      </dgm:t>
    </dgm:pt>
    <dgm:pt modelId="{473593E4-193A-43C8-A105-E50087B06AAF}" type="parTrans" cxnId="{5DDF3442-4CD1-49C3-BD0E-1A8EF177A01C}">
      <dgm:prSet/>
      <dgm:spPr/>
      <dgm:t>
        <a:bodyPr/>
        <a:lstStyle/>
        <a:p>
          <a:pPr algn="ctr"/>
          <a:endParaRPr lang="da-DK" sz="1000"/>
        </a:p>
      </dgm:t>
    </dgm:pt>
    <dgm:pt modelId="{626CECF2-1F0A-45E2-9E28-AC8CFC07C9AB}" type="sibTrans" cxnId="{5DDF3442-4CD1-49C3-BD0E-1A8EF177A01C}">
      <dgm:prSet/>
      <dgm:spPr/>
      <dgm:t>
        <a:bodyPr/>
        <a:lstStyle/>
        <a:p>
          <a:endParaRPr lang="da-DK"/>
        </a:p>
      </dgm:t>
    </dgm:pt>
    <dgm:pt modelId="{E0351693-A570-4A43-9BD2-1DC0DF2143DB}">
      <dgm:prSet phldrT="[Tekst]" custT="1"/>
      <dgm:spPr/>
      <dgm:t>
        <a:bodyPr/>
        <a:lstStyle/>
        <a:p>
          <a:r>
            <a:rPr lang="da-DK" sz="800" b="1" u="sng"/>
            <a:t>Stedfortræder 2</a:t>
          </a:r>
          <a:br>
            <a:rPr lang="da-DK" sz="800" b="1" u="sng"/>
          </a:br>
          <a:r>
            <a:rPr lang="da-DK" sz="800"/>
            <a:t>Campus Service - AMS</a:t>
          </a:r>
        </a:p>
        <a:p>
          <a:r>
            <a:rPr lang="da-DK" sz="800"/>
            <a:t>Arbejdsmiljøspecialist</a:t>
          </a:r>
          <a:br>
            <a:rPr lang="da-DK" sz="800"/>
          </a:br>
          <a:r>
            <a:rPr lang="da-DK" sz="800"/>
            <a:t>Barbara Samuelsen </a:t>
          </a:r>
        </a:p>
      </dgm:t>
    </dgm:pt>
    <dgm:pt modelId="{D9F4BDED-DEC8-44DA-BC63-69870630C574}" type="parTrans" cxnId="{C0EA990C-F0A6-4A31-B45E-7AF30E1B77E3}">
      <dgm:prSet/>
      <dgm:spPr/>
      <dgm:t>
        <a:bodyPr/>
        <a:lstStyle/>
        <a:p>
          <a:endParaRPr lang="da-DK"/>
        </a:p>
      </dgm:t>
    </dgm:pt>
    <dgm:pt modelId="{4D738B6E-C51D-4E26-812D-55608B5C071D}" type="sibTrans" cxnId="{C0EA990C-F0A6-4A31-B45E-7AF30E1B77E3}">
      <dgm:prSet/>
      <dgm:spPr/>
      <dgm:t>
        <a:bodyPr/>
        <a:lstStyle/>
        <a:p>
          <a:endParaRPr lang="da-DK"/>
        </a:p>
      </dgm:t>
    </dgm:pt>
    <dgm:pt modelId="{1D75C8C7-AA40-4E94-A168-686F66EA87C7}" type="pres">
      <dgm:prSet presAssocID="{A8B686CC-4D65-4867-BFD7-220691D20C9A}" presName="hierChild1" presStyleCnt="0">
        <dgm:presLayoutVars>
          <dgm:orgChart val="1"/>
          <dgm:chPref val="1"/>
          <dgm:dir/>
          <dgm:animOne val="branch"/>
          <dgm:animLvl val="lvl"/>
          <dgm:resizeHandles/>
        </dgm:presLayoutVars>
      </dgm:prSet>
      <dgm:spPr/>
    </dgm:pt>
    <dgm:pt modelId="{B70B36C6-B433-47C4-ABF0-B9804D978CC7}" type="pres">
      <dgm:prSet presAssocID="{175DDB75-F798-45DF-9F40-66EAF60469BF}" presName="hierRoot1" presStyleCnt="0">
        <dgm:presLayoutVars>
          <dgm:hierBranch val="init"/>
        </dgm:presLayoutVars>
      </dgm:prSet>
      <dgm:spPr/>
    </dgm:pt>
    <dgm:pt modelId="{9EE9D9E1-DE50-453C-A1C7-D2F35F8108DA}" type="pres">
      <dgm:prSet presAssocID="{175DDB75-F798-45DF-9F40-66EAF60469BF}" presName="rootComposite1" presStyleCnt="0"/>
      <dgm:spPr/>
    </dgm:pt>
    <dgm:pt modelId="{DC98BF48-AA85-4BEE-A9EA-6A446D1E9571}" type="pres">
      <dgm:prSet presAssocID="{175DDB75-F798-45DF-9F40-66EAF60469BF}" presName="rootText1" presStyleLbl="node0" presStyleIdx="0" presStyleCnt="1" custScaleX="144059" custScaleY="198629" custLinFactNeighborX="12506" custLinFactNeighborY="9503">
        <dgm:presLayoutVars>
          <dgm:chPref val="3"/>
        </dgm:presLayoutVars>
      </dgm:prSet>
      <dgm:spPr/>
    </dgm:pt>
    <dgm:pt modelId="{7970E6A2-247A-4F9C-B424-29F502DCB1B4}" type="pres">
      <dgm:prSet presAssocID="{175DDB75-F798-45DF-9F40-66EAF60469BF}" presName="rootConnector1" presStyleLbl="node1" presStyleIdx="0" presStyleCnt="0"/>
      <dgm:spPr/>
    </dgm:pt>
    <dgm:pt modelId="{33D1E175-58DC-4D79-ACD0-A2A272B7315B}" type="pres">
      <dgm:prSet presAssocID="{175DDB75-F798-45DF-9F40-66EAF60469BF}" presName="hierChild2" presStyleCnt="0"/>
      <dgm:spPr/>
    </dgm:pt>
    <dgm:pt modelId="{87DFB397-4021-465B-9DE2-88C91C0BE3C2}" type="pres">
      <dgm:prSet presAssocID="{B56D9FA1-D58E-4140-A965-2905BA196115}" presName="Name37" presStyleLbl="parChTrans1D2" presStyleIdx="0" presStyleCnt="1"/>
      <dgm:spPr/>
    </dgm:pt>
    <dgm:pt modelId="{3A37D677-E787-4AFF-940C-C1622D1B31A3}" type="pres">
      <dgm:prSet presAssocID="{723CB43C-21EA-4A54-80E2-7613D9AABCC0}" presName="hierRoot2" presStyleCnt="0">
        <dgm:presLayoutVars>
          <dgm:hierBranch/>
        </dgm:presLayoutVars>
      </dgm:prSet>
      <dgm:spPr/>
    </dgm:pt>
    <dgm:pt modelId="{1BBF3EEF-0638-45F1-8FFC-AA02B76BBF0A}" type="pres">
      <dgm:prSet presAssocID="{723CB43C-21EA-4A54-80E2-7613D9AABCC0}" presName="rootComposite" presStyleCnt="0"/>
      <dgm:spPr/>
    </dgm:pt>
    <dgm:pt modelId="{445D71D1-1946-4ABC-AE1D-17217F094A7F}" type="pres">
      <dgm:prSet presAssocID="{723CB43C-21EA-4A54-80E2-7613D9AABCC0}" presName="rootText" presStyleLbl="node2" presStyleIdx="0" presStyleCnt="1" custScaleX="140892" custScaleY="149904" custLinFactNeighborX="11920" custLinFactNeighborY="-15733">
        <dgm:presLayoutVars>
          <dgm:chPref val="3"/>
        </dgm:presLayoutVars>
      </dgm:prSet>
      <dgm:spPr/>
    </dgm:pt>
    <dgm:pt modelId="{A5830BF3-E0D6-49A4-AEE2-0F95A02E8D53}" type="pres">
      <dgm:prSet presAssocID="{723CB43C-21EA-4A54-80E2-7613D9AABCC0}" presName="rootConnector" presStyleLbl="node2" presStyleIdx="0" presStyleCnt="1"/>
      <dgm:spPr/>
    </dgm:pt>
    <dgm:pt modelId="{D6DA6CA0-EBD6-47B8-B21F-398FEDA2A28B}" type="pres">
      <dgm:prSet presAssocID="{723CB43C-21EA-4A54-80E2-7613D9AABCC0}" presName="hierChild4" presStyleCnt="0"/>
      <dgm:spPr/>
    </dgm:pt>
    <dgm:pt modelId="{93405FE6-2926-4474-9A23-119835ADE662}" type="pres">
      <dgm:prSet presAssocID="{032DDC96-C130-46B1-A217-FE3B436AA2FF}" presName="Name35" presStyleLbl="parChTrans1D3" presStyleIdx="0" presStyleCnt="2"/>
      <dgm:spPr/>
    </dgm:pt>
    <dgm:pt modelId="{7855E26E-825E-4FF1-AA1A-D63086DEDC64}" type="pres">
      <dgm:prSet presAssocID="{513D1B73-11EB-44ED-B7C2-4016D5773AAE}" presName="hierRoot2" presStyleCnt="0">
        <dgm:presLayoutVars>
          <dgm:hierBranch/>
        </dgm:presLayoutVars>
      </dgm:prSet>
      <dgm:spPr/>
    </dgm:pt>
    <dgm:pt modelId="{0502FE27-A4BF-4994-8C29-226A89553519}" type="pres">
      <dgm:prSet presAssocID="{513D1B73-11EB-44ED-B7C2-4016D5773AAE}" presName="rootComposite" presStyleCnt="0"/>
      <dgm:spPr/>
    </dgm:pt>
    <dgm:pt modelId="{7B3C20F7-C873-4B4D-B51B-3A527C0714B0}" type="pres">
      <dgm:prSet presAssocID="{513D1B73-11EB-44ED-B7C2-4016D5773AAE}" presName="rootText" presStyleLbl="node3" presStyleIdx="0" presStyleCnt="2" custScaleX="140892" custScaleY="111571" custLinFactNeighborX="17286" custLinFactNeighborY="-19618">
        <dgm:presLayoutVars>
          <dgm:chPref val="3"/>
        </dgm:presLayoutVars>
      </dgm:prSet>
      <dgm:spPr/>
    </dgm:pt>
    <dgm:pt modelId="{17620A74-FB34-40D9-816C-1AD9FA21CB08}" type="pres">
      <dgm:prSet presAssocID="{513D1B73-11EB-44ED-B7C2-4016D5773AAE}" presName="rootConnector" presStyleLbl="node3" presStyleIdx="0" presStyleCnt="2"/>
      <dgm:spPr/>
    </dgm:pt>
    <dgm:pt modelId="{DF1813B8-53E9-44AB-BE48-8DDDE5AE6ED8}" type="pres">
      <dgm:prSet presAssocID="{513D1B73-11EB-44ED-B7C2-4016D5773AAE}" presName="hierChild4" presStyleCnt="0"/>
      <dgm:spPr/>
    </dgm:pt>
    <dgm:pt modelId="{97421B54-96DA-450C-8338-A36A961906BC}" type="pres">
      <dgm:prSet presAssocID="{ED3B0E4D-7339-4A3B-AE43-06FB135411BB}" presName="Name35" presStyleLbl="parChTrans1D4" presStyleIdx="0" presStyleCnt="5"/>
      <dgm:spPr/>
    </dgm:pt>
    <dgm:pt modelId="{754E2FAE-4855-4F23-AF4E-49E0DECAFEB3}" type="pres">
      <dgm:prSet presAssocID="{6E5023AE-B586-4F25-86A5-F550D3F94695}" presName="hierRoot2" presStyleCnt="0">
        <dgm:presLayoutVars>
          <dgm:hierBranch/>
        </dgm:presLayoutVars>
      </dgm:prSet>
      <dgm:spPr/>
    </dgm:pt>
    <dgm:pt modelId="{D929A3C4-8D43-4675-BA6E-CEDC78C00C08}" type="pres">
      <dgm:prSet presAssocID="{6E5023AE-B586-4F25-86A5-F550D3F94695}" presName="rootComposite" presStyleCnt="0"/>
      <dgm:spPr/>
    </dgm:pt>
    <dgm:pt modelId="{BF8E93E0-11B3-40E9-AF8F-DB931C7BCBAF}" type="pres">
      <dgm:prSet presAssocID="{6E5023AE-B586-4F25-86A5-F550D3F94695}" presName="rootText" presStyleLbl="node4" presStyleIdx="0" presStyleCnt="5" custScaleX="140892" custScaleY="170449" custLinFactNeighborX="17286" custLinFactNeighborY="-31616">
        <dgm:presLayoutVars>
          <dgm:chPref val="3"/>
        </dgm:presLayoutVars>
      </dgm:prSet>
      <dgm:spPr/>
    </dgm:pt>
    <dgm:pt modelId="{6F66A22B-379C-4CF5-941D-49A4C82A22AA}" type="pres">
      <dgm:prSet presAssocID="{6E5023AE-B586-4F25-86A5-F550D3F94695}" presName="rootConnector" presStyleLbl="node4" presStyleIdx="0" presStyleCnt="5"/>
      <dgm:spPr/>
    </dgm:pt>
    <dgm:pt modelId="{A4BE04A6-75D0-49E3-BB10-51694EEFA05D}" type="pres">
      <dgm:prSet presAssocID="{6E5023AE-B586-4F25-86A5-F550D3F94695}" presName="hierChild4" presStyleCnt="0"/>
      <dgm:spPr/>
    </dgm:pt>
    <dgm:pt modelId="{3377C8FD-43AC-45C7-AD48-5F77BFC4EC66}" type="pres">
      <dgm:prSet presAssocID="{2ACC201B-262C-461B-BD28-85E789C9CF32}" presName="Name35" presStyleLbl="parChTrans1D4" presStyleIdx="1" presStyleCnt="5"/>
      <dgm:spPr/>
    </dgm:pt>
    <dgm:pt modelId="{18C57CEF-3B2A-4787-B84A-55A07FA9D961}" type="pres">
      <dgm:prSet presAssocID="{CD1499E0-405E-4F80-8A12-A1AD0AAAB41B}" presName="hierRoot2" presStyleCnt="0">
        <dgm:presLayoutVars>
          <dgm:hierBranch/>
        </dgm:presLayoutVars>
      </dgm:prSet>
      <dgm:spPr/>
    </dgm:pt>
    <dgm:pt modelId="{32475F6F-3258-4AB8-A398-27E281B9077A}" type="pres">
      <dgm:prSet presAssocID="{CD1499E0-405E-4F80-8A12-A1AD0AAAB41B}" presName="rootComposite" presStyleCnt="0"/>
      <dgm:spPr/>
    </dgm:pt>
    <dgm:pt modelId="{FDF439D0-6DCA-4A58-A12C-28B9BE98E0DE}" type="pres">
      <dgm:prSet presAssocID="{CD1499E0-405E-4F80-8A12-A1AD0AAAB41B}" presName="rootText" presStyleLbl="node4" presStyleIdx="1" presStyleCnt="5" custScaleX="140892" custScaleY="149714" custLinFactNeighborX="17286" custLinFactNeighborY="-52596">
        <dgm:presLayoutVars>
          <dgm:chPref val="3"/>
        </dgm:presLayoutVars>
      </dgm:prSet>
      <dgm:spPr/>
    </dgm:pt>
    <dgm:pt modelId="{22E32E5E-558B-4625-8427-8545025BB268}" type="pres">
      <dgm:prSet presAssocID="{CD1499E0-405E-4F80-8A12-A1AD0AAAB41B}" presName="rootConnector" presStyleLbl="node4" presStyleIdx="1" presStyleCnt="5"/>
      <dgm:spPr/>
    </dgm:pt>
    <dgm:pt modelId="{760561A8-A203-4961-B296-FDAAA2C210C4}" type="pres">
      <dgm:prSet presAssocID="{CD1499E0-405E-4F80-8A12-A1AD0AAAB41B}" presName="hierChild4" presStyleCnt="0"/>
      <dgm:spPr/>
    </dgm:pt>
    <dgm:pt modelId="{2D3E9EEC-AF37-44DE-8A1C-4E89CAE9F348}" type="pres">
      <dgm:prSet presAssocID="{473593E4-193A-43C8-A105-E50087B06AAF}" presName="Name35" presStyleLbl="parChTrans1D4" presStyleIdx="2" presStyleCnt="5"/>
      <dgm:spPr/>
    </dgm:pt>
    <dgm:pt modelId="{3A173CB3-8757-4925-958B-9AA1ABEA3267}" type="pres">
      <dgm:prSet presAssocID="{701B9C0C-E879-45CE-926D-E0E610A60AD8}" presName="hierRoot2" presStyleCnt="0">
        <dgm:presLayoutVars>
          <dgm:hierBranch val="init"/>
        </dgm:presLayoutVars>
      </dgm:prSet>
      <dgm:spPr/>
    </dgm:pt>
    <dgm:pt modelId="{04B7806B-DBC9-4E4E-9D38-B87A90C2F7BD}" type="pres">
      <dgm:prSet presAssocID="{701B9C0C-E879-45CE-926D-E0E610A60AD8}" presName="rootComposite" presStyleCnt="0"/>
      <dgm:spPr/>
    </dgm:pt>
    <dgm:pt modelId="{66A8B8D0-910F-4569-9200-201A086FCCC3}" type="pres">
      <dgm:prSet presAssocID="{701B9C0C-E879-45CE-926D-E0E610A60AD8}" presName="rootText" presStyleLbl="node4" presStyleIdx="2" presStyleCnt="5" custScaleX="140892" custScaleY="161824" custLinFactNeighborX="17286" custLinFactNeighborY="-71720">
        <dgm:presLayoutVars>
          <dgm:chPref val="3"/>
        </dgm:presLayoutVars>
      </dgm:prSet>
      <dgm:spPr/>
    </dgm:pt>
    <dgm:pt modelId="{48603336-C295-4E52-A296-82C58E4AE650}" type="pres">
      <dgm:prSet presAssocID="{701B9C0C-E879-45CE-926D-E0E610A60AD8}" presName="rootConnector" presStyleLbl="node4" presStyleIdx="2" presStyleCnt="5"/>
      <dgm:spPr/>
    </dgm:pt>
    <dgm:pt modelId="{3EB24F8A-0AF3-4B7C-88C4-53F1D558772C}" type="pres">
      <dgm:prSet presAssocID="{701B9C0C-E879-45CE-926D-E0E610A60AD8}" presName="hierChild4" presStyleCnt="0"/>
      <dgm:spPr/>
    </dgm:pt>
    <dgm:pt modelId="{E27BBDD4-0BDE-4890-80AA-81491F5008EC}" type="pres">
      <dgm:prSet presAssocID="{701B9C0C-E879-45CE-926D-E0E610A60AD8}" presName="hierChild5" presStyleCnt="0"/>
      <dgm:spPr/>
    </dgm:pt>
    <dgm:pt modelId="{C1EEE7AD-FF2E-4D1A-9E62-A7847FE40807}" type="pres">
      <dgm:prSet presAssocID="{CD1499E0-405E-4F80-8A12-A1AD0AAAB41B}" presName="hierChild5" presStyleCnt="0"/>
      <dgm:spPr/>
    </dgm:pt>
    <dgm:pt modelId="{89AF4B12-7124-4992-B839-9CF1E8CA6F80}" type="pres">
      <dgm:prSet presAssocID="{6E5023AE-B586-4F25-86A5-F550D3F94695}" presName="hierChild5" presStyleCnt="0"/>
      <dgm:spPr/>
    </dgm:pt>
    <dgm:pt modelId="{1EB83403-330C-4D92-9B57-357EBB80C1E5}" type="pres">
      <dgm:prSet presAssocID="{513D1B73-11EB-44ED-B7C2-4016D5773AAE}" presName="hierChild5" presStyleCnt="0"/>
      <dgm:spPr/>
    </dgm:pt>
    <dgm:pt modelId="{F462846E-60CB-44CA-A15B-9275A6189C6C}" type="pres">
      <dgm:prSet presAssocID="{7BB36FEA-3C17-45DB-878C-20F25A950A0F}" presName="Name35" presStyleLbl="parChTrans1D3" presStyleIdx="1" presStyleCnt="2"/>
      <dgm:spPr/>
    </dgm:pt>
    <dgm:pt modelId="{A1B6413E-5C88-4E4F-AC0D-75573B9345FB}" type="pres">
      <dgm:prSet presAssocID="{98316D75-20D0-4E99-B58A-A49B9EC9AFAF}" presName="hierRoot2" presStyleCnt="0">
        <dgm:presLayoutVars>
          <dgm:hierBranch/>
        </dgm:presLayoutVars>
      </dgm:prSet>
      <dgm:spPr/>
    </dgm:pt>
    <dgm:pt modelId="{F7908049-7944-4885-8196-1551980D673E}" type="pres">
      <dgm:prSet presAssocID="{98316D75-20D0-4E99-B58A-A49B9EC9AFAF}" presName="rootComposite" presStyleCnt="0"/>
      <dgm:spPr/>
    </dgm:pt>
    <dgm:pt modelId="{0D5F4815-483C-4E64-B500-78A290CD6F2E}" type="pres">
      <dgm:prSet presAssocID="{98316D75-20D0-4E99-B58A-A49B9EC9AFAF}" presName="rootText" presStyleLbl="node3" presStyleIdx="1" presStyleCnt="2" custScaleX="140892" custScaleY="113422" custLinFactNeighborX="4190" custLinFactNeighborY="-19618">
        <dgm:presLayoutVars>
          <dgm:chPref val="3"/>
        </dgm:presLayoutVars>
      </dgm:prSet>
      <dgm:spPr/>
    </dgm:pt>
    <dgm:pt modelId="{5DE783AC-953E-40DB-9A32-2EA7F088456F}" type="pres">
      <dgm:prSet presAssocID="{98316D75-20D0-4E99-B58A-A49B9EC9AFAF}" presName="rootConnector" presStyleLbl="node3" presStyleIdx="1" presStyleCnt="2"/>
      <dgm:spPr/>
    </dgm:pt>
    <dgm:pt modelId="{3135CFDB-BA34-4CF8-813E-9AD1F059A7F6}" type="pres">
      <dgm:prSet presAssocID="{98316D75-20D0-4E99-B58A-A49B9EC9AFAF}" presName="hierChild4" presStyleCnt="0"/>
      <dgm:spPr/>
    </dgm:pt>
    <dgm:pt modelId="{F0DEFA96-66FB-46A2-B925-E7A9F99B83C9}" type="pres">
      <dgm:prSet presAssocID="{0D239181-6673-4DB2-96A4-9C99A2FDC5FA}" presName="Name35" presStyleLbl="parChTrans1D4" presStyleIdx="3" presStyleCnt="5"/>
      <dgm:spPr/>
    </dgm:pt>
    <dgm:pt modelId="{7187DD55-367D-4604-9C9B-FCA4741C9966}" type="pres">
      <dgm:prSet presAssocID="{A80D1FD7-10E6-4646-9589-B0693AD2601B}" presName="hierRoot2" presStyleCnt="0">
        <dgm:presLayoutVars>
          <dgm:hierBranch/>
        </dgm:presLayoutVars>
      </dgm:prSet>
      <dgm:spPr/>
    </dgm:pt>
    <dgm:pt modelId="{A4019D50-B324-4B0E-978B-D867853DCC47}" type="pres">
      <dgm:prSet presAssocID="{A80D1FD7-10E6-4646-9589-B0693AD2601B}" presName="rootComposite" presStyleCnt="0"/>
      <dgm:spPr/>
    </dgm:pt>
    <dgm:pt modelId="{6183C0E7-5127-48A9-A48D-408CC2038A09}" type="pres">
      <dgm:prSet presAssocID="{A80D1FD7-10E6-4646-9589-B0693AD2601B}" presName="rootText" presStyleLbl="node4" presStyleIdx="3" presStyleCnt="5" custScaleX="140892" custScaleY="167537" custLinFactNeighborX="4190" custLinFactNeighborY="-31616">
        <dgm:presLayoutVars>
          <dgm:chPref val="3"/>
        </dgm:presLayoutVars>
      </dgm:prSet>
      <dgm:spPr/>
    </dgm:pt>
    <dgm:pt modelId="{8FEA0380-2217-4AF4-84E8-0CE1048BF50F}" type="pres">
      <dgm:prSet presAssocID="{A80D1FD7-10E6-4646-9589-B0693AD2601B}" presName="rootConnector" presStyleLbl="node4" presStyleIdx="3" presStyleCnt="5"/>
      <dgm:spPr/>
    </dgm:pt>
    <dgm:pt modelId="{7ACF8622-9381-4F01-AF28-B17848466F84}" type="pres">
      <dgm:prSet presAssocID="{A80D1FD7-10E6-4646-9589-B0693AD2601B}" presName="hierChild4" presStyleCnt="0"/>
      <dgm:spPr/>
    </dgm:pt>
    <dgm:pt modelId="{59BA5D5F-FA0A-4403-B1D9-3A3D955DE200}" type="pres">
      <dgm:prSet presAssocID="{D9F4BDED-DEC8-44DA-BC63-69870630C574}" presName="Name35" presStyleLbl="parChTrans1D4" presStyleIdx="4" presStyleCnt="5"/>
      <dgm:spPr/>
    </dgm:pt>
    <dgm:pt modelId="{C96952A7-1B56-4750-B66A-B214B25CE137}" type="pres">
      <dgm:prSet presAssocID="{E0351693-A570-4A43-9BD2-1DC0DF2143DB}" presName="hierRoot2" presStyleCnt="0">
        <dgm:presLayoutVars>
          <dgm:hierBranch val="init"/>
        </dgm:presLayoutVars>
      </dgm:prSet>
      <dgm:spPr/>
    </dgm:pt>
    <dgm:pt modelId="{8DEDD1BC-03A0-4BD6-BCE3-178286156727}" type="pres">
      <dgm:prSet presAssocID="{E0351693-A570-4A43-9BD2-1DC0DF2143DB}" presName="rootComposite" presStyleCnt="0"/>
      <dgm:spPr/>
    </dgm:pt>
    <dgm:pt modelId="{3D3D0E62-2F99-4147-8573-1C2CC359ADB8}" type="pres">
      <dgm:prSet presAssocID="{E0351693-A570-4A43-9BD2-1DC0DF2143DB}" presName="rootText" presStyleLbl="node4" presStyleIdx="4" presStyleCnt="5" custScaleX="140892" custScaleY="160270" custLinFactNeighborX="4190" custLinFactNeighborY="-52596">
        <dgm:presLayoutVars>
          <dgm:chPref val="3"/>
        </dgm:presLayoutVars>
      </dgm:prSet>
      <dgm:spPr/>
    </dgm:pt>
    <dgm:pt modelId="{E8F846F0-85F1-4632-A6B7-2A8093DF336D}" type="pres">
      <dgm:prSet presAssocID="{E0351693-A570-4A43-9BD2-1DC0DF2143DB}" presName="rootConnector" presStyleLbl="node4" presStyleIdx="4" presStyleCnt="5"/>
      <dgm:spPr/>
    </dgm:pt>
    <dgm:pt modelId="{A76E5669-D0AB-4B9C-8767-923AD5B9FDF5}" type="pres">
      <dgm:prSet presAssocID="{E0351693-A570-4A43-9BD2-1DC0DF2143DB}" presName="hierChild4" presStyleCnt="0"/>
      <dgm:spPr/>
    </dgm:pt>
    <dgm:pt modelId="{9872CAD4-7C4B-4522-908C-90E093F7462D}" type="pres">
      <dgm:prSet presAssocID="{E0351693-A570-4A43-9BD2-1DC0DF2143DB}" presName="hierChild5" presStyleCnt="0"/>
      <dgm:spPr/>
    </dgm:pt>
    <dgm:pt modelId="{05FCEAAB-6559-4F3C-8439-F84122081B9D}" type="pres">
      <dgm:prSet presAssocID="{A80D1FD7-10E6-4646-9589-B0693AD2601B}" presName="hierChild5" presStyleCnt="0"/>
      <dgm:spPr/>
    </dgm:pt>
    <dgm:pt modelId="{28824A5C-1DB4-46FA-9D7F-3EB7ACFA1416}" type="pres">
      <dgm:prSet presAssocID="{98316D75-20D0-4E99-B58A-A49B9EC9AFAF}" presName="hierChild5" presStyleCnt="0"/>
      <dgm:spPr/>
    </dgm:pt>
    <dgm:pt modelId="{09325DB3-BFA4-4F5F-B49A-243AB0392B62}" type="pres">
      <dgm:prSet presAssocID="{723CB43C-21EA-4A54-80E2-7613D9AABCC0}" presName="hierChild5" presStyleCnt="0"/>
      <dgm:spPr/>
    </dgm:pt>
    <dgm:pt modelId="{0C95D6BA-7D13-41B2-807C-802FE341EF65}" type="pres">
      <dgm:prSet presAssocID="{175DDB75-F798-45DF-9F40-66EAF60469BF}" presName="hierChild3" presStyleCnt="0"/>
      <dgm:spPr/>
    </dgm:pt>
  </dgm:ptLst>
  <dgm:cxnLst>
    <dgm:cxn modelId="{C0EA990C-F0A6-4A31-B45E-7AF30E1B77E3}" srcId="{A80D1FD7-10E6-4646-9589-B0693AD2601B}" destId="{E0351693-A570-4A43-9BD2-1DC0DF2143DB}" srcOrd="0" destOrd="0" parTransId="{D9F4BDED-DEC8-44DA-BC63-69870630C574}" sibTransId="{4D738B6E-C51D-4E26-812D-55608B5C071D}"/>
    <dgm:cxn modelId="{9B054615-75DE-4BCB-8D60-A2E28615B8AA}" type="presOf" srcId="{B56D9FA1-D58E-4140-A965-2905BA196115}" destId="{87DFB397-4021-465B-9DE2-88C91C0BE3C2}" srcOrd="0" destOrd="0" presId="urn:microsoft.com/office/officeart/2005/8/layout/orgChart1"/>
    <dgm:cxn modelId="{AA639721-6F17-4C75-89AC-83E94F218A68}" type="presOf" srcId="{723CB43C-21EA-4A54-80E2-7613D9AABCC0}" destId="{445D71D1-1946-4ABC-AE1D-17217F094A7F}" srcOrd="0" destOrd="0" presId="urn:microsoft.com/office/officeart/2005/8/layout/orgChart1"/>
    <dgm:cxn modelId="{CE168231-A8ED-4733-B6EC-0784A5E9CF39}" type="presOf" srcId="{A80D1FD7-10E6-4646-9589-B0693AD2601B}" destId="{6183C0E7-5127-48A9-A48D-408CC2038A09}" srcOrd="0" destOrd="0" presId="urn:microsoft.com/office/officeart/2005/8/layout/orgChart1"/>
    <dgm:cxn modelId="{D4C4C338-4878-4853-9F1B-EE02D729DD8C}" srcId="{6E5023AE-B586-4F25-86A5-F550D3F94695}" destId="{CD1499E0-405E-4F80-8A12-A1AD0AAAB41B}" srcOrd="0" destOrd="0" parTransId="{2ACC201B-262C-461B-BD28-85E789C9CF32}" sibTransId="{160DD728-1111-4CA6-819A-0F0968A0B409}"/>
    <dgm:cxn modelId="{F7011B3F-F836-47CC-B9E2-9D09524167FC}" type="presOf" srcId="{701B9C0C-E879-45CE-926D-E0E610A60AD8}" destId="{48603336-C295-4E52-A296-82C58E4AE650}" srcOrd="1" destOrd="0" presId="urn:microsoft.com/office/officeart/2005/8/layout/orgChart1"/>
    <dgm:cxn modelId="{AC12C761-A80B-4089-B047-B6526B567E84}" type="presOf" srcId="{513D1B73-11EB-44ED-B7C2-4016D5773AAE}" destId="{7B3C20F7-C873-4B4D-B51B-3A527C0714B0}" srcOrd="0" destOrd="0" presId="urn:microsoft.com/office/officeart/2005/8/layout/orgChart1"/>
    <dgm:cxn modelId="{5DDF3442-4CD1-49C3-BD0E-1A8EF177A01C}" srcId="{CD1499E0-405E-4F80-8A12-A1AD0AAAB41B}" destId="{701B9C0C-E879-45CE-926D-E0E610A60AD8}" srcOrd="0" destOrd="0" parTransId="{473593E4-193A-43C8-A105-E50087B06AAF}" sibTransId="{626CECF2-1F0A-45E2-9E28-AC8CFC07C9AB}"/>
    <dgm:cxn modelId="{987E3A47-A14C-4CA7-BE6B-E50BB6480BB0}" type="presOf" srcId="{CD1499E0-405E-4F80-8A12-A1AD0AAAB41B}" destId="{FDF439D0-6DCA-4A58-A12C-28B9BE98E0DE}" srcOrd="0" destOrd="0" presId="urn:microsoft.com/office/officeart/2005/8/layout/orgChart1"/>
    <dgm:cxn modelId="{CB5AA16B-CF71-4308-84DB-833D3AB15808}" srcId="{513D1B73-11EB-44ED-B7C2-4016D5773AAE}" destId="{6E5023AE-B586-4F25-86A5-F550D3F94695}" srcOrd="0" destOrd="0" parTransId="{ED3B0E4D-7339-4A3B-AE43-06FB135411BB}" sibTransId="{2316B812-BC79-45AA-B073-37EE2BCF98BB}"/>
    <dgm:cxn modelId="{22A0AC73-444F-406F-9AB7-52F7037A9092}" type="presOf" srcId="{7BB36FEA-3C17-45DB-878C-20F25A950A0F}" destId="{F462846E-60CB-44CA-A15B-9275A6189C6C}" srcOrd="0" destOrd="0" presId="urn:microsoft.com/office/officeart/2005/8/layout/orgChart1"/>
    <dgm:cxn modelId="{BB5C4D77-41A8-409E-9133-9DD34FB67A96}" type="presOf" srcId="{E0351693-A570-4A43-9BD2-1DC0DF2143DB}" destId="{E8F846F0-85F1-4632-A6B7-2A8093DF336D}" srcOrd="1" destOrd="0" presId="urn:microsoft.com/office/officeart/2005/8/layout/orgChart1"/>
    <dgm:cxn modelId="{B8165959-09E2-40F2-8DC1-572490CF3F71}" type="presOf" srcId="{CD1499E0-405E-4F80-8A12-A1AD0AAAB41B}" destId="{22E32E5E-558B-4625-8427-8545025BB268}" srcOrd="1" destOrd="0" presId="urn:microsoft.com/office/officeart/2005/8/layout/orgChart1"/>
    <dgm:cxn modelId="{52316A7D-5D33-403A-B0A0-DBBFC2B38093}" type="presOf" srcId="{701B9C0C-E879-45CE-926D-E0E610A60AD8}" destId="{66A8B8D0-910F-4569-9200-201A086FCCC3}" srcOrd="0" destOrd="0" presId="urn:microsoft.com/office/officeart/2005/8/layout/orgChart1"/>
    <dgm:cxn modelId="{1BA06080-C49E-4DCB-993C-00584F246188}" type="presOf" srcId="{473593E4-193A-43C8-A105-E50087B06AAF}" destId="{2D3E9EEC-AF37-44DE-8A1C-4E89CAE9F348}" srcOrd="0" destOrd="0" presId="urn:microsoft.com/office/officeart/2005/8/layout/orgChart1"/>
    <dgm:cxn modelId="{91424386-04C9-4B5D-9324-9E8A80071DC1}" type="presOf" srcId="{A8B686CC-4D65-4867-BFD7-220691D20C9A}" destId="{1D75C8C7-AA40-4E94-A168-686F66EA87C7}" srcOrd="0" destOrd="0" presId="urn:microsoft.com/office/officeart/2005/8/layout/orgChart1"/>
    <dgm:cxn modelId="{B831C487-4DB6-4EBA-8346-B6FAC5C13686}" type="presOf" srcId="{175DDB75-F798-45DF-9F40-66EAF60469BF}" destId="{DC98BF48-AA85-4BEE-A9EA-6A446D1E9571}" srcOrd="0" destOrd="0" presId="urn:microsoft.com/office/officeart/2005/8/layout/orgChart1"/>
    <dgm:cxn modelId="{C7A7FB8C-5A3D-4823-AA0C-05F35E392741}" type="presOf" srcId="{A80D1FD7-10E6-4646-9589-B0693AD2601B}" destId="{8FEA0380-2217-4AF4-84E8-0CE1048BF50F}" srcOrd="1" destOrd="0" presId="urn:microsoft.com/office/officeart/2005/8/layout/orgChart1"/>
    <dgm:cxn modelId="{102E7A90-C6E5-45C1-AD93-8A83ECB8DF07}" type="presOf" srcId="{0D239181-6673-4DB2-96A4-9C99A2FDC5FA}" destId="{F0DEFA96-66FB-46A2-B925-E7A9F99B83C9}" srcOrd="0" destOrd="0" presId="urn:microsoft.com/office/officeart/2005/8/layout/orgChart1"/>
    <dgm:cxn modelId="{AD108C90-14EE-48CB-86CB-F7A063E2556E}" type="presOf" srcId="{98316D75-20D0-4E99-B58A-A49B9EC9AFAF}" destId="{0D5F4815-483C-4E64-B500-78A290CD6F2E}" srcOrd="0" destOrd="0" presId="urn:microsoft.com/office/officeart/2005/8/layout/orgChart1"/>
    <dgm:cxn modelId="{FF8E9D97-0CF8-4C73-8FA7-05938351AC79}" type="presOf" srcId="{175DDB75-F798-45DF-9F40-66EAF60469BF}" destId="{7970E6A2-247A-4F9C-B424-29F502DCB1B4}" srcOrd="1" destOrd="0" presId="urn:microsoft.com/office/officeart/2005/8/layout/orgChart1"/>
    <dgm:cxn modelId="{F4EABC9E-6167-4207-9DAF-DCB80F06FC39}" type="presOf" srcId="{6E5023AE-B586-4F25-86A5-F550D3F94695}" destId="{BF8E93E0-11B3-40E9-AF8F-DB931C7BCBAF}" srcOrd="0" destOrd="0" presId="urn:microsoft.com/office/officeart/2005/8/layout/orgChart1"/>
    <dgm:cxn modelId="{9EA29AB0-B58A-4638-8ADB-28683386F29D}" srcId="{175DDB75-F798-45DF-9F40-66EAF60469BF}" destId="{723CB43C-21EA-4A54-80E2-7613D9AABCC0}" srcOrd="0" destOrd="0" parTransId="{B56D9FA1-D58E-4140-A965-2905BA196115}" sibTransId="{426B6E54-C15B-4531-9DEB-690749598F0C}"/>
    <dgm:cxn modelId="{BA7474B3-F018-4126-8945-1E3DB42B0F83}" srcId="{723CB43C-21EA-4A54-80E2-7613D9AABCC0}" destId="{98316D75-20D0-4E99-B58A-A49B9EC9AFAF}" srcOrd="1" destOrd="0" parTransId="{7BB36FEA-3C17-45DB-878C-20F25A950A0F}" sibTransId="{4614D280-29B9-45A0-920C-C8229CACBCDB}"/>
    <dgm:cxn modelId="{5C02EAB5-58AC-412F-9996-7925C7BDC385}" type="presOf" srcId="{513D1B73-11EB-44ED-B7C2-4016D5773AAE}" destId="{17620A74-FB34-40D9-816C-1AD9FA21CB08}" srcOrd="1" destOrd="0" presId="urn:microsoft.com/office/officeart/2005/8/layout/orgChart1"/>
    <dgm:cxn modelId="{89B738BD-D535-4437-9A76-A6BA8937989D}" srcId="{A8B686CC-4D65-4867-BFD7-220691D20C9A}" destId="{175DDB75-F798-45DF-9F40-66EAF60469BF}" srcOrd="0" destOrd="0" parTransId="{F61945F2-4EAF-4B1D-80DC-70028DE3DF7A}" sibTransId="{EB0DDB3B-074B-410A-B1EF-ED153D91EDFE}"/>
    <dgm:cxn modelId="{1FF66BC0-1E2F-470E-A637-0B401D32F940}" type="presOf" srcId="{2ACC201B-262C-461B-BD28-85E789C9CF32}" destId="{3377C8FD-43AC-45C7-AD48-5F77BFC4EC66}" srcOrd="0" destOrd="0" presId="urn:microsoft.com/office/officeart/2005/8/layout/orgChart1"/>
    <dgm:cxn modelId="{3398A1C0-7854-4154-B92F-0CF6D50CC1ED}" type="presOf" srcId="{98316D75-20D0-4E99-B58A-A49B9EC9AFAF}" destId="{5DE783AC-953E-40DB-9A32-2EA7F088456F}" srcOrd="1" destOrd="0" presId="urn:microsoft.com/office/officeart/2005/8/layout/orgChart1"/>
    <dgm:cxn modelId="{0246C8C1-B3F2-407B-BFC1-D63D5C9A42C5}" type="presOf" srcId="{6E5023AE-B586-4F25-86A5-F550D3F94695}" destId="{6F66A22B-379C-4CF5-941D-49A4C82A22AA}" srcOrd="1" destOrd="0" presId="urn:microsoft.com/office/officeart/2005/8/layout/orgChart1"/>
    <dgm:cxn modelId="{1B3E37C4-BCCC-4D89-9748-6A1C8DA49C84}" type="presOf" srcId="{E0351693-A570-4A43-9BD2-1DC0DF2143DB}" destId="{3D3D0E62-2F99-4147-8573-1C2CC359ADB8}" srcOrd="0" destOrd="0" presId="urn:microsoft.com/office/officeart/2005/8/layout/orgChart1"/>
    <dgm:cxn modelId="{F7D6AFD0-F1AB-4A46-AB6E-5451A785C7DC}" type="presOf" srcId="{ED3B0E4D-7339-4A3B-AE43-06FB135411BB}" destId="{97421B54-96DA-450C-8338-A36A961906BC}" srcOrd="0" destOrd="0" presId="urn:microsoft.com/office/officeart/2005/8/layout/orgChart1"/>
    <dgm:cxn modelId="{944499D5-5B31-4508-8DC2-C14D25CE1CCA}" type="presOf" srcId="{D9F4BDED-DEC8-44DA-BC63-69870630C574}" destId="{59BA5D5F-FA0A-4403-B1D9-3A3D955DE200}" srcOrd="0" destOrd="0" presId="urn:microsoft.com/office/officeart/2005/8/layout/orgChart1"/>
    <dgm:cxn modelId="{4AF9EBE9-8E07-4138-B981-01EF1C520FD5}" type="presOf" srcId="{723CB43C-21EA-4A54-80E2-7613D9AABCC0}" destId="{A5830BF3-E0D6-49A4-AEE2-0F95A02E8D53}" srcOrd="1" destOrd="0" presId="urn:microsoft.com/office/officeart/2005/8/layout/orgChart1"/>
    <dgm:cxn modelId="{01CB20EB-6E62-47C9-B2A7-96493FFCAED2}" srcId="{723CB43C-21EA-4A54-80E2-7613D9AABCC0}" destId="{513D1B73-11EB-44ED-B7C2-4016D5773AAE}" srcOrd="0" destOrd="0" parTransId="{032DDC96-C130-46B1-A217-FE3B436AA2FF}" sibTransId="{205DAE03-26D3-46C3-A64E-BDD10E69FCD4}"/>
    <dgm:cxn modelId="{4F6FBCEB-F3B5-4403-AA2F-F938F2E49C60}" srcId="{98316D75-20D0-4E99-B58A-A49B9EC9AFAF}" destId="{A80D1FD7-10E6-4646-9589-B0693AD2601B}" srcOrd="0" destOrd="0" parTransId="{0D239181-6673-4DB2-96A4-9C99A2FDC5FA}" sibTransId="{4C0E03D2-47FF-41A0-BA46-830CB0C9CEF7}"/>
    <dgm:cxn modelId="{232D96EF-0B66-4839-A71B-DE591502ABF5}" type="presOf" srcId="{032DDC96-C130-46B1-A217-FE3B436AA2FF}" destId="{93405FE6-2926-4474-9A23-119835ADE662}" srcOrd="0" destOrd="0" presId="urn:microsoft.com/office/officeart/2005/8/layout/orgChart1"/>
    <dgm:cxn modelId="{C5729110-F41C-48A1-BCA2-FA4B2372DE6D}" type="presParOf" srcId="{1D75C8C7-AA40-4E94-A168-686F66EA87C7}" destId="{B70B36C6-B433-47C4-ABF0-B9804D978CC7}" srcOrd="0" destOrd="0" presId="urn:microsoft.com/office/officeart/2005/8/layout/orgChart1"/>
    <dgm:cxn modelId="{5988326C-5005-47AA-95D4-15EEB6A9940B}" type="presParOf" srcId="{B70B36C6-B433-47C4-ABF0-B9804D978CC7}" destId="{9EE9D9E1-DE50-453C-A1C7-D2F35F8108DA}" srcOrd="0" destOrd="0" presId="urn:microsoft.com/office/officeart/2005/8/layout/orgChart1"/>
    <dgm:cxn modelId="{A09DF020-A606-419D-AE8A-FDBC7692B599}" type="presParOf" srcId="{9EE9D9E1-DE50-453C-A1C7-D2F35F8108DA}" destId="{DC98BF48-AA85-4BEE-A9EA-6A446D1E9571}" srcOrd="0" destOrd="0" presId="urn:microsoft.com/office/officeart/2005/8/layout/orgChart1"/>
    <dgm:cxn modelId="{E99CFB9C-E789-4AF0-BBCB-DB6B3167AB4D}" type="presParOf" srcId="{9EE9D9E1-DE50-453C-A1C7-D2F35F8108DA}" destId="{7970E6A2-247A-4F9C-B424-29F502DCB1B4}" srcOrd="1" destOrd="0" presId="urn:microsoft.com/office/officeart/2005/8/layout/orgChart1"/>
    <dgm:cxn modelId="{8FA2B2A4-273D-4ED2-953D-92CD35AE0B85}" type="presParOf" srcId="{B70B36C6-B433-47C4-ABF0-B9804D978CC7}" destId="{33D1E175-58DC-4D79-ACD0-A2A272B7315B}" srcOrd="1" destOrd="0" presId="urn:microsoft.com/office/officeart/2005/8/layout/orgChart1"/>
    <dgm:cxn modelId="{7C017E88-A18C-487F-ADFA-6F72011C894F}" type="presParOf" srcId="{33D1E175-58DC-4D79-ACD0-A2A272B7315B}" destId="{87DFB397-4021-465B-9DE2-88C91C0BE3C2}" srcOrd="0" destOrd="0" presId="urn:microsoft.com/office/officeart/2005/8/layout/orgChart1"/>
    <dgm:cxn modelId="{C2165DB0-9A97-42F5-8CE5-09DF679A9F2B}" type="presParOf" srcId="{33D1E175-58DC-4D79-ACD0-A2A272B7315B}" destId="{3A37D677-E787-4AFF-940C-C1622D1B31A3}" srcOrd="1" destOrd="0" presId="urn:microsoft.com/office/officeart/2005/8/layout/orgChart1"/>
    <dgm:cxn modelId="{1F97C616-053D-43FD-8D71-7D94873F2079}" type="presParOf" srcId="{3A37D677-E787-4AFF-940C-C1622D1B31A3}" destId="{1BBF3EEF-0638-45F1-8FFC-AA02B76BBF0A}" srcOrd="0" destOrd="0" presId="urn:microsoft.com/office/officeart/2005/8/layout/orgChart1"/>
    <dgm:cxn modelId="{67E38103-2B20-4841-B15C-5FDB0EA5BB44}" type="presParOf" srcId="{1BBF3EEF-0638-45F1-8FFC-AA02B76BBF0A}" destId="{445D71D1-1946-4ABC-AE1D-17217F094A7F}" srcOrd="0" destOrd="0" presId="urn:microsoft.com/office/officeart/2005/8/layout/orgChart1"/>
    <dgm:cxn modelId="{389BE523-63FF-4A88-A6C5-D903B84D5ADA}" type="presParOf" srcId="{1BBF3EEF-0638-45F1-8FFC-AA02B76BBF0A}" destId="{A5830BF3-E0D6-49A4-AEE2-0F95A02E8D53}" srcOrd="1" destOrd="0" presId="urn:microsoft.com/office/officeart/2005/8/layout/orgChart1"/>
    <dgm:cxn modelId="{18CDD3C8-D167-41D0-8486-F3C7C9F86792}" type="presParOf" srcId="{3A37D677-E787-4AFF-940C-C1622D1B31A3}" destId="{D6DA6CA0-EBD6-47B8-B21F-398FEDA2A28B}" srcOrd="1" destOrd="0" presId="urn:microsoft.com/office/officeart/2005/8/layout/orgChart1"/>
    <dgm:cxn modelId="{97DAE6C7-C580-4455-9599-53F33FD2B612}" type="presParOf" srcId="{D6DA6CA0-EBD6-47B8-B21F-398FEDA2A28B}" destId="{93405FE6-2926-4474-9A23-119835ADE662}" srcOrd="0" destOrd="0" presId="urn:microsoft.com/office/officeart/2005/8/layout/orgChart1"/>
    <dgm:cxn modelId="{A6BD4792-AC14-467A-B9AA-79157716EA1D}" type="presParOf" srcId="{D6DA6CA0-EBD6-47B8-B21F-398FEDA2A28B}" destId="{7855E26E-825E-4FF1-AA1A-D63086DEDC64}" srcOrd="1" destOrd="0" presId="urn:microsoft.com/office/officeart/2005/8/layout/orgChart1"/>
    <dgm:cxn modelId="{912AA07A-A3B3-445D-86A6-ABDC6B2D6CAC}" type="presParOf" srcId="{7855E26E-825E-4FF1-AA1A-D63086DEDC64}" destId="{0502FE27-A4BF-4994-8C29-226A89553519}" srcOrd="0" destOrd="0" presId="urn:microsoft.com/office/officeart/2005/8/layout/orgChart1"/>
    <dgm:cxn modelId="{182B49C8-2265-44B6-B2CE-0B6B915F270D}" type="presParOf" srcId="{0502FE27-A4BF-4994-8C29-226A89553519}" destId="{7B3C20F7-C873-4B4D-B51B-3A527C0714B0}" srcOrd="0" destOrd="0" presId="urn:microsoft.com/office/officeart/2005/8/layout/orgChart1"/>
    <dgm:cxn modelId="{C2102268-50F6-481A-B454-F2A70A715D1D}" type="presParOf" srcId="{0502FE27-A4BF-4994-8C29-226A89553519}" destId="{17620A74-FB34-40D9-816C-1AD9FA21CB08}" srcOrd="1" destOrd="0" presId="urn:microsoft.com/office/officeart/2005/8/layout/orgChart1"/>
    <dgm:cxn modelId="{4D67EA12-BB11-44DD-A0C1-870C77F18D62}" type="presParOf" srcId="{7855E26E-825E-4FF1-AA1A-D63086DEDC64}" destId="{DF1813B8-53E9-44AB-BE48-8DDDE5AE6ED8}" srcOrd="1" destOrd="0" presId="urn:microsoft.com/office/officeart/2005/8/layout/orgChart1"/>
    <dgm:cxn modelId="{60BD7962-D8F1-41B2-8675-32481AE83F0B}" type="presParOf" srcId="{DF1813B8-53E9-44AB-BE48-8DDDE5AE6ED8}" destId="{97421B54-96DA-450C-8338-A36A961906BC}" srcOrd="0" destOrd="0" presId="urn:microsoft.com/office/officeart/2005/8/layout/orgChart1"/>
    <dgm:cxn modelId="{6325624E-BF8F-4067-8D58-F482AD4A745D}" type="presParOf" srcId="{DF1813B8-53E9-44AB-BE48-8DDDE5AE6ED8}" destId="{754E2FAE-4855-4F23-AF4E-49E0DECAFEB3}" srcOrd="1" destOrd="0" presId="urn:microsoft.com/office/officeart/2005/8/layout/orgChart1"/>
    <dgm:cxn modelId="{809077F0-86DC-4368-86EF-DC67A2AE4DA9}" type="presParOf" srcId="{754E2FAE-4855-4F23-AF4E-49E0DECAFEB3}" destId="{D929A3C4-8D43-4675-BA6E-CEDC78C00C08}" srcOrd="0" destOrd="0" presId="urn:microsoft.com/office/officeart/2005/8/layout/orgChart1"/>
    <dgm:cxn modelId="{B8173000-5801-4D9A-A359-A20FAB78C21E}" type="presParOf" srcId="{D929A3C4-8D43-4675-BA6E-CEDC78C00C08}" destId="{BF8E93E0-11B3-40E9-AF8F-DB931C7BCBAF}" srcOrd="0" destOrd="0" presId="urn:microsoft.com/office/officeart/2005/8/layout/orgChart1"/>
    <dgm:cxn modelId="{63327289-206D-4B70-B55B-3E922235FE12}" type="presParOf" srcId="{D929A3C4-8D43-4675-BA6E-CEDC78C00C08}" destId="{6F66A22B-379C-4CF5-941D-49A4C82A22AA}" srcOrd="1" destOrd="0" presId="urn:microsoft.com/office/officeart/2005/8/layout/orgChart1"/>
    <dgm:cxn modelId="{484A8732-92F2-4EE9-8F5E-60451F672548}" type="presParOf" srcId="{754E2FAE-4855-4F23-AF4E-49E0DECAFEB3}" destId="{A4BE04A6-75D0-49E3-BB10-51694EEFA05D}" srcOrd="1" destOrd="0" presId="urn:microsoft.com/office/officeart/2005/8/layout/orgChart1"/>
    <dgm:cxn modelId="{B4C617C5-4248-4B5C-9A7C-F6E869065460}" type="presParOf" srcId="{A4BE04A6-75D0-49E3-BB10-51694EEFA05D}" destId="{3377C8FD-43AC-45C7-AD48-5F77BFC4EC66}" srcOrd="0" destOrd="0" presId="urn:microsoft.com/office/officeart/2005/8/layout/orgChart1"/>
    <dgm:cxn modelId="{D259EE58-56F6-41F7-9CDB-F38649A24B65}" type="presParOf" srcId="{A4BE04A6-75D0-49E3-BB10-51694EEFA05D}" destId="{18C57CEF-3B2A-4787-B84A-55A07FA9D961}" srcOrd="1" destOrd="0" presId="urn:microsoft.com/office/officeart/2005/8/layout/orgChart1"/>
    <dgm:cxn modelId="{A809833E-6791-4F24-85A1-B9C1BCEEC4F7}" type="presParOf" srcId="{18C57CEF-3B2A-4787-B84A-55A07FA9D961}" destId="{32475F6F-3258-4AB8-A398-27E281B9077A}" srcOrd="0" destOrd="0" presId="urn:microsoft.com/office/officeart/2005/8/layout/orgChart1"/>
    <dgm:cxn modelId="{F8F9D1E2-C3D9-4957-B5C9-8F8B3EAF7511}" type="presParOf" srcId="{32475F6F-3258-4AB8-A398-27E281B9077A}" destId="{FDF439D0-6DCA-4A58-A12C-28B9BE98E0DE}" srcOrd="0" destOrd="0" presId="urn:microsoft.com/office/officeart/2005/8/layout/orgChart1"/>
    <dgm:cxn modelId="{2705011F-930E-4DAD-ACA5-5739A6C06093}" type="presParOf" srcId="{32475F6F-3258-4AB8-A398-27E281B9077A}" destId="{22E32E5E-558B-4625-8427-8545025BB268}" srcOrd="1" destOrd="0" presId="urn:microsoft.com/office/officeart/2005/8/layout/orgChart1"/>
    <dgm:cxn modelId="{C8BCB8CC-8E8C-41AE-9CF7-DE4DA397F820}" type="presParOf" srcId="{18C57CEF-3B2A-4787-B84A-55A07FA9D961}" destId="{760561A8-A203-4961-B296-FDAAA2C210C4}" srcOrd="1" destOrd="0" presId="urn:microsoft.com/office/officeart/2005/8/layout/orgChart1"/>
    <dgm:cxn modelId="{9D50AA9C-7EF9-46EE-AB6D-EAE930AA74EA}" type="presParOf" srcId="{760561A8-A203-4961-B296-FDAAA2C210C4}" destId="{2D3E9EEC-AF37-44DE-8A1C-4E89CAE9F348}" srcOrd="0" destOrd="0" presId="urn:microsoft.com/office/officeart/2005/8/layout/orgChart1"/>
    <dgm:cxn modelId="{FA5BD69E-8028-45D7-A9D9-F1CA9DA6798A}" type="presParOf" srcId="{760561A8-A203-4961-B296-FDAAA2C210C4}" destId="{3A173CB3-8757-4925-958B-9AA1ABEA3267}" srcOrd="1" destOrd="0" presId="urn:microsoft.com/office/officeart/2005/8/layout/orgChart1"/>
    <dgm:cxn modelId="{B6C3D6F3-B3EE-4AB5-8ACC-E95CABA3B3F2}" type="presParOf" srcId="{3A173CB3-8757-4925-958B-9AA1ABEA3267}" destId="{04B7806B-DBC9-4E4E-9D38-B87A90C2F7BD}" srcOrd="0" destOrd="0" presId="urn:microsoft.com/office/officeart/2005/8/layout/orgChart1"/>
    <dgm:cxn modelId="{56BDA0E1-61A3-4AD0-9838-88DA6C8C5415}" type="presParOf" srcId="{04B7806B-DBC9-4E4E-9D38-B87A90C2F7BD}" destId="{66A8B8D0-910F-4569-9200-201A086FCCC3}" srcOrd="0" destOrd="0" presId="urn:microsoft.com/office/officeart/2005/8/layout/orgChart1"/>
    <dgm:cxn modelId="{56D7F7E0-5755-4147-A85B-F13E13CD38D3}" type="presParOf" srcId="{04B7806B-DBC9-4E4E-9D38-B87A90C2F7BD}" destId="{48603336-C295-4E52-A296-82C58E4AE650}" srcOrd="1" destOrd="0" presId="urn:microsoft.com/office/officeart/2005/8/layout/orgChart1"/>
    <dgm:cxn modelId="{AE2CC2D3-1642-4688-A9C3-A2188FE19E38}" type="presParOf" srcId="{3A173CB3-8757-4925-958B-9AA1ABEA3267}" destId="{3EB24F8A-0AF3-4B7C-88C4-53F1D558772C}" srcOrd="1" destOrd="0" presId="urn:microsoft.com/office/officeart/2005/8/layout/orgChart1"/>
    <dgm:cxn modelId="{B7915278-7087-4132-B0D1-DF7822A2336D}" type="presParOf" srcId="{3A173CB3-8757-4925-958B-9AA1ABEA3267}" destId="{E27BBDD4-0BDE-4890-80AA-81491F5008EC}" srcOrd="2" destOrd="0" presId="urn:microsoft.com/office/officeart/2005/8/layout/orgChart1"/>
    <dgm:cxn modelId="{26F739C5-06C1-4911-9E72-57A1F6516ECF}" type="presParOf" srcId="{18C57CEF-3B2A-4787-B84A-55A07FA9D961}" destId="{C1EEE7AD-FF2E-4D1A-9E62-A7847FE40807}" srcOrd="2" destOrd="0" presId="urn:microsoft.com/office/officeart/2005/8/layout/orgChart1"/>
    <dgm:cxn modelId="{BBBDA6EC-0C36-4053-BBA3-FDC616EC0EB4}" type="presParOf" srcId="{754E2FAE-4855-4F23-AF4E-49E0DECAFEB3}" destId="{89AF4B12-7124-4992-B839-9CF1E8CA6F80}" srcOrd="2" destOrd="0" presId="urn:microsoft.com/office/officeart/2005/8/layout/orgChart1"/>
    <dgm:cxn modelId="{501CE5A8-E6E0-4CC6-85E4-1BF5D31B411D}" type="presParOf" srcId="{7855E26E-825E-4FF1-AA1A-D63086DEDC64}" destId="{1EB83403-330C-4D92-9B57-357EBB80C1E5}" srcOrd="2" destOrd="0" presId="urn:microsoft.com/office/officeart/2005/8/layout/orgChart1"/>
    <dgm:cxn modelId="{14DE0DED-6219-4E6E-B410-22A3A5ECB837}" type="presParOf" srcId="{D6DA6CA0-EBD6-47B8-B21F-398FEDA2A28B}" destId="{F462846E-60CB-44CA-A15B-9275A6189C6C}" srcOrd="2" destOrd="0" presId="urn:microsoft.com/office/officeart/2005/8/layout/orgChart1"/>
    <dgm:cxn modelId="{8EB51B0D-0FA5-4A6F-B764-DE87C4394F23}" type="presParOf" srcId="{D6DA6CA0-EBD6-47B8-B21F-398FEDA2A28B}" destId="{A1B6413E-5C88-4E4F-AC0D-75573B9345FB}" srcOrd="3" destOrd="0" presId="urn:microsoft.com/office/officeart/2005/8/layout/orgChart1"/>
    <dgm:cxn modelId="{E7509104-07F8-4F67-96B7-AD1A6CEB761E}" type="presParOf" srcId="{A1B6413E-5C88-4E4F-AC0D-75573B9345FB}" destId="{F7908049-7944-4885-8196-1551980D673E}" srcOrd="0" destOrd="0" presId="urn:microsoft.com/office/officeart/2005/8/layout/orgChart1"/>
    <dgm:cxn modelId="{867D98F7-0AA1-447E-AF37-2F828A714E93}" type="presParOf" srcId="{F7908049-7944-4885-8196-1551980D673E}" destId="{0D5F4815-483C-4E64-B500-78A290CD6F2E}" srcOrd="0" destOrd="0" presId="urn:microsoft.com/office/officeart/2005/8/layout/orgChart1"/>
    <dgm:cxn modelId="{95AD4A76-89AB-4E6E-89B3-FDCE33FAB0B2}" type="presParOf" srcId="{F7908049-7944-4885-8196-1551980D673E}" destId="{5DE783AC-953E-40DB-9A32-2EA7F088456F}" srcOrd="1" destOrd="0" presId="urn:microsoft.com/office/officeart/2005/8/layout/orgChart1"/>
    <dgm:cxn modelId="{32CC2D8F-3B81-4760-8ABE-FF36AC083AC0}" type="presParOf" srcId="{A1B6413E-5C88-4E4F-AC0D-75573B9345FB}" destId="{3135CFDB-BA34-4CF8-813E-9AD1F059A7F6}" srcOrd="1" destOrd="0" presId="urn:microsoft.com/office/officeart/2005/8/layout/orgChart1"/>
    <dgm:cxn modelId="{F7ADE0D6-ED4A-4659-8625-DDEF401CE3CC}" type="presParOf" srcId="{3135CFDB-BA34-4CF8-813E-9AD1F059A7F6}" destId="{F0DEFA96-66FB-46A2-B925-E7A9F99B83C9}" srcOrd="0" destOrd="0" presId="urn:microsoft.com/office/officeart/2005/8/layout/orgChart1"/>
    <dgm:cxn modelId="{B8972D80-8884-42F0-94CF-2479FEFE955F}" type="presParOf" srcId="{3135CFDB-BA34-4CF8-813E-9AD1F059A7F6}" destId="{7187DD55-367D-4604-9C9B-FCA4741C9966}" srcOrd="1" destOrd="0" presId="urn:microsoft.com/office/officeart/2005/8/layout/orgChart1"/>
    <dgm:cxn modelId="{B03E27E6-8154-48C3-8DFB-B8074091AE1E}" type="presParOf" srcId="{7187DD55-367D-4604-9C9B-FCA4741C9966}" destId="{A4019D50-B324-4B0E-978B-D867853DCC47}" srcOrd="0" destOrd="0" presId="urn:microsoft.com/office/officeart/2005/8/layout/orgChart1"/>
    <dgm:cxn modelId="{6A1E3832-1008-45A7-9033-83507B44011B}" type="presParOf" srcId="{A4019D50-B324-4B0E-978B-D867853DCC47}" destId="{6183C0E7-5127-48A9-A48D-408CC2038A09}" srcOrd="0" destOrd="0" presId="urn:microsoft.com/office/officeart/2005/8/layout/orgChart1"/>
    <dgm:cxn modelId="{D662A90B-E908-48A3-8735-63D4430ED5E0}" type="presParOf" srcId="{A4019D50-B324-4B0E-978B-D867853DCC47}" destId="{8FEA0380-2217-4AF4-84E8-0CE1048BF50F}" srcOrd="1" destOrd="0" presId="urn:microsoft.com/office/officeart/2005/8/layout/orgChart1"/>
    <dgm:cxn modelId="{71FAC2FF-6AC7-43B2-B63B-2592C633A8C6}" type="presParOf" srcId="{7187DD55-367D-4604-9C9B-FCA4741C9966}" destId="{7ACF8622-9381-4F01-AF28-B17848466F84}" srcOrd="1" destOrd="0" presId="urn:microsoft.com/office/officeart/2005/8/layout/orgChart1"/>
    <dgm:cxn modelId="{EFCFE931-E107-45EA-9E70-96FFEE5D992A}" type="presParOf" srcId="{7ACF8622-9381-4F01-AF28-B17848466F84}" destId="{59BA5D5F-FA0A-4403-B1D9-3A3D955DE200}" srcOrd="0" destOrd="0" presId="urn:microsoft.com/office/officeart/2005/8/layout/orgChart1"/>
    <dgm:cxn modelId="{A826CF8D-F436-4ECB-B14D-39BF8D2B1783}" type="presParOf" srcId="{7ACF8622-9381-4F01-AF28-B17848466F84}" destId="{C96952A7-1B56-4750-B66A-B214B25CE137}" srcOrd="1" destOrd="0" presId="urn:microsoft.com/office/officeart/2005/8/layout/orgChart1"/>
    <dgm:cxn modelId="{FA0C26E7-89F4-432D-92EE-A7D1425850F6}" type="presParOf" srcId="{C96952A7-1B56-4750-B66A-B214B25CE137}" destId="{8DEDD1BC-03A0-4BD6-BCE3-178286156727}" srcOrd="0" destOrd="0" presId="urn:microsoft.com/office/officeart/2005/8/layout/orgChart1"/>
    <dgm:cxn modelId="{DD6F0189-B7A1-4275-8808-10E81944AEF9}" type="presParOf" srcId="{8DEDD1BC-03A0-4BD6-BCE3-178286156727}" destId="{3D3D0E62-2F99-4147-8573-1C2CC359ADB8}" srcOrd="0" destOrd="0" presId="urn:microsoft.com/office/officeart/2005/8/layout/orgChart1"/>
    <dgm:cxn modelId="{0FFC3D29-991B-4098-B96A-DA64FA1322C2}" type="presParOf" srcId="{8DEDD1BC-03A0-4BD6-BCE3-178286156727}" destId="{E8F846F0-85F1-4632-A6B7-2A8093DF336D}" srcOrd="1" destOrd="0" presId="urn:microsoft.com/office/officeart/2005/8/layout/orgChart1"/>
    <dgm:cxn modelId="{DF060333-C772-43A1-BB30-534362BD8985}" type="presParOf" srcId="{C96952A7-1B56-4750-B66A-B214B25CE137}" destId="{A76E5669-D0AB-4B9C-8767-923AD5B9FDF5}" srcOrd="1" destOrd="0" presId="urn:microsoft.com/office/officeart/2005/8/layout/orgChart1"/>
    <dgm:cxn modelId="{42931BF2-8AAF-481C-A13A-F60B05F5DC84}" type="presParOf" srcId="{C96952A7-1B56-4750-B66A-B214B25CE137}" destId="{9872CAD4-7C4B-4522-908C-90E093F7462D}" srcOrd="2" destOrd="0" presId="urn:microsoft.com/office/officeart/2005/8/layout/orgChart1"/>
    <dgm:cxn modelId="{524FB3BF-D1A0-4E18-B35D-D7888B09C8F6}" type="presParOf" srcId="{7187DD55-367D-4604-9C9B-FCA4741C9966}" destId="{05FCEAAB-6559-4F3C-8439-F84122081B9D}" srcOrd="2" destOrd="0" presId="urn:microsoft.com/office/officeart/2005/8/layout/orgChart1"/>
    <dgm:cxn modelId="{DA13FEAA-9B9A-4550-A442-19ED3F2BC873}" type="presParOf" srcId="{A1B6413E-5C88-4E4F-AC0D-75573B9345FB}" destId="{28824A5C-1DB4-46FA-9D7F-3EB7ACFA1416}" srcOrd="2" destOrd="0" presId="urn:microsoft.com/office/officeart/2005/8/layout/orgChart1"/>
    <dgm:cxn modelId="{422A3F3C-A9A9-4574-87C4-361A9DD0AC3A}" type="presParOf" srcId="{3A37D677-E787-4AFF-940C-C1622D1B31A3}" destId="{09325DB3-BFA4-4F5F-B49A-243AB0392B62}" srcOrd="2" destOrd="0" presId="urn:microsoft.com/office/officeart/2005/8/layout/orgChart1"/>
    <dgm:cxn modelId="{FB687991-C5E0-4B13-AD1B-6E0F4A4C9D1E}" type="presParOf" srcId="{B70B36C6-B433-47C4-ABF0-B9804D978CC7}" destId="{0C95D6BA-7D13-41B2-807C-802FE341EF65}" srcOrd="2" destOrd="0" presId="urn:microsoft.com/office/officeart/2005/8/layout/orgChart1"/>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9BA5D5F-FA0A-4403-B1D9-3A3D955DE200}">
      <dsp:nvSpPr>
        <dsp:cNvPr id="0" name=""/>
        <dsp:cNvSpPr/>
      </dsp:nvSpPr>
      <dsp:spPr>
        <a:xfrm>
          <a:off x="3180002" y="3175020"/>
          <a:ext cx="91440" cy="92099"/>
        </a:xfrm>
        <a:custGeom>
          <a:avLst/>
          <a:gdLst/>
          <a:ahLst/>
          <a:cxnLst/>
          <a:rect l="0" t="0" r="0" b="0"/>
          <a:pathLst>
            <a:path>
              <a:moveTo>
                <a:pt x="45720" y="0"/>
              </a:moveTo>
              <a:lnTo>
                <a:pt x="45720" y="9209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0DEFA96-66FB-46A2-B925-E7A9F99B83C9}">
      <dsp:nvSpPr>
        <dsp:cNvPr id="0" name=""/>
        <dsp:cNvSpPr/>
      </dsp:nvSpPr>
      <dsp:spPr>
        <a:xfrm>
          <a:off x="3180002" y="2309501"/>
          <a:ext cx="91440" cy="131453"/>
        </a:xfrm>
        <a:custGeom>
          <a:avLst/>
          <a:gdLst/>
          <a:ahLst/>
          <a:cxnLst/>
          <a:rect l="0" t="0" r="0" b="0"/>
          <a:pathLst>
            <a:path>
              <a:moveTo>
                <a:pt x="45720" y="0"/>
              </a:moveTo>
              <a:lnTo>
                <a:pt x="45720" y="13145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462846E-60CB-44CA-A15B-9275A6189C6C}">
      <dsp:nvSpPr>
        <dsp:cNvPr id="0" name=""/>
        <dsp:cNvSpPr/>
      </dsp:nvSpPr>
      <dsp:spPr>
        <a:xfrm>
          <a:off x="2584130" y="1645541"/>
          <a:ext cx="641592" cy="167001"/>
        </a:xfrm>
        <a:custGeom>
          <a:avLst/>
          <a:gdLst/>
          <a:ahLst/>
          <a:cxnLst/>
          <a:rect l="0" t="0" r="0" b="0"/>
          <a:pathLst>
            <a:path>
              <a:moveTo>
                <a:pt x="0" y="0"/>
              </a:moveTo>
              <a:lnTo>
                <a:pt x="0" y="74989"/>
              </a:lnTo>
              <a:lnTo>
                <a:pt x="641592" y="74989"/>
              </a:lnTo>
              <a:lnTo>
                <a:pt x="641592" y="16700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D3E9EEC-AF37-44DE-8A1C-4E89CAE9F348}">
      <dsp:nvSpPr>
        <dsp:cNvPr id="0" name=""/>
        <dsp:cNvSpPr/>
      </dsp:nvSpPr>
      <dsp:spPr>
        <a:xfrm>
          <a:off x="1876101" y="3927740"/>
          <a:ext cx="91440" cy="100231"/>
        </a:xfrm>
        <a:custGeom>
          <a:avLst/>
          <a:gdLst/>
          <a:ahLst/>
          <a:cxnLst/>
          <a:rect l="0" t="0" r="0" b="0"/>
          <a:pathLst>
            <a:path>
              <a:moveTo>
                <a:pt x="45720" y="0"/>
              </a:moveTo>
              <a:lnTo>
                <a:pt x="45720" y="10023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377C8FD-43AC-45C7-AD48-5F77BFC4EC66}">
      <dsp:nvSpPr>
        <dsp:cNvPr id="0" name=""/>
        <dsp:cNvSpPr/>
      </dsp:nvSpPr>
      <dsp:spPr>
        <a:xfrm>
          <a:off x="1876101" y="3179668"/>
          <a:ext cx="91440" cy="92099"/>
        </a:xfrm>
        <a:custGeom>
          <a:avLst/>
          <a:gdLst/>
          <a:ahLst/>
          <a:cxnLst/>
          <a:rect l="0" t="0" r="0" b="0"/>
          <a:pathLst>
            <a:path>
              <a:moveTo>
                <a:pt x="45720" y="0"/>
              </a:moveTo>
              <a:lnTo>
                <a:pt x="45720" y="9209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7421B54-96DA-450C-8338-A36A961906BC}">
      <dsp:nvSpPr>
        <dsp:cNvPr id="0" name=""/>
        <dsp:cNvSpPr/>
      </dsp:nvSpPr>
      <dsp:spPr>
        <a:xfrm>
          <a:off x="1876101" y="2301391"/>
          <a:ext cx="91440" cy="131453"/>
        </a:xfrm>
        <a:custGeom>
          <a:avLst/>
          <a:gdLst/>
          <a:ahLst/>
          <a:cxnLst/>
          <a:rect l="0" t="0" r="0" b="0"/>
          <a:pathLst>
            <a:path>
              <a:moveTo>
                <a:pt x="45720" y="0"/>
              </a:moveTo>
              <a:lnTo>
                <a:pt x="45720" y="13145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3405FE6-2926-4474-9A23-119835ADE662}">
      <dsp:nvSpPr>
        <dsp:cNvPr id="0" name=""/>
        <dsp:cNvSpPr/>
      </dsp:nvSpPr>
      <dsp:spPr>
        <a:xfrm>
          <a:off x="1921821" y="1645541"/>
          <a:ext cx="662308" cy="167001"/>
        </a:xfrm>
        <a:custGeom>
          <a:avLst/>
          <a:gdLst/>
          <a:ahLst/>
          <a:cxnLst/>
          <a:rect l="0" t="0" r="0" b="0"/>
          <a:pathLst>
            <a:path>
              <a:moveTo>
                <a:pt x="662308" y="0"/>
              </a:moveTo>
              <a:lnTo>
                <a:pt x="662308" y="74989"/>
              </a:lnTo>
              <a:lnTo>
                <a:pt x="0" y="74989"/>
              </a:lnTo>
              <a:lnTo>
                <a:pt x="0" y="16700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7DFB397-4021-465B-9DE2-88C91C0BE3C2}">
      <dsp:nvSpPr>
        <dsp:cNvPr id="0" name=""/>
        <dsp:cNvSpPr/>
      </dsp:nvSpPr>
      <dsp:spPr>
        <a:xfrm>
          <a:off x="2538410" y="869564"/>
          <a:ext cx="91440" cy="91440"/>
        </a:xfrm>
        <a:custGeom>
          <a:avLst/>
          <a:gdLst/>
          <a:ahLst/>
          <a:cxnLst/>
          <a:rect l="0" t="0" r="0" b="0"/>
          <a:pathLst>
            <a:path>
              <a:moveTo>
                <a:pt x="50855" y="45720"/>
              </a:moveTo>
              <a:lnTo>
                <a:pt x="45720" y="45720"/>
              </a:lnTo>
              <a:lnTo>
                <a:pt x="45720" y="11917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C98BF48-AA85-4BEE-A9EA-6A446D1E9571}">
      <dsp:nvSpPr>
        <dsp:cNvPr id="0" name=""/>
        <dsp:cNvSpPr/>
      </dsp:nvSpPr>
      <dsp:spPr>
        <a:xfrm>
          <a:off x="1958069" y="44990"/>
          <a:ext cx="1262390" cy="87029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da-DK" sz="800" b="1" u="sng" kern="1200"/>
            <a:t>Bygningsejer</a:t>
          </a:r>
          <a:br>
            <a:rPr lang="da-DK" sz="800" b="1" u="sng" kern="1200"/>
          </a:br>
          <a:r>
            <a:rPr lang="da-DK" sz="800" kern="1200"/>
            <a:t>Bygningsstyrelsen</a:t>
          </a:r>
        </a:p>
        <a:p>
          <a:pPr marL="0" lvl="0" indent="0" algn="ctr" defTabSz="355600">
            <a:lnSpc>
              <a:spcPct val="90000"/>
            </a:lnSpc>
            <a:spcBef>
              <a:spcPct val="0"/>
            </a:spcBef>
            <a:spcAft>
              <a:spcPct val="35000"/>
            </a:spcAft>
            <a:buNone/>
          </a:pPr>
          <a:r>
            <a:rPr lang="en-US" sz="800" kern="1200"/>
            <a:t>Kontorchef, Center for Facility Management</a:t>
          </a:r>
        </a:p>
        <a:p>
          <a:pPr marL="0" lvl="0" indent="0" algn="ctr" defTabSz="355600">
            <a:lnSpc>
              <a:spcPct val="90000"/>
            </a:lnSpc>
            <a:spcBef>
              <a:spcPct val="0"/>
            </a:spcBef>
            <a:spcAft>
              <a:spcPct val="35000"/>
            </a:spcAft>
            <a:buNone/>
          </a:pPr>
          <a:r>
            <a:rPr lang="en-US" sz="800" b="0" kern="1200"/>
            <a:t>Christian Hauser</a:t>
          </a:r>
          <a:endParaRPr lang="da-DK" sz="800" kern="1200"/>
        </a:p>
      </dsp:txBody>
      <dsp:txXfrm>
        <a:off x="1958069" y="44990"/>
        <a:ext cx="1262390" cy="870294"/>
      </dsp:txXfrm>
    </dsp:sp>
    <dsp:sp modelId="{445D71D1-1946-4ABC-AE1D-17217F094A7F}">
      <dsp:nvSpPr>
        <dsp:cNvPr id="0" name=""/>
        <dsp:cNvSpPr/>
      </dsp:nvSpPr>
      <dsp:spPr>
        <a:xfrm>
          <a:off x="1966810" y="988736"/>
          <a:ext cx="1234638" cy="6568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da-DK" sz="800" b="1" u="sng" kern="1200"/>
            <a:t>Driftsansvarlig</a:t>
          </a:r>
          <a:br>
            <a:rPr lang="da-DK" sz="800" b="1" u="sng" kern="1200"/>
          </a:br>
          <a:r>
            <a:rPr lang="da-DK" sz="800" kern="1200"/>
            <a:t>Campus Service - AAU</a:t>
          </a:r>
        </a:p>
        <a:p>
          <a:pPr marL="0" lvl="0" indent="0" algn="ctr" defTabSz="355600">
            <a:lnSpc>
              <a:spcPct val="90000"/>
            </a:lnSpc>
            <a:spcBef>
              <a:spcPct val="0"/>
            </a:spcBef>
            <a:spcAft>
              <a:spcPct val="35000"/>
            </a:spcAft>
            <a:buNone/>
          </a:pPr>
          <a:r>
            <a:rPr lang="da-DK" sz="800" kern="1200"/>
            <a:t>Campusdirektør</a:t>
          </a:r>
          <a:br>
            <a:rPr lang="da-DK" sz="800" kern="1200"/>
          </a:br>
          <a:r>
            <a:rPr lang="da-DK" sz="800" kern="1200"/>
            <a:t>Mogens Juul Møller</a:t>
          </a:r>
        </a:p>
      </dsp:txBody>
      <dsp:txXfrm>
        <a:off x="1966810" y="988736"/>
        <a:ext cx="1234638" cy="656805"/>
      </dsp:txXfrm>
    </dsp:sp>
    <dsp:sp modelId="{7B3C20F7-C873-4B4D-B51B-3A527C0714B0}">
      <dsp:nvSpPr>
        <dsp:cNvPr id="0" name=""/>
        <dsp:cNvSpPr/>
      </dsp:nvSpPr>
      <dsp:spPr>
        <a:xfrm>
          <a:off x="1304502" y="1812542"/>
          <a:ext cx="1234638" cy="48884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da-DK" sz="800" b="1" kern="1200"/>
            <a:t>Drift, kontrol og vedligehold af brandmæssige forhold</a:t>
          </a:r>
        </a:p>
      </dsp:txBody>
      <dsp:txXfrm>
        <a:off x="1304502" y="1812542"/>
        <a:ext cx="1234638" cy="488848"/>
      </dsp:txXfrm>
    </dsp:sp>
    <dsp:sp modelId="{BF8E93E0-11B3-40E9-AF8F-DB931C7BCBAF}">
      <dsp:nvSpPr>
        <dsp:cNvPr id="0" name=""/>
        <dsp:cNvSpPr/>
      </dsp:nvSpPr>
      <dsp:spPr>
        <a:xfrm>
          <a:off x="1304502" y="2432845"/>
          <a:ext cx="1234638" cy="74682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da-DK" sz="800" b="1" u="sng" kern="1200"/>
            <a:t>Stedfortræder 1</a:t>
          </a:r>
          <a:br>
            <a:rPr lang="da-DK" sz="800" b="1" u="sng" kern="1200"/>
          </a:br>
          <a:r>
            <a:rPr lang="da-DK" sz="800" kern="1200"/>
            <a:t>Campus Service - Team Drift</a:t>
          </a:r>
        </a:p>
        <a:p>
          <a:pPr marL="0" lvl="0" indent="0" algn="ctr" defTabSz="355600">
            <a:lnSpc>
              <a:spcPct val="90000"/>
            </a:lnSpc>
            <a:spcBef>
              <a:spcPct val="0"/>
            </a:spcBef>
            <a:spcAft>
              <a:spcPct val="35000"/>
            </a:spcAft>
            <a:buNone/>
          </a:pPr>
          <a:r>
            <a:rPr lang="da-DK" sz="800" kern="1200"/>
            <a:t>Brand- og bygningstekniker</a:t>
          </a:r>
          <a:br>
            <a:rPr lang="da-DK" sz="800" kern="1200"/>
          </a:br>
          <a:r>
            <a:rPr lang="da-DK" sz="800" kern="1200"/>
            <a:t>Allan Brun</a:t>
          </a:r>
        </a:p>
      </dsp:txBody>
      <dsp:txXfrm>
        <a:off x="1304502" y="2432845"/>
        <a:ext cx="1234638" cy="746823"/>
      </dsp:txXfrm>
    </dsp:sp>
    <dsp:sp modelId="{FDF439D0-6DCA-4A58-A12C-28B9BE98E0DE}">
      <dsp:nvSpPr>
        <dsp:cNvPr id="0" name=""/>
        <dsp:cNvSpPr/>
      </dsp:nvSpPr>
      <dsp:spPr>
        <a:xfrm>
          <a:off x="1304502" y="3271768"/>
          <a:ext cx="1234638" cy="65597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da-DK" sz="800" b="1" u="sng" kern="1200"/>
            <a:t>Stedfortræder 2</a:t>
          </a:r>
          <a:br>
            <a:rPr lang="da-DK" sz="800" b="1" u="sng" kern="1200"/>
          </a:br>
          <a:r>
            <a:rPr lang="da-DK" sz="800" kern="1200"/>
            <a:t>Campus Service - Team Drift</a:t>
          </a:r>
        </a:p>
        <a:p>
          <a:pPr marL="0" lvl="0" indent="0" algn="ctr" defTabSz="355600">
            <a:lnSpc>
              <a:spcPct val="90000"/>
            </a:lnSpc>
            <a:spcBef>
              <a:spcPct val="0"/>
            </a:spcBef>
            <a:spcAft>
              <a:spcPct val="35000"/>
            </a:spcAft>
            <a:buNone/>
          </a:pPr>
          <a:r>
            <a:rPr lang="da-DK" sz="800" kern="1200"/>
            <a:t>Håndværkervagten</a:t>
          </a:r>
        </a:p>
      </dsp:txBody>
      <dsp:txXfrm>
        <a:off x="1304502" y="3271768"/>
        <a:ext cx="1234638" cy="655972"/>
      </dsp:txXfrm>
    </dsp:sp>
    <dsp:sp modelId="{66A8B8D0-910F-4569-9200-201A086FCCC3}">
      <dsp:nvSpPr>
        <dsp:cNvPr id="0" name=""/>
        <dsp:cNvSpPr/>
      </dsp:nvSpPr>
      <dsp:spPr>
        <a:xfrm>
          <a:off x="1304502" y="4027972"/>
          <a:ext cx="1234638" cy="70903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da-DK" sz="800" b="1" u="sng" kern="1200"/>
            <a:t>Stedfortræder 3</a:t>
          </a:r>
          <a:br>
            <a:rPr lang="da-DK" sz="800" b="1" u="sng" kern="1200"/>
          </a:br>
          <a:r>
            <a:rPr lang="da-DK" sz="800" kern="1200"/>
            <a:t>Campus Service - Team Drift</a:t>
          </a:r>
        </a:p>
        <a:p>
          <a:pPr marL="0" lvl="0" indent="0" algn="ctr" defTabSz="355600">
            <a:lnSpc>
              <a:spcPct val="90000"/>
            </a:lnSpc>
            <a:spcBef>
              <a:spcPct val="0"/>
            </a:spcBef>
            <a:spcAft>
              <a:spcPct val="35000"/>
            </a:spcAft>
            <a:buNone/>
          </a:pPr>
          <a:r>
            <a:rPr lang="da-DK" sz="800" kern="1200"/>
            <a:t>Teamleder</a:t>
          </a:r>
          <a:br>
            <a:rPr lang="da-DK" sz="800" kern="1200"/>
          </a:br>
          <a:r>
            <a:rPr lang="da-DK" sz="800" kern="1200"/>
            <a:t>Michael Baden Sørensen</a:t>
          </a:r>
        </a:p>
      </dsp:txBody>
      <dsp:txXfrm>
        <a:off x="1304502" y="4027972"/>
        <a:ext cx="1234638" cy="709032"/>
      </dsp:txXfrm>
    </dsp:sp>
    <dsp:sp modelId="{0D5F4815-483C-4E64-B500-78A290CD6F2E}">
      <dsp:nvSpPr>
        <dsp:cNvPr id="0" name=""/>
        <dsp:cNvSpPr/>
      </dsp:nvSpPr>
      <dsp:spPr>
        <a:xfrm>
          <a:off x="2608403" y="1812542"/>
          <a:ext cx="1234638" cy="4969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da-DK" sz="800" b="1" kern="1200"/>
            <a:t>Information, instruktion og uddannelse i brandmæssige forhold</a:t>
          </a:r>
        </a:p>
      </dsp:txBody>
      <dsp:txXfrm>
        <a:off x="2608403" y="1812542"/>
        <a:ext cx="1234638" cy="496959"/>
      </dsp:txXfrm>
    </dsp:sp>
    <dsp:sp modelId="{6183C0E7-5127-48A9-A48D-408CC2038A09}">
      <dsp:nvSpPr>
        <dsp:cNvPr id="0" name=""/>
        <dsp:cNvSpPr/>
      </dsp:nvSpPr>
      <dsp:spPr>
        <a:xfrm>
          <a:off x="2608403" y="2440955"/>
          <a:ext cx="1234638" cy="73406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da-DK" sz="800" b="1" u="sng" kern="1200"/>
            <a:t>Stedfortræder 1</a:t>
          </a:r>
          <a:br>
            <a:rPr lang="da-DK" sz="800" b="1" u="sng" kern="1200"/>
          </a:br>
          <a:r>
            <a:rPr lang="da-DK" sz="800" kern="1200"/>
            <a:t>Campus Service - AMS</a:t>
          </a:r>
        </a:p>
        <a:p>
          <a:pPr marL="0" lvl="0" indent="0" algn="ctr" defTabSz="355600">
            <a:lnSpc>
              <a:spcPct val="90000"/>
            </a:lnSpc>
            <a:spcBef>
              <a:spcPct val="0"/>
            </a:spcBef>
            <a:spcAft>
              <a:spcPct val="35000"/>
            </a:spcAft>
            <a:buNone/>
          </a:pPr>
          <a:r>
            <a:rPr lang="da-DK" sz="800" kern="1200"/>
            <a:t>Arbejdsmiljøspecialist</a:t>
          </a:r>
          <a:br>
            <a:rPr lang="da-DK" sz="800" kern="1200"/>
          </a:br>
          <a:r>
            <a:rPr lang="da-DK" sz="800" kern="1200"/>
            <a:t>Svend Ole H. Poulsen</a:t>
          </a:r>
        </a:p>
      </dsp:txBody>
      <dsp:txXfrm>
        <a:off x="2608403" y="2440955"/>
        <a:ext cx="1234638" cy="734064"/>
      </dsp:txXfrm>
    </dsp:sp>
    <dsp:sp modelId="{3D3D0E62-2F99-4147-8573-1C2CC359ADB8}">
      <dsp:nvSpPr>
        <dsp:cNvPr id="0" name=""/>
        <dsp:cNvSpPr/>
      </dsp:nvSpPr>
      <dsp:spPr>
        <a:xfrm>
          <a:off x="2608403" y="3267119"/>
          <a:ext cx="1234638" cy="70222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da-DK" sz="800" b="1" u="sng" kern="1200"/>
            <a:t>Stedfortræder 2</a:t>
          </a:r>
          <a:br>
            <a:rPr lang="da-DK" sz="800" b="1" u="sng" kern="1200"/>
          </a:br>
          <a:r>
            <a:rPr lang="da-DK" sz="800" kern="1200"/>
            <a:t>Campus Service - AMS</a:t>
          </a:r>
        </a:p>
        <a:p>
          <a:pPr marL="0" lvl="0" indent="0" algn="ctr" defTabSz="355600">
            <a:lnSpc>
              <a:spcPct val="90000"/>
            </a:lnSpc>
            <a:spcBef>
              <a:spcPct val="0"/>
            </a:spcBef>
            <a:spcAft>
              <a:spcPct val="35000"/>
            </a:spcAft>
            <a:buNone/>
          </a:pPr>
          <a:r>
            <a:rPr lang="da-DK" sz="800" kern="1200"/>
            <a:t>Arbejdsmiljøspecialist</a:t>
          </a:r>
          <a:br>
            <a:rPr lang="da-DK" sz="800" kern="1200"/>
          </a:br>
          <a:r>
            <a:rPr lang="da-DK" sz="800" kern="1200"/>
            <a:t>Barbara Samuelsen </a:t>
          </a:r>
        </a:p>
      </dsp:txBody>
      <dsp:txXfrm>
        <a:off x="2608403" y="3267119"/>
        <a:ext cx="1234638" cy="70222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DD8803BD244E5993F03C25D2FBDC1D"/>
        <w:category>
          <w:name w:val="Generelt"/>
          <w:gallery w:val="placeholder"/>
        </w:category>
        <w:types>
          <w:type w:val="bbPlcHdr"/>
        </w:types>
        <w:behaviors>
          <w:behavior w:val="content"/>
        </w:behaviors>
        <w:guid w:val="{DC93F53F-053D-42FF-A5FA-84E75A61C3E9}"/>
      </w:docPartPr>
      <w:docPartBody>
        <w:p w:rsidR="008E5C20" w:rsidRDefault="008E5C20">
          <w:pPr>
            <w:pStyle w:val="FCDD8803BD244E5993F03C25D2FBDC1D"/>
          </w:pPr>
          <w:r>
            <w:rPr>
              <w:rStyle w:val="Pladsholdertekst"/>
            </w:rPr>
            <w:t>[Klik og vælg versionsdato]</w:t>
          </w:r>
        </w:p>
      </w:docPartBody>
    </w:docPart>
    <w:docPart>
      <w:docPartPr>
        <w:name w:val="1050F49B9DC04A2CA5274995C4BE417C"/>
        <w:category>
          <w:name w:val="Generelt"/>
          <w:gallery w:val="placeholder"/>
        </w:category>
        <w:types>
          <w:type w:val="bbPlcHdr"/>
        </w:types>
        <w:behaviors>
          <w:behavior w:val="content"/>
        </w:behaviors>
        <w:guid w:val="{1AE60734-5150-44B4-B283-4E8C1D80268F}"/>
      </w:docPartPr>
      <w:docPartBody>
        <w:p w:rsidR="008E5C20" w:rsidRDefault="008E5C20">
          <w:pPr>
            <w:pStyle w:val="1050F49B9DC04A2CA5274995C4BE417C"/>
          </w:pPr>
          <w:r>
            <w:rPr>
              <w:rStyle w:val="Pladsholdertekst"/>
            </w:rPr>
            <w:t>[Klik og vælg udgivelsesdato]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DagnyOT-Light">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Dubai">
    <w:panose1 w:val="020B0503030403030204"/>
    <w:charset w:val="00"/>
    <w:family w:val="swiss"/>
    <w:pitch w:val="variable"/>
    <w:sig w:usb0="80002067" w:usb1="80000000" w:usb2="00000008" w:usb3="00000000" w:csb0="00000041" w:csb1="00000000"/>
  </w:font>
  <w:font w:name="Dubai Light">
    <w:panose1 w:val="020B0303030403030204"/>
    <w:charset w:val="00"/>
    <w:family w:val="swiss"/>
    <w:pitch w:val="variable"/>
    <w:sig w:usb0="80002067"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C20"/>
    <w:rsid w:val="00046549"/>
    <w:rsid w:val="00060AC0"/>
    <w:rsid w:val="00065A4B"/>
    <w:rsid w:val="000C2111"/>
    <w:rsid w:val="000E1270"/>
    <w:rsid w:val="00126B1D"/>
    <w:rsid w:val="001D2E9B"/>
    <w:rsid w:val="00200C79"/>
    <w:rsid w:val="0023659F"/>
    <w:rsid w:val="00345134"/>
    <w:rsid w:val="003D7FFC"/>
    <w:rsid w:val="00453354"/>
    <w:rsid w:val="004A7C16"/>
    <w:rsid w:val="00681275"/>
    <w:rsid w:val="006C49EE"/>
    <w:rsid w:val="0083542B"/>
    <w:rsid w:val="008D1FE4"/>
    <w:rsid w:val="008E5C20"/>
    <w:rsid w:val="00A307AE"/>
    <w:rsid w:val="00A96EC6"/>
    <w:rsid w:val="00AC1239"/>
    <w:rsid w:val="00B217F8"/>
    <w:rsid w:val="00B22D21"/>
    <w:rsid w:val="00BA67E2"/>
    <w:rsid w:val="00BE0D3A"/>
    <w:rsid w:val="00C553F0"/>
    <w:rsid w:val="00C55E22"/>
    <w:rsid w:val="00DC27AC"/>
    <w:rsid w:val="00DE40D2"/>
    <w:rsid w:val="00DE6A78"/>
    <w:rsid w:val="00E06BE4"/>
    <w:rsid w:val="00E45235"/>
    <w:rsid w:val="00E502FF"/>
    <w:rsid w:val="00E61824"/>
    <w:rsid w:val="00F176B1"/>
    <w:rsid w:val="00FF062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uiPriority w:val="99"/>
    <w:rPr>
      <w:rFonts w:ascii="Dubai" w:hAnsi="Dubai"/>
      <w:b w:val="0"/>
      <w:i w:val="0"/>
      <w:color w:val="0E2841" w:themeColor="text2"/>
    </w:rPr>
  </w:style>
  <w:style w:type="paragraph" w:customStyle="1" w:styleId="FCDD8803BD244E5993F03C25D2FBDC1D">
    <w:name w:val="FCDD8803BD244E5993F03C25D2FBDC1D"/>
  </w:style>
  <w:style w:type="paragraph" w:customStyle="1" w:styleId="1050F49B9DC04A2CA5274995C4BE417C">
    <w:name w:val="1050F49B9DC04A2CA5274995C4BE41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Igniz tema">
  <a:themeElements>
    <a:clrScheme name="Igniz farver">
      <a:dk1>
        <a:srgbClr val="000000"/>
      </a:dk1>
      <a:lt1>
        <a:srgbClr val="FFFFFF"/>
      </a:lt1>
      <a:dk2>
        <a:srgbClr val="9D9E9F"/>
      </a:dk2>
      <a:lt2>
        <a:srgbClr val="D8D8D8"/>
      </a:lt2>
      <a:accent1>
        <a:srgbClr val="EB6209"/>
      </a:accent1>
      <a:accent2>
        <a:srgbClr val="9D9E9F"/>
      </a:accent2>
      <a:accent3>
        <a:srgbClr val="242523"/>
      </a:accent3>
      <a:accent4>
        <a:srgbClr val="DBDBDB"/>
      </a:accent4>
      <a:accent5>
        <a:srgbClr val="717070"/>
      </a:accent5>
      <a:accent6>
        <a:srgbClr val="F7A70B"/>
      </a:accent6>
      <a:hlink>
        <a:srgbClr val="717070"/>
      </a:hlink>
      <a:folHlink>
        <a:srgbClr val="9D9E9F"/>
      </a:folHlink>
    </a:clrScheme>
    <a:fontScheme name="Igniz fonte">
      <a:majorFont>
        <a:latin typeface="Century Gothic"/>
        <a:ea typeface=""/>
        <a:cs typeface=""/>
      </a:majorFont>
      <a:minorFont>
        <a:latin typeface="Dubai"/>
        <a:ea typeface=""/>
        <a:cs typeface=""/>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717E1C08ACBC6419325568A52679734" ma:contentTypeVersion="3" ma:contentTypeDescription="Opret et nyt dokument." ma:contentTypeScope="" ma:versionID="3f1d7b73113dde521ad6fe2acf4927ea">
  <xsd:schema xmlns:xsd="http://www.w3.org/2001/XMLSchema" xmlns:xs="http://www.w3.org/2001/XMLSchema" xmlns:p="http://schemas.microsoft.com/office/2006/metadata/properties" xmlns:ns2="b0026195-0da2-4f79-9d74-4c4aff7075f2" targetNamespace="http://schemas.microsoft.com/office/2006/metadata/properties" ma:root="true" ma:fieldsID="977cddecc8b084ae94f6f8a419b8a5c0" ns2:_="">
    <xsd:import namespace="b0026195-0da2-4f79-9d74-4c4aff707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026195-0da2-4f79-9d74-4c4aff707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Dan14</b:Tag>
    <b:SourceType>Book</b:SourceType>
    <b:Guid>{456858CA-094F-4FEB-B5D9-3E694BB513BC}</b:Guid>
    <b:Author>
      <b:Author>
        <b:Corporate>Dansk Brand- og sikringsteknisk Institut</b:Corporate>
      </b:Author>
    </b:Author>
    <b:Title>Vejledning 38, Brandbekæmpelsesudstyr</b:Title>
    <b:Year>2014</b:Year>
    <b:ShortTitle>DBI vejl. 38</b:ShortTitle>
    <b:Edition>1. udgave</b:Edition>
    <b:RefOrder>9</b:RefOrder>
  </b:Source>
  <b:Source>
    <b:Tag>Dan133</b:Tag>
    <b:SourceType>Book</b:SourceType>
    <b:Guid>{6BE04D46-B486-460E-9EB0-CE6FE1B19B76}</b:Guid>
    <b:Author>
      <b:Author>
        <b:Corporate>Dansk Brand- og sikringsteknisk Institut</b:Corporate>
      </b:Author>
    </b:Author>
    <b:Title>Vejledning 34, Sikkerhedsbelysning</b:Title>
    <b:Year>2013</b:Year>
    <b:ShortTitle>DBI vejl. 34</b:ShortTitle>
    <b:Edition>2. udgave</b:Edition>
    <b:RefOrder>6</b:RefOrder>
  </b:Source>
  <b:Source>
    <b:Tag>Dan16</b:Tag>
    <b:SourceType>Book</b:SourceType>
    <b:Guid>{05E1D389-8049-4D9B-ABF5-979029C724A0}</b:Guid>
    <b:Author>
      <b:Author>
        <b:Corporate>Dansk Brand- og sikringsteknisk Institut</b:Corporate>
      </b:Author>
    </b:Author>
    <b:Title>Retningslinje 232, ABA. Projektering, installation og vedligehold</b:Title>
    <b:Year>2016</b:Year>
    <b:ShortTitle>DBI232</b:ShortTitle>
    <b:Edition>3. udgave</b:Edition>
    <b:RefOrder>3</b:RefOrder>
  </b:Source>
  <b:Source>
    <b:Tag>Dan152</b:Tag>
    <b:SourceType>Book</b:SourceType>
    <b:Guid>{AD31CBD2-AA24-4A57-9CD0-BD396FFC4AFC}</b:Guid>
    <b:Author>
      <b:Author>
        <b:Corporate>Dansk Brand- og sikringsteknisk Institut</b:Corporate>
      </b:Author>
    </b:Author>
    <b:Title>Retningslinje 027, Brandventilationsanlæg Projektering, installations og vedligeholdelse</b:Title>
    <b:Year>2021</b:Year>
    <b:ShortTitle>DBI027</b:ShortTitle>
    <b:Edition>3. udgave</b:Edition>
    <b:RefOrder>14</b:RefOrder>
  </b:Source>
  <b:Source>
    <b:Tag>Dan95</b:Tag>
    <b:SourceType>Book</b:SourceType>
    <b:Guid>{DE7DDC38-3FCC-45E8-B044-6DA0C47A91E9}</b:Guid>
    <b:Author>
      <b:Author>
        <b:Corporate>Dansk Brand- og sikringsteknisk Institut</b:Corporate>
      </b:Author>
    </b:Author>
    <b:Title>Retningslinie 231, ABDL. Projektering, Installation og Vedligehold</b:Title>
    <b:Year>2010</b:Year>
    <b:ShortTitle>DBI231</b:ShortTitle>
    <b:Edition>4. udgave</b:Edition>
    <b:RefOrder>13</b:RefOrder>
  </b:Source>
  <b:Source>
    <b:Tag>Nor19</b:Tag>
    <b:SourceType>Book</b:SourceType>
    <b:Guid>{233B2178-61A4-4910-B50D-41BE533F2010}</b:Guid>
    <b:Author>
      <b:Author>
        <b:Corporate>Standard Norge</b:Corporate>
      </b:Author>
    </b:Author>
    <b:Title>NS 3960:2019 Brannalarmanlegg - Prosjektering, installasjon, drift og vedlikehold</b:Title>
    <b:Year>2019</b:Year>
    <b:ShortTitle>NS 3960:2019</b:ShortTitle>
    <b:RefOrder>12</b:RefOrder>
  </b:Source>
  <b:Source>
    <b:Tag>Nat19</b:Tag>
    <b:SourceType>Book</b:SourceType>
    <b:Guid>{B052A9FC-3566-42EA-9823-0FE05FFEE7F2}</b:Guid>
    <b:Author>
      <b:Author>
        <b:Corporate>National fire protection association</b:Corporate>
      </b:Author>
    </b:Author>
    <b:Title>NFPA 80 Standard for Fire Doors and Other Opening Protectives</b:Title>
    <b:Year>2022</b:Year>
    <b:ShortTitle>NFPA 80</b:ShortTitle>
    <b:RefOrder>10</b:RefOrder>
  </b:Source>
  <b:Source>
    <b:Tag>Nat191</b:Tag>
    <b:SourceType>Book</b:SourceType>
    <b:Guid>{45E8F279-85E4-4EB7-AC04-DD9FAFFFF4AA}</b:Guid>
    <b:Author>
      <b:Author>
        <b:Corporate>National fire protection association</b:Corporate>
      </b:Author>
    </b:Author>
    <b:Title>NFPA 110 Standard for Emergency and Standby Power Systems</b:Title>
    <b:Year>2022</b:Year>
    <b:ShortTitle>NFPA 110</b:ShortTitle>
    <b:RefOrder>11</b:RefOrder>
  </b:Source>
  <b:Source>
    <b:Tag>Dan</b:Tag>
    <b:SourceType>Book</b:SourceType>
    <b:Guid>{DEAD4C2C-2050-4BF0-974B-8E089BBFC0F5}</b:Guid>
    <b:Author>
      <b:Author>
        <b:Corporate>Dansk standard</b:Corporate>
      </b:Author>
    </b:Author>
    <b:Title>DS/EN 671-3 Stationære brandslukningssystemer - Slangesystemer - Del 3: Vedligeholdelse af slangevinder med formfast slange og brandslangesystemer med fald slange</b:Title>
    <b:Year>2012</b:Year>
    <b:RefOrder>7</b:RefOrder>
  </b:Source>
  <b:Source>
    <b:Tag>Dan161</b:Tag>
    <b:SourceType>Book</b:SourceType>
    <b:Guid>{CD982F22-0C6D-45A2-AB5F-2D9F4FFD0131}</b:Guid>
    <b:Author>
      <b:Author>
        <b:Corporate>Dansk Brand- og sikringsteknisk Institut</b:Corporate>
      </b:Author>
    </b:Author>
    <b:Title>DBI Retningslinje 251/4001 Aut. Sprinkleranlæg</b:Title>
    <b:Year>2021</b:Year>
    <b:ShortTitle>DBI251/4001</b:ShortTitle>
    <b:Edition>3. udgave</b:Edition>
    <b:RefOrder>4</b:RefOrder>
  </b:Source>
  <b:Source>
    <b:Tag>Dan151</b:Tag>
    <b:SourceType>Book</b:SourceType>
    <b:Guid>{79FC2EE5-6C7A-4FE9-8B3F-0FC6C3EEA9DF}</b:Guid>
    <b:Author>
      <b:Author>
        <b:Corporate>Dansk Brand- og sikringsteknisk Institut</b:Corporate>
      </b:Author>
    </b:Author>
    <b:Title>DBI Retningslinje 024, Varslingsanlæg</b:Title>
    <b:Year>2021</b:Year>
    <b:ShortTitle>DBI024</b:ShortTitle>
    <b:Edition>4. udgave</b:Edition>
    <b:RefOrder>5</b:RefOrder>
  </b:Source>
  <b:Source>
    <b:Tag>Tra202</b:Tag>
    <b:SourceType>Book</b:SourceType>
    <b:Guid>{A5EB45A1-5F1F-4437-978E-4366615FD67F}</b:Guid>
    <b:Author>
      <b:Author>
        <b:Corporate>Bolig- og Planstyrelsen</b:Corporate>
      </b:Author>
    </b:Author>
    <b:Title>BR18 vejl. til kap. 5, Kapitel 7: Drift, kontrol og vedligehold af brandforhold i og ved bygninger</b:Title>
    <b:RefOrder>1</b:RefOrder>
  </b:Source>
  <b:Source>
    <b:Tag>Tra204</b:Tag>
    <b:SourceType>Book</b:SourceType>
    <b:Guid>{CDCF1478-8CE6-42EB-B11B-A0D9557FD615}</b:Guid>
    <b:Author>
      <b:Author>
        <b:Corporate>Bolig- og Planstyrelsen</b:Corporate>
      </b:Author>
    </b:Author>
    <b:Title>BR18 vejl. til kap. 5, Bilag 13: Udfærdigelse af planer i forhold til brand</b:Title>
    <b:RefOrder>24</b:RefOrder>
  </b:Source>
  <b:Source>
    <b:Tag>Tra2</b:Tag>
    <b:SourceType>Book</b:SourceType>
    <b:Guid>{211730B0-2CD1-4544-BC3F-40418199AA47}</b:Guid>
    <b:Author>
      <b:Author>
        <b:Corporate>Trafik-, Bygge- og Boligstyrelsen</b:Corporate>
      </b:Author>
    </b:Author>
    <b:Title>BR18 vejl. til kap. 5, Bilag 11c: Vejledning om pladsfordelingsplaner ved midlertidige opstillinger</b:Title>
    <b:RefOrder>25</b:RefOrder>
  </b:Source>
  <b:Source>
    <b:Tag>Tra270</b:Tag>
    <b:SourceType>Book</b:SourceType>
    <b:Guid>{BEE1CE1E-8C01-4CF2-92DC-4CA51BA384D8}</b:Guid>
    <b:Author>
      <b:Author>
        <b:Corporate>Trafik-, Bygge- og Boligstyrelsen</b:Corporate>
      </b:Author>
    </b:Author>
    <b:Title>BR18 vejl. til kap. 29: Dokumentation af brandforhold</b:Title>
    <b:Year>11-07-2019</b:Year>
    <b:RefOrder>26</b:RefOrder>
  </b:Source>
  <b:Source>
    <b:Tag>Erh19</b:Tag>
    <b:SourceType>Book</b:SourceType>
    <b:Guid>{3C156976-F4E9-44C5-929C-7DD675260B98}</b:Guid>
    <b:Author>
      <b:Author>
        <b:Corporate>Erhvervsministeriet</b:Corporate>
      </b:Author>
    </b:Author>
    <b:Title>BEK nr. 1119 af 13/11/2019, Bekendtgørelse om kontrol af elektriske installationer i forsamlingslokaler</b:Title>
    <b:Year>2019</b:Year>
    <b:RefOrder>27</b:RefOrder>
  </b:Source>
  <b:Source>
    <b:Tag>Dan051</b:Tag>
    <b:SourceType>Book</b:SourceType>
    <b:Guid>{279359D2-A25C-4C50-B9C8-EBC7AB1B690D}</b:Guid>
    <b:Author>
      <b:Author>
        <b:Corporate>Dansk standard</b:Corporate>
      </b:Author>
    </b:Author>
    <b:Title>DS/EN 12101-6 Brandventilation – Del 6: Specifikation for trykdifferentialsystemer – Komponenter</b:Title>
    <b:Year>2005</b:Year>
    <b:RefOrder>15</b:RefOrder>
  </b:Source>
  <b:Source>
    <b:Tag>Dan20</b:Tag>
    <b:SourceType>Book</b:SourceType>
    <b:Guid>{E57116EB-7052-4CCF-A1E1-B25391311ECA}</b:Guid>
    <b:Author>
      <b:Author>
        <b:Corporate>Dansk standard</b:Corporate>
      </b:Author>
    </b:Author>
    <b:Title>DS/EN 16750 Stationære brandslukningsanlæg – Iltreduktionsanlæg – Projektering, installation, planlægning og vedligehold</b:Title>
    <b:Year>2017+A1:2020</b:Year>
    <b:RefOrder>16</b:RefOrder>
  </b:Source>
  <b:Source>
    <b:Tag>Dan191</b:Tag>
    <b:SourceType>Book</b:SourceType>
    <b:Guid>{BA625BDF-EDC2-44BE-849C-E93579AD57AC}</b:Guid>
    <b:Author>
      <b:Author>
        <b:Corporate>Dansk standard</b:Corporate>
      </b:Author>
    </b:Author>
    <b:Title>DS 428 Brandsikring af ventilationsanlæg</b:Title>
    <b:Year>2019+Till.1+Till.2:2021</b:Year>
    <b:RefOrder>18</b:RefOrder>
  </b:Source>
  <b:Source>
    <b:Tag>Dan201</b:Tag>
    <b:SourceType>Book</b:SourceType>
    <b:Guid>{94AB2023-D554-4582-A9B1-8F940FA98501}</b:Guid>
    <b:Author>
      <b:Author>
        <b:Corporate>Dansk standard</b:Corporate>
      </b:Author>
    </b:Author>
    <b:Title>DS/EN 81-72 Sikkerhedsregler for konstruktion og installation af elevatorer – Særlige anvendelser af person- og godselevatorer – Del 72: Brandmandselevatorer</b:Title>
    <b:Year>2020</b:Year>
    <b:RefOrder>28</b:RefOrder>
  </b:Source>
  <b:Source>
    <b:Tag>Dan141</b:Tag>
    <b:SourceType>Book</b:SourceType>
    <b:Guid>{AD86F889-E7C9-4BDD-8127-B1A553B13021}</b:Guid>
    <b:Author>
      <b:Author>
        <b:Corporate>Dansk standard</b:Corporate>
      </b:Author>
    </b:Author>
    <b:Title>DS/EN 1021-1 Møbler - Bestemmelse af antændeligheden af polstrede møbler - Del 1: Antændelseskilde svarende til glødende cigaret</b:Title>
    <b:Year>2014</b:Year>
    <b:RefOrder>19</b:RefOrder>
  </b:Source>
  <b:Source>
    <b:Tag>Dan142</b:Tag>
    <b:SourceType>Book</b:SourceType>
    <b:Guid>{E9C0D141-E127-48BF-BE50-27EB8C82CC0C}</b:Guid>
    <b:Author>
      <b:Author>
        <b:Corporate>Dansk standard</b:Corporate>
      </b:Author>
    </b:Author>
    <b:Title>DS/EN 1021-2 Møbler - Bestemmelse af antændeligheden af polstrede møbler - Del 2: Antændelseskilde svarende til tændstikflamme</b:Title>
    <b:Year>2014</b:Year>
    <b:RefOrder>20</b:RefOrder>
  </b:Source>
  <b:Source>
    <b:Tag>Erh15</b:Tag>
    <b:SourceType>Book</b:SourceType>
    <b:Guid>{39FC31EB-FFEC-4CDD-82D4-A537FEFFBBBD}</b:Guid>
    <b:Author>
      <b:Author>
        <b:Corporate>Erhvervsministeriet</b:Corporate>
      </b:Author>
    </b:Author>
    <b:Title>BEK nr. 190 af 19/02/2015 Bekendtgørelse om indretning m.v. af trykbærende udstyr</b:Title>
    <b:Year>2015</b:Year>
    <b:RefOrder>29</b:RefOrder>
  </b:Source>
  <b:Source>
    <b:Tag>Bes94</b:Tag>
    <b:SourceType>Book</b:SourceType>
    <b:Guid>{C1700FC4-2BE3-4F63-B3F9-015D4C63A5C9}</b:Guid>
    <b:Author>
      <b:Author>
        <b:Corporate>Beskæftigelsesministeriet</b:Corporate>
      </b:Author>
    </b:Author>
    <b:Title>BEK nr. 518 af 17/06/1994 Bekendtgørelse om sikkerhedsskiltning og anden form for signalgivning</b:Title>
    <b:Year>1994</b:Year>
    <b:RefOrder>22</b:RefOrder>
  </b:Source>
  <b:Source>
    <b:Tag>Dan202</b:Tag>
    <b:SourceType>Book</b:SourceType>
    <b:Guid>{3B214A8D-535A-4258-8E77-0BB987C0EA3A}</b:Guid>
    <b:Author>
      <b:Author>
        <b:Corporate>Dansk standard</b:Corporate>
      </b:Author>
    </b:Author>
    <b:Title>DS/EN ISO 7010 Grafiske symboler – Sikkerhedsfarver og sikkerhedsskilte – Registrerede sikkerhedsskilte</b:Title>
    <b:Year>2020</b:Year>
    <b:RefOrder>23</b:RefOrder>
  </b:Source>
  <b:Source>
    <b:Tag>Dan08</b:Tag>
    <b:SourceType>Book</b:SourceType>
    <b:Guid>{142D8099-7C36-493E-91CE-5F1DAF793973}</b:Guid>
    <b:Author>
      <b:Author>
        <b:Corporate>Dansk Brand- og sikringsteknisk Institut</b:Corporate>
      </b:Author>
    </b:Author>
    <b:Title>Retningslinie 005 - Automatiske brandsikringsanlæg Drift og vedligeholdelse</b:Title>
    <b:Year>2022</b:Year>
    <b:ShortTitle>DBI005</b:ShortTitle>
    <b:Edition>4. udgave</b:Edition>
    <b:RefOrder>2</b:RefOrder>
  </b:Source>
  <b:Source>
    <b:Tag>For16</b:Tag>
    <b:SourceType>Book</b:SourceType>
    <b:Guid>{2C2858F7-DC9A-4126-A0A3-D7E737FCE20D}</b:Guid>
    <b:Author>
      <b:Author>
        <b:Corporate>Forsvarsministeriet</b:Corporate>
      </b:Author>
    </b:Author>
    <b:Title>BEK nr. 1639 af 06/12/2016 Bekendtgørelsen om brandfarlige og brændbare væsker</b:Title>
    <b:Year>2016</b:Year>
    <b:RefOrder>30</b:RefOrder>
  </b:Source>
  <b:Source>
    <b:Tag>Tra161</b:Tag>
    <b:SourceType>Book</b:SourceType>
    <b:Guid>{575F4823-A682-4928-B7B1-3F3A4BF64077}</b:Guid>
    <b:Author>
      <b:Author>
        <b:Corporate>Transport- og Boligministeriet</b:Corporate>
      </b:Author>
    </b:Author>
    <b:Title>LBK nr 1178 af 23/09/2016 Bekendtgørelse af byggeloven</b:Title>
    <b:Year>2016</b:Year>
    <b:RefOrder>31</b:RefOrder>
  </b:Source>
  <b:Source>
    <b:Tag>Dan12</b:Tag>
    <b:SourceType>Book</b:SourceType>
    <b:Guid>{C9C69FE8-B880-45FC-A703-8490FF7FE67D}</b:Guid>
    <b:Author>
      <b:Author>
        <b:Corporate>Dansk standard</b:Corporate>
      </b:Author>
    </b:Author>
    <b:Title>DS/EN 671-1 Stationære brandslukningssystemer - Slangesystemer - Del 1: Slangevinder med formfast slange</b:Title>
    <b:Year>2012</b:Year>
    <b:RefOrder>32</b:RefOrder>
  </b:Source>
  <b:Source>
    <b:Tag>Dan121</b:Tag>
    <b:SourceType>Book</b:SourceType>
    <b:Guid>{B6933DAF-1A73-4AAE-91EC-EA7221481195}</b:Guid>
    <b:Author>
      <b:Author>
        <b:Corporate>Dansk standard</b:Corporate>
      </b:Author>
    </b:Author>
    <b:Title>DS/EN 671-2 Stationære brandslukningssystemer - Slangesystemer - Del 2: Brandslangesystemer med flad slange</b:Title>
    <b:Year>2012</b:Year>
    <b:RefOrder>8</b:RefOrder>
  </b:Source>
  <b:Source>
    <b:Tag>Dan03</b:Tag>
    <b:SourceType>Book</b:SourceType>
    <b:Guid>{1AC674B3-BBBC-4407-8E3A-7F09EDD97225}</b:Guid>
    <b:Author>
      <b:Author>
        <b:Corporate>Dansk Brand- og sikringsteknisk Institut</b:Corporate>
      </b:Author>
    </b:Author>
    <b:Title>Forskrift 253, Aut. rumslukningsanlæg med inertgas</b:Title>
    <b:Year>2003</b:Year>
    <b:ShortTitle>DBI253</b:ShortTitle>
    <b:Edition>1. udgave</b:Edition>
    <b:RefOrder>17</b:RefOrder>
  </b:Source>
  <b:Source>
    <b:Tag>Tra1</b:Tag>
    <b:SourceType>Book</b:SourceType>
    <b:Guid>{0BE1CABB-B53A-4FC8-A84F-626D2E746CD0}</b:Guid>
    <b:Author>
      <b:Author>
        <b:Corporate>Trafik-, Bygge- og Boligstyrelsen</b:Corporate>
      </b:Author>
    </b:Author>
    <b:Title>BR18 vejl. til kap. 5, Bilag 11b: Vejledning om præ-accepterede løsninger for midlertidig overnatning i bygninger</b:Title>
    <b:RefOrder>21</b:RefOrder>
  </b:Source>
</b:Sources>
</file>

<file path=customXml/itemProps1.xml><?xml version="1.0" encoding="utf-8"?>
<ds:datastoreItem xmlns:ds="http://schemas.openxmlformats.org/officeDocument/2006/customXml" ds:itemID="{EB04BB79-53C3-4AC5-B9A0-496C9C1A35B9}"/>
</file>

<file path=customXml/itemProps2.xml><?xml version="1.0" encoding="utf-8"?>
<ds:datastoreItem xmlns:ds="http://schemas.openxmlformats.org/officeDocument/2006/customXml" ds:itemID="{A39937A6-8F8C-4D7E-B747-15EC748A8CEC}">
  <ds:schemaRefs>
    <ds:schemaRef ds:uri="http://schemas.microsoft.com/sharepoint/v3/contenttype/forms"/>
  </ds:schemaRefs>
</ds:datastoreItem>
</file>

<file path=customXml/itemProps3.xml><?xml version="1.0" encoding="utf-8"?>
<ds:datastoreItem xmlns:ds="http://schemas.openxmlformats.org/officeDocument/2006/customXml" ds:itemID="{6DBEFAA4-F733-458A-8091-BE8BAF271D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2FF846-D333-4698-A447-0483F4FCF72A}">
  <ds:schemaRefs>
    <ds:schemaRef ds:uri="http://schemas.openxmlformats.org/officeDocument/2006/bibliography"/>
  </ds:schemaRefs>
</ds:datastoreItem>
</file>

<file path=docMetadata/LabelInfo.xml><?xml version="1.0" encoding="utf-8"?>
<clbl:labelList xmlns:clbl="http://schemas.microsoft.com/office/2020/mipLabelMetadata">
  <clbl:label id="{f5dbba49-ce06-496f-ac3e-0cf14361d934}" enabled="0" method="" siteId="{f5dbba49-ce06-496f-ac3e-0cf14361d934}" removed="1"/>
</clbl:labelList>
</file>

<file path=docProps/app.xml><?xml version="1.0" encoding="utf-8"?>
<Properties xmlns="http://schemas.openxmlformats.org/officeDocument/2006/extended-properties" xmlns:vt="http://schemas.openxmlformats.org/officeDocument/2006/docPropsVTypes">
  <Template>_M06_C04_BR</Template>
  <TotalTime>228</TotalTime>
  <Pages>85</Pages>
  <Words>18886</Words>
  <Characters>107656</Characters>
  <Application>Microsoft Office Word</Application>
  <DocSecurity>0</DocSecurity>
  <Lines>897</Lines>
  <Paragraphs>252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DKV</vt:lpstr>
      <vt:lpstr>Test1</vt:lpstr>
    </vt:vector>
  </TitlesOfParts>
  <Company>Word Specialisten v/Helle Nielsen</Company>
  <LinksUpToDate>false</LinksUpToDate>
  <CharactersWithSpaces>126290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DKV</dc:title>
  <dc:subject/>
  <dc:creator>simonkehletwerenberg</dc:creator>
  <cp:keywords/>
  <dc:description/>
  <cp:lastModifiedBy>Claus Frøkjær Toldbod</cp:lastModifiedBy>
  <cp:revision>7</cp:revision>
  <cp:lastPrinted>2022-08-30T18:58:00Z</cp:lastPrinted>
  <dcterms:created xsi:type="dcterms:W3CDTF">2025-03-17T13:34:00Z</dcterms:created>
  <dcterms:modified xsi:type="dcterms:W3CDTF">2025-09-08T07:40:00Z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kabelonnavn">
    <vt:lpwstr>Rapport</vt:lpwstr>
  </property>
  <property fmtid="{D5CDD505-2E9C-101B-9397-08002B2CF9AE}" pid="3" name="layout">
    <vt:lpwstr>Igniz</vt:lpwstr>
  </property>
  <property fmtid="{D5CDD505-2E9C-101B-9397-08002B2CF9AE}" pid="4" name="ContentTypeId">
    <vt:lpwstr>0x0101003717E1C08ACBC6419325568A52679734</vt:lpwstr>
  </property>
</Properties>
</file>